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6900C" w14:textId="77777777" w:rsidR="004C4358" w:rsidRPr="000778C0" w:rsidRDefault="004C4358">
      <w:pPr>
        <w:snapToGrid w:val="0"/>
        <w:spacing w:line="360" w:lineRule="auto"/>
        <w:jc w:val="center"/>
        <w:rPr>
          <w:b/>
          <w:bCs/>
          <w:spacing w:val="20"/>
          <w:sz w:val="52"/>
        </w:rPr>
      </w:pPr>
    </w:p>
    <w:p w14:paraId="77110628" w14:textId="66453084" w:rsidR="004C4358" w:rsidRPr="000778C0" w:rsidRDefault="00EC6132">
      <w:pPr>
        <w:snapToGrid w:val="0"/>
        <w:spacing w:line="360" w:lineRule="auto"/>
        <w:rPr>
          <w:b/>
          <w:bCs/>
          <w:spacing w:val="20"/>
          <w:sz w:val="52"/>
        </w:rPr>
      </w:pPr>
      <w:r w:rsidRPr="000778C0">
        <w:rPr>
          <w:rFonts w:hint="eastAsia"/>
          <w:b/>
          <w:bCs/>
          <w:spacing w:val="20"/>
          <w:sz w:val="52"/>
        </w:rPr>
        <w:t xml:space="preserve"> </w:t>
      </w:r>
      <w:r w:rsidRPr="000778C0">
        <w:rPr>
          <w:b/>
          <w:bCs/>
          <w:spacing w:val="20"/>
          <w:sz w:val="52"/>
        </w:rPr>
        <w:t xml:space="preserve">              </w:t>
      </w:r>
    </w:p>
    <w:p w14:paraId="47E54048" w14:textId="77777777" w:rsidR="00133F31" w:rsidRPr="000778C0" w:rsidRDefault="00133F31">
      <w:pPr>
        <w:snapToGrid w:val="0"/>
        <w:spacing w:line="360" w:lineRule="auto"/>
        <w:jc w:val="center"/>
        <w:rPr>
          <w:b/>
          <w:bCs/>
          <w:spacing w:val="20"/>
          <w:sz w:val="52"/>
          <w:szCs w:val="52"/>
        </w:rPr>
      </w:pPr>
      <w:r w:rsidRPr="000778C0">
        <w:rPr>
          <w:rFonts w:hint="eastAsia"/>
          <w:b/>
          <w:bCs/>
          <w:spacing w:val="20"/>
          <w:sz w:val="52"/>
          <w:szCs w:val="52"/>
        </w:rPr>
        <w:t>蚯蚓养殖项目</w:t>
      </w:r>
    </w:p>
    <w:p w14:paraId="478C9CB4" w14:textId="40423B2F" w:rsidR="004C4358" w:rsidRPr="000778C0" w:rsidRDefault="00EC6132">
      <w:pPr>
        <w:snapToGrid w:val="0"/>
        <w:spacing w:line="360" w:lineRule="auto"/>
        <w:jc w:val="center"/>
        <w:rPr>
          <w:b/>
          <w:bCs/>
          <w:spacing w:val="20"/>
          <w:sz w:val="52"/>
          <w:szCs w:val="52"/>
        </w:rPr>
      </w:pPr>
      <w:r w:rsidRPr="000778C0">
        <w:rPr>
          <w:b/>
          <w:bCs/>
          <w:spacing w:val="20"/>
          <w:sz w:val="52"/>
          <w:szCs w:val="52"/>
        </w:rPr>
        <w:t>竣工环境保护验收</w:t>
      </w:r>
      <w:r w:rsidRPr="000778C0">
        <w:rPr>
          <w:rFonts w:hint="eastAsia"/>
          <w:b/>
          <w:bCs/>
          <w:spacing w:val="20"/>
          <w:sz w:val="52"/>
          <w:szCs w:val="52"/>
        </w:rPr>
        <w:t>监测报告表</w:t>
      </w:r>
    </w:p>
    <w:p w14:paraId="78647DA7" w14:textId="77777777" w:rsidR="004C4358" w:rsidRPr="000778C0" w:rsidRDefault="004C4358">
      <w:pPr>
        <w:snapToGrid w:val="0"/>
        <w:spacing w:line="360" w:lineRule="auto"/>
        <w:jc w:val="center"/>
        <w:rPr>
          <w:b/>
          <w:bCs/>
          <w:spacing w:val="20"/>
          <w:sz w:val="52"/>
          <w:szCs w:val="52"/>
        </w:rPr>
      </w:pPr>
    </w:p>
    <w:p w14:paraId="42356ED2" w14:textId="77777777" w:rsidR="004C4358" w:rsidRPr="000778C0" w:rsidRDefault="004C4358">
      <w:pPr>
        <w:snapToGrid w:val="0"/>
        <w:spacing w:line="360" w:lineRule="auto"/>
        <w:jc w:val="center"/>
        <w:rPr>
          <w:b/>
          <w:bCs/>
          <w:spacing w:val="20"/>
          <w:sz w:val="52"/>
          <w:szCs w:val="52"/>
        </w:rPr>
      </w:pPr>
    </w:p>
    <w:p w14:paraId="16E95192" w14:textId="77777777" w:rsidR="004C4358" w:rsidRPr="000778C0" w:rsidRDefault="004C4358">
      <w:pPr>
        <w:snapToGrid w:val="0"/>
        <w:spacing w:line="360" w:lineRule="auto"/>
        <w:jc w:val="center"/>
        <w:rPr>
          <w:b/>
          <w:bCs/>
          <w:spacing w:val="20"/>
          <w:sz w:val="52"/>
          <w:szCs w:val="52"/>
        </w:rPr>
      </w:pPr>
    </w:p>
    <w:p w14:paraId="0FEB1B5E" w14:textId="77777777" w:rsidR="004C4358" w:rsidRPr="000778C0" w:rsidRDefault="004C4358">
      <w:pPr>
        <w:snapToGrid w:val="0"/>
        <w:spacing w:line="360" w:lineRule="auto"/>
        <w:rPr>
          <w:b/>
          <w:bCs/>
          <w:spacing w:val="20"/>
          <w:sz w:val="52"/>
          <w:szCs w:val="52"/>
        </w:rPr>
      </w:pPr>
    </w:p>
    <w:p w14:paraId="4985AA02" w14:textId="77777777" w:rsidR="004C4358" w:rsidRPr="000778C0" w:rsidRDefault="004C4358">
      <w:pPr>
        <w:snapToGrid w:val="0"/>
        <w:spacing w:line="360" w:lineRule="auto"/>
        <w:rPr>
          <w:b/>
          <w:bCs/>
          <w:spacing w:val="20"/>
          <w:sz w:val="52"/>
          <w:szCs w:val="52"/>
        </w:rPr>
      </w:pPr>
    </w:p>
    <w:p w14:paraId="20977923" w14:textId="77777777" w:rsidR="004C4358" w:rsidRPr="000778C0" w:rsidRDefault="004C4358">
      <w:pPr>
        <w:snapToGrid w:val="0"/>
        <w:spacing w:line="480" w:lineRule="auto"/>
        <w:rPr>
          <w:b/>
          <w:bCs/>
          <w:spacing w:val="20"/>
          <w:sz w:val="36"/>
          <w:szCs w:val="36"/>
          <w:u w:val="single"/>
        </w:rPr>
      </w:pPr>
    </w:p>
    <w:p w14:paraId="6E0EE5C4" w14:textId="77777777" w:rsidR="004C4358" w:rsidRPr="000778C0" w:rsidRDefault="004C4358">
      <w:pPr>
        <w:pStyle w:val="24"/>
      </w:pPr>
    </w:p>
    <w:p w14:paraId="4C9176EE" w14:textId="77777777" w:rsidR="004C4358" w:rsidRPr="000778C0" w:rsidRDefault="004C4358">
      <w:pPr>
        <w:snapToGrid w:val="0"/>
        <w:spacing w:line="480" w:lineRule="auto"/>
        <w:jc w:val="center"/>
        <w:rPr>
          <w:b/>
          <w:bCs/>
          <w:spacing w:val="20"/>
          <w:sz w:val="36"/>
          <w:szCs w:val="36"/>
        </w:rPr>
      </w:pPr>
    </w:p>
    <w:p w14:paraId="038C6381" w14:textId="2A449F91" w:rsidR="004C4358" w:rsidRPr="000778C0" w:rsidRDefault="00EC6132">
      <w:pPr>
        <w:snapToGrid w:val="0"/>
        <w:spacing w:line="480" w:lineRule="auto"/>
        <w:jc w:val="center"/>
        <w:rPr>
          <w:b/>
          <w:bCs/>
          <w:spacing w:val="20"/>
          <w:sz w:val="36"/>
          <w:szCs w:val="36"/>
          <w:u w:val="single"/>
        </w:rPr>
      </w:pPr>
      <w:r w:rsidRPr="000778C0">
        <w:rPr>
          <w:rFonts w:hint="eastAsia"/>
          <w:b/>
          <w:bCs/>
          <w:spacing w:val="20"/>
          <w:sz w:val="36"/>
          <w:szCs w:val="36"/>
        </w:rPr>
        <w:t>建设单位：</w:t>
      </w:r>
      <w:r w:rsidR="00133F31" w:rsidRPr="000778C0">
        <w:rPr>
          <w:rFonts w:hint="eastAsia"/>
          <w:b/>
          <w:bCs/>
          <w:spacing w:val="20"/>
          <w:sz w:val="36"/>
          <w:szCs w:val="36"/>
        </w:rPr>
        <w:t>芜湖鹏博生物科技有限公司</w:t>
      </w:r>
    </w:p>
    <w:p w14:paraId="3BD1F393" w14:textId="783711EE" w:rsidR="004C4358" w:rsidRPr="000778C0" w:rsidRDefault="00EC6132">
      <w:pPr>
        <w:snapToGrid w:val="0"/>
        <w:spacing w:line="480" w:lineRule="auto"/>
        <w:jc w:val="center"/>
        <w:rPr>
          <w:b/>
          <w:bCs/>
          <w:spacing w:val="20"/>
          <w:sz w:val="36"/>
          <w:szCs w:val="36"/>
          <w:u w:val="single"/>
        </w:rPr>
        <w:sectPr w:rsidR="004C4358" w:rsidRPr="000778C0">
          <w:footerReference w:type="default" r:id="rId9"/>
          <w:pgSz w:w="11906" w:h="16838"/>
          <w:pgMar w:top="1588" w:right="1418" w:bottom="1418" w:left="1418" w:header="992" w:footer="992" w:gutter="0"/>
          <w:cols w:space="425"/>
          <w:docGrid w:type="lines" w:linePitch="312"/>
        </w:sectPr>
      </w:pPr>
      <w:r w:rsidRPr="000778C0">
        <w:rPr>
          <w:rFonts w:hint="eastAsia"/>
          <w:b/>
          <w:bCs/>
          <w:spacing w:val="20"/>
          <w:sz w:val="36"/>
          <w:szCs w:val="36"/>
        </w:rPr>
        <w:t>编制日期：</w:t>
      </w:r>
      <w:r w:rsidRPr="000778C0">
        <w:rPr>
          <w:b/>
          <w:bCs/>
          <w:spacing w:val="20"/>
          <w:sz w:val="36"/>
          <w:szCs w:val="36"/>
        </w:rPr>
        <w:t>20</w:t>
      </w:r>
      <w:r w:rsidRPr="000778C0">
        <w:rPr>
          <w:rFonts w:hint="eastAsia"/>
          <w:b/>
          <w:bCs/>
          <w:spacing w:val="20"/>
          <w:sz w:val="36"/>
          <w:szCs w:val="36"/>
        </w:rPr>
        <w:t>2</w:t>
      </w:r>
      <w:r w:rsidR="00133F31" w:rsidRPr="000778C0">
        <w:rPr>
          <w:b/>
          <w:bCs/>
          <w:spacing w:val="20"/>
          <w:sz w:val="36"/>
          <w:szCs w:val="36"/>
        </w:rPr>
        <w:t>1</w:t>
      </w:r>
      <w:r w:rsidRPr="000778C0">
        <w:rPr>
          <w:rFonts w:hint="eastAsia"/>
          <w:b/>
          <w:bCs/>
          <w:spacing w:val="20"/>
          <w:sz w:val="36"/>
          <w:szCs w:val="36"/>
        </w:rPr>
        <w:t>年</w:t>
      </w:r>
      <w:r w:rsidR="00133F31" w:rsidRPr="000778C0">
        <w:rPr>
          <w:b/>
          <w:bCs/>
          <w:spacing w:val="20"/>
          <w:sz w:val="36"/>
          <w:szCs w:val="36"/>
        </w:rPr>
        <w:t>9</w:t>
      </w:r>
      <w:r w:rsidRPr="000778C0">
        <w:rPr>
          <w:rFonts w:hint="eastAsia"/>
          <w:b/>
          <w:bCs/>
          <w:spacing w:val="20"/>
          <w:sz w:val="36"/>
          <w:szCs w:val="36"/>
        </w:rPr>
        <w:t>月</w:t>
      </w:r>
    </w:p>
    <w:p w14:paraId="007A3296" w14:textId="7F08A0BE"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lastRenderedPageBreak/>
        <w:t>建设单位法人代表：</w:t>
      </w:r>
      <w:r w:rsidR="00133F31" w:rsidRPr="000778C0">
        <w:rPr>
          <w:rFonts w:hint="eastAsia"/>
          <w:kern w:val="0"/>
          <w:sz w:val="30"/>
          <w:szCs w:val="30"/>
          <w:lang w:val="zh-CN" w:bidi="zh-CN"/>
        </w:rPr>
        <w:t>赵永翠</w:t>
      </w:r>
    </w:p>
    <w:p w14:paraId="6AF35259" w14:textId="77777777"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编制单位法人代表：</w:t>
      </w:r>
      <w:proofErr w:type="gramStart"/>
      <w:r w:rsidRPr="000778C0">
        <w:rPr>
          <w:kern w:val="0"/>
          <w:sz w:val="30"/>
          <w:szCs w:val="30"/>
          <w:lang w:val="zh-CN" w:bidi="zh-CN"/>
        </w:rPr>
        <w:t>丁祖旺</w:t>
      </w:r>
      <w:proofErr w:type="gramEnd"/>
    </w:p>
    <w:p w14:paraId="13AB0078" w14:textId="3023741B"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项</w:t>
      </w:r>
      <w:r w:rsidRPr="000778C0">
        <w:rPr>
          <w:kern w:val="0"/>
          <w:sz w:val="30"/>
          <w:szCs w:val="30"/>
          <w:lang w:val="zh-CN" w:bidi="zh-CN"/>
        </w:rPr>
        <w:t xml:space="preserve"> </w:t>
      </w:r>
      <w:r w:rsidRPr="000778C0">
        <w:rPr>
          <w:kern w:val="0"/>
          <w:sz w:val="30"/>
          <w:szCs w:val="30"/>
          <w:lang w:val="zh-CN" w:bidi="zh-CN"/>
        </w:rPr>
        <w:t>目</w:t>
      </w:r>
      <w:r w:rsidRPr="000778C0">
        <w:rPr>
          <w:kern w:val="0"/>
          <w:sz w:val="30"/>
          <w:szCs w:val="30"/>
          <w:lang w:val="zh-CN" w:bidi="zh-CN"/>
        </w:rPr>
        <w:t xml:space="preserve"> </w:t>
      </w:r>
      <w:r w:rsidRPr="000778C0">
        <w:rPr>
          <w:kern w:val="0"/>
          <w:sz w:val="30"/>
          <w:szCs w:val="30"/>
          <w:lang w:val="zh-CN" w:bidi="zh-CN"/>
        </w:rPr>
        <w:t>负</w:t>
      </w:r>
      <w:r w:rsidRPr="000778C0">
        <w:rPr>
          <w:kern w:val="0"/>
          <w:sz w:val="30"/>
          <w:szCs w:val="30"/>
          <w:lang w:val="zh-CN" w:bidi="zh-CN"/>
        </w:rPr>
        <w:t xml:space="preserve"> </w:t>
      </w:r>
      <w:r w:rsidRPr="000778C0">
        <w:rPr>
          <w:kern w:val="0"/>
          <w:sz w:val="30"/>
          <w:szCs w:val="30"/>
          <w:lang w:val="zh-CN" w:bidi="zh-CN"/>
        </w:rPr>
        <w:t>责</w:t>
      </w:r>
      <w:r w:rsidRPr="000778C0">
        <w:rPr>
          <w:kern w:val="0"/>
          <w:sz w:val="30"/>
          <w:szCs w:val="30"/>
          <w:lang w:val="zh-CN" w:bidi="zh-CN"/>
        </w:rPr>
        <w:t xml:space="preserve"> </w:t>
      </w:r>
      <w:r w:rsidRPr="000778C0">
        <w:rPr>
          <w:kern w:val="0"/>
          <w:sz w:val="30"/>
          <w:szCs w:val="30"/>
          <w:lang w:val="zh-CN" w:bidi="zh-CN"/>
        </w:rPr>
        <w:t>人：</w:t>
      </w:r>
      <w:r w:rsidR="0096196B" w:rsidRPr="000778C0">
        <w:rPr>
          <w:rFonts w:hint="eastAsia"/>
          <w:kern w:val="0"/>
          <w:sz w:val="30"/>
          <w:szCs w:val="30"/>
          <w:lang w:val="zh-CN" w:bidi="zh-CN"/>
        </w:rPr>
        <w:t>林在宝</w:t>
      </w:r>
    </w:p>
    <w:p w14:paraId="223DBC69" w14:textId="77777777"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填</w:t>
      </w:r>
      <w:r w:rsidRPr="000778C0">
        <w:rPr>
          <w:kern w:val="0"/>
          <w:sz w:val="30"/>
          <w:szCs w:val="30"/>
          <w:lang w:val="zh-CN" w:bidi="zh-CN"/>
        </w:rPr>
        <w:t xml:space="preserve">    </w:t>
      </w:r>
      <w:r w:rsidRPr="000778C0">
        <w:rPr>
          <w:kern w:val="0"/>
          <w:sz w:val="30"/>
          <w:szCs w:val="30"/>
          <w:lang w:val="zh-CN" w:bidi="zh-CN"/>
        </w:rPr>
        <w:t>表</w:t>
      </w:r>
      <w:r w:rsidRPr="000778C0">
        <w:rPr>
          <w:kern w:val="0"/>
          <w:sz w:val="30"/>
          <w:szCs w:val="30"/>
          <w:lang w:val="zh-CN" w:bidi="zh-CN"/>
        </w:rPr>
        <w:t xml:space="preserve">    </w:t>
      </w:r>
      <w:r w:rsidRPr="000778C0">
        <w:rPr>
          <w:kern w:val="0"/>
          <w:sz w:val="30"/>
          <w:szCs w:val="30"/>
          <w:lang w:val="zh-CN" w:bidi="zh-CN"/>
        </w:rPr>
        <w:t>人：</w:t>
      </w:r>
      <w:r w:rsidRPr="000778C0">
        <w:rPr>
          <w:rFonts w:hint="eastAsia"/>
          <w:kern w:val="0"/>
          <w:sz w:val="30"/>
          <w:szCs w:val="30"/>
          <w:lang w:bidi="zh-CN"/>
        </w:rPr>
        <w:t>柯传洋</w:t>
      </w:r>
    </w:p>
    <w:p w14:paraId="3571C031" w14:textId="77777777" w:rsidR="004C4358" w:rsidRPr="000778C0" w:rsidRDefault="004C4358">
      <w:pPr>
        <w:autoSpaceDE w:val="0"/>
        <w:autoSpaceDN w:val="0"/>
        <w:spacing w:line="360" w:lineRule="auto"/>
        <w:rPr>
          <w:kern w:val="0"/>
          <w:sz w:val="30"/>
          <w:szCs w:val="30"/>
          <w:lang w:val="zh-CN" w:bidi="zh-CN"/>
        </w:rPr>
      </w:pPr>
    </w:p>
    <w:p w14:paraId="67E6EC8B" w14:textId="77777777" w:rsidR="004C4358" w:rsidRPr="000778C0" w:rsidRDefault="004C4358">
      <w:pPr>
        <w:autoSpaceDE w:val="0"/>
        <w:autoSpaceDN w:val="0"/>
        <w:spacing w:line="360" w:lineRule="auto"/>
        <w:rPr>
          <w:kern w:val="0"/>
          <w:sz w:val="30"/>
          <w:szCs w:val="30"/>
          <w:lang w:val="zh-CN" w:bidi="zh-CN"/>
        </w:rPr>
      </w:pPr>
    </w:p>
    <w:p w14:paraId="210D7B0C" w14:textId="77777777" w:rsidR="004C4358" w:rsidRPr="000778C0" w:rsidRDefault="004C4358">
      <w:pPr>
        <w:autoSpaceDE w:val="0"/>
        <w:autoSpaceDN w:val="0"/>
        <w:spacing w:line="360" w:lineRule="auto"/>
        <w:rPr>
          <w:kern w:val="0"/>
          <w:sz w:val="30"/>
          <w:szCs w:val="30"/>
          <w:lang w:val="zh-CN" w:bidi="zh-CN"/>
        </w:rPr>
      </w:pPr>
    </w:p>
    <w:p w14:paraId="1D363A14" w14:textId="24E23D5A"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建设单位：</w:t>
      </w:r>
      <w:r w:rsidR="0096196B" w:rsidRPr="000778C0">
        <w:rPr>
          <w:rFonts w:hint="eastAsia"/>
          <w:kern w:val="0"/>
          <w:sz w:val="30"/>
          <w:szCs w:val="30"/>
          <w:lang w:val="zh-CN" w:bidi="zh-CN"/>
        </w:rPr>
        <w:t>芜湖鹏博生物科技有限公司</w:t>
      </w:r>
    </w:p>
    <w:p w14:paraId="445EC604" w14:textId="089CC677"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电话：</w:t>
      </w:r>
      <w:r w:rsidR="008A0AB0" w:rsidRPr="000778C0">
        <w:rPr>
          <w:kern w:val="0"/>
          <w:sz w:val="30"/>
          <w:szCs w:val="30"/>
          <w:lang w:bidi="zh-CN"/>
        </w:rPr>
        <w:t>13605598956</w:t>
      </w:r>
    </w:p>
    <w:p w14:paraId="02DF5C80" w14:textId="73CC329A"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传真：</w:t>
      </w:r>
      <w:r w:rsidRPr="000778C0">
        <w:rPr>
          <w:kern w:val="0"/>
          <w:sz w:val="30"/>
          <w:szCs w:val="30"/>
          <w:lang w:val="zh-CN" w:bidi="zh-CN"/>
        </w:rPr>
        <w:t>/</w:t>
      </w:r>
    </w:p>
    <w:p w14:paraId="4DEC5432" w14:textId="1DF8C08F"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邮政编码：</w:t>
      </w:r>
      <w:r w:rsidR="008A0AB0" w:rsidRPr="000778C0">
        <w:rPr>
          <w:kern w:val="0"/>
          <w:sz w:val="30"/>
          <w:szCs w:val="30"/>
          <w:lang w:val="zh-CN" w:bidi="zh-CN"/>
        </w:rPr>
        <w:t>242400</w:t>
      </w:r>
    </w:p>
    <w:p w14:paraId="7E66D6C2" w14:textId="62500EFB"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地址：</w:t>
      </w:r>
      <w:r w:rsidR="008A0AB0" w:rsidRPr="000778C0">
        <w:rPr>
          <w:rFonts w:hint="eastAsia"/>
          <w:kern w:val="0"/>
          <w:sz w:val="30"/>
          <w:szCs w:val="30"/>
          <w:lang w:val="zh-CN" w:bidi="zh-CN"/>
        </w:rPr>
        <w:t>芜湖市南陵县黄金村</w:t>
      </w:r>
    </w:p>
    <w:p w14:paraId="4A49C417" w14:textId="77777777" w:rsidR="004C4358" w:rsidRPr="000778C0" w:rsidRDefault="004C4358">
      <w:pPr>
        <w:autoSpaceDE w:val="0"/>
        <w:autoSpaceDN w:val="0"/>
        <w:spacing w:line="360" w:lineRule="auto"/>
        <w:rPr>
          <w:kern w:val="0"/>
          <w:sz w:val="30"/>
          <w:szCs w:val="30"/>
          <w:lang w:val="zh-CN" w:bidi="zh-CN"/>
        </w:rPr>
      </w:pPr>
    </w:p>
    <w:p w14:paraId="0AF48AB0" w14:textId="77777777" w:rsidR="004C4358" w:rsidRPr="000778C0" w:rsidRDefault="004C4358">
      <w:pPr>
        <w:autoSpaceDE w:val="0"/>
        <w:autoSpaceDN w:val="0"/>
        <w:spacing w:line="360" w:lineRule="auto"/>
        <w:rPr>
          <w:kern w:val="0"/>
          <w:sz w:val="30"/>
          <w:szCs w:val="30"/>
          <w:lang w:val="zh-CN" w:bidi="zh-CN"/>
        </w:rPr>
      </w:pPr>
    </w:p>
    <w:p w14:paraId="62793DBA" w14:textId="77777777" w:rsidR="004C4358" w:rsidRPr="000778C0" w:rsidRDefault="00EC6132">
      <w:pPr>
        <w:autoSpaceDE w:val="0"/>
        <w:autoSpaceDN w:val="0"/>
        <w:spacing w:line="360" w:lineRule="auto"/>
        <w:rPr>
          <w:kern w:val="0"/>
          <w:sz w:val="30"/>
          <w:szCs w:val="30"/>
          <w:lang w:val="zh-CN" w:bidi="zh-CN"/>
        </w:rPr>
      </w:pPr>
      <w:r w:rsidRPr="000778C0">
        <w:rPr>
          <w:kern w:val="0"/>
          <w:sz w:val="30"/>
          <w:szCs w:val="30"/>
          <w:lang w:val="zh-CN" w:bidi="zh-CN"/>
        </w:rPr>
        <w:t>编制单位：芜湖民宇环境科技有限公司（盖章）</w:t>
      </w:r>
    </w:p>
    <w:p w14:paraId="604206D3" w14:textId="77777777"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电话：</w:t>
      </w:r>
      <w:r w:rsidRPr="000778C0">
        <w:rPr>
          <w:kern w:val="0"/>
          <w:sz w:val="30"/>
          <w:szCs w:val="30"/>
          <w:lang w:bidi="zh-CN"/>
        </w:rPr>
        <w:t>15955363388</w:t>
      </w:r>
    </w:p>
    <w:p w14:paraId="600CA8F6" w14:textId="77777777" w:rsidR="004C4358" w:rsidRPr="000778C0" w:rsidRDefault="00EC6132">
      <w:pPr>
        <w:autoSpaceDE w:val="0"/>
        <w:autoSpaceDN w:val="0"/>
        <w:spacing w:line="360" w:lineRule="auto"/>
        <w:rPr>
          <w:kern w:val="0"/>
          <w:sz w:val="30"/>
          <w:szCs w:val="30"/>
          <w:lang w:bidi="zh-CN"/>
        </w:rPr>
      </w:pPr>
      <w:r w:rsidRPr="000778C0">
        <w:rPr>
          <w:kern w:val="0"/>
          <w:sz w:val="30"/>
          <w:szCs w:val="30"/>
          <w:lang w:bidi="zh-CN"/>
        </w:rPr>
        <w:t>传真：</w:t>
      </w:r>
      <w:r w:rsidRPr="000778C0">
        <w:rPr>
          <w:kern w:val="0"/>
          <w:sz w:val="30"/>
          <w:szCs w:val="30"/>
          <w:lang w:bidi="zh-CN"/>
        </w:rPr>
        <w:t>/</w:t>
      </w:r>
    </w:p>
    <w:p w14:paraId="60BADD2D" w14:textId="77777777"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邮编：</w:t>
      </w:r>
      <w:r w:rsidRPr="000778C0">
        <w:rPr>
          <w:kern w:val="0"/>
          <w:sz w:val="30"/>
          <w:szCs w:val="30"/>
          <w:lang w:bidi="zh-CN"/>
        </w:rPr>
        <w:t>241000</w:t>
      </w:r>
    </w:p>
    <w:p w14:paraId="7BC3F231" w14:textId="77777777" w:rsidR="004C4358" w:rsidRPr="000778C0" w:rsidRDefault="00EC6132">
      <w:pPr>
        <w:autoSpaceDE w:val="0"/>
        <w:autoSpaceDN w:val="0"/>
        <w:spacing w:line="360" w:lineRule="auto"/>
        <w:rPr>
          <w:kern w:val="0"/>
          <w:sz w:val="30"/>
          <w:szCs w:val="30"/>
          <w:lang w:bidi="zh-CN"/>
        </w:rPr>
      </w:pPr>
      <w:r w:rsidRPr="000778C0">
        <w:rPr>
          <w:kern w:val="0"/>
          <w:sz w:val="30"/>
          <w:szCs w:val="30"/>
          <w:lang w:val="zh-CN" w:bidi="zh-CN"/>
        </w:rPr>
        <w:t>地址：安徽省芜湖市</w:t>
      </w:r>
      <w:proofErr w:type="gramStart"/>
      <w:r w:rsidRPr="000778C0">
        <w:rPr>
          <w:kern w:val="0"/>
          <w:sz w:val="30"/>
          <w:szCs w:val="30"/>
          <w:lang w:val="zh-CN" w:bidi="zh-CN"/>
        </w:rPr>
        <w:t>鸠</w:t>
      </w:r>
      <w:proofErr w:type="gramEnd"/>
      <w:r w:rsidRPr="000778C0">
        <w:rPr>
          <w:kern w:val="0"/>
          <w:sz w:val="30"/>
          <w:szCs w:val="30"/>
          <w:lang w:val="zh-CN" w:bidi="zh-CN"/>
        </w:rPr>
        <w:t>江区城市之光</w:t>
      </w:r>
      <w:r w:rsidRPr="000778C0">
        <w:rPr>
          <w:kern w:val="0"/>
          <w:sz w:val="30"/>
          <w:szCs w:val="30"/>
          <w:lang w:bidi="zh-CN"/>
        </w:rPr>
        <w:t>B2</w:t>
      </w:r>
      <w:r w:rsidRPr="000778C0">
        <w:rPr>
          <w:kern w:val="0"/>
          <w:sz w:val="30"/>
          <w:szCs w:val="30"/>
          <w:lang w:bidi="zh-CN"/>
        </w:rPr>
        <w:t>地块</w:t>
      </w:r>
      <w:r w:rsidRPr="000778C0">
        <w:rPr>
          <w:kern w:val="0"/>
          <w:sz w:val="30"/>
          <w:szCs w:val="30"/>
          <w:lang w:val="zh-CN" w:bidi="zh-CN"/>
        </w:rPr>
        <w:t>二期</w:t>
      </w:r>
      <w:r w:rsidRPr="000778C0">
        <w:rPr>
          <w:kern w:val="0"/>
          <w:sz w:val="30"/>
          <w:szCs w:val="30"/>
          <w:lang w:bidi="zh-CN"/>
        </w:rPr>
        <w:t>12#</w:t>
      </w:r>
      <w:r w:rsidRPr="000778C0">
        <w:rPr>
          <w:kern w:val="0"/>
          <w:sz w:val="30"/>
          <w:szCs w:val="30"/>
          <w:lang w:bidi="zh-CN"/>
        </w:rPr>
        <w:t>楼</w:t>
      </w:r>
      <w:r w:rsidRPr="000778C0">
        <w:rPr>
          <w:kern w:val="0"/>
          <w:sz w:val="30"/>
          <w:szCs w:val="30"/>
          <w:lang w:bidi="zh-CN"/>
        </w:rPr>
        <w:t>1011</w:t>
      </w:r>
    </w:p>
    <w:p w14:paraId="272F42C1" w14:textId="77777777" w:rsidR="004C4358" w:rsidRPr="000778C0" w:rsidRDefault="004C4358">
      <w:pPr>
        <w:snapToGrid w:val="0"/>
        <w:spacing w:line="360" w:lineRule="auto"/>
        <w:rPr>
          <w:rFonts w:cs="仿宋_GB2312"/>
          <w:b/>
          <w:sz w:val="32"/>
          <w:szCs w:val="32"/>
        </w:rPr>
      </w:pPr>
    </w:p>
    <w:p w14:paraId="5B20B0D1" w14:textId="77777777" w:rsidR="004C4358" w:rsidRPr="000778C0" w:rsidRDefault="004C4358">
      <w:pPr>
        <w:snapToGrid w:val="0"/>
        <w:spacing w:line="360" w:lineRule="auto"/>
        <w:rPr>
          <w:rFonts w:cs="仿宋_GB2312"/>
          <w:b/>
          <w:sz w:val="32"/>
          <w:szCs w:val="32"/>
        </w:rPr>
        <w:sectPr w:rsidR="004C4358" w:rsidRPr="000778C0">
          <w:headerReference w:type="default" r:id="rId10"/>
          <w:footerReference w:type="default" r:id="rId11"/>
          <w:pgSz w:w="11906" w:h="16838"/>
          <w:pgMar w:top="1871" w:right="1531" w:bottom="1984" w:left="1531" w:header="1077" w:footer="992" w:gutter="0"/>
          <w:pgNumType w:start="1"/>
          <w:cols w:space="425"/>
          <w:docGrid w:type="lines" w:linePitch="312"/>
        </w:sectPr>
      </w:pPr>
    </w:p>
    <w:p w14:paraId="102C1F71" w14:textId="77777777" w:rsidR="004C4358" w:rsidRPr="000778C0" w:rsidRDefault="00EC6132">
      <w:pPr>
        <w:rPr>
          <w:b/>
          <w:sz w:val="28"/>
          <w:szCs w:val="28"/>
        </w:rPr>
      </w:pPr>
      <w:r w:rsidRPr="000778C0">
        <w:rPr>
          <w:rFonts w:hint="eastAsia"/>
          <w:b/>
          <w:sz w:val="28"/>
          <w:szCs w:val="28"/>
        </w:rPr>
        <w:lastRenderedPageBreak/>
        <w:t>表一</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86"/>
        <w:gridCol w:w="2173"/>
        <w:gridCol w:w="2093"/>
        <w:gridCol w:w="1269"/>
        <w:gridCol w:w="1021"/>
        <w:gridCol w:w="1561"/>
      </w:tblGrid>
      <w:tr w:rsidR="004C4358" w:rsidRPr="000778C0" w14:paraId="50E2405D" w14:textId="77777777">
        <w:trPr>
          <w:trHeight w:val="572"/>
          <w:jc w:val="center"/>
        </w:trPr>
        <w:tc>
          <w:tcPr>
            <w:tcW w:w="1838" w:type="dxa"/>
            <w:vAlign w:val="center"/>
          </w:tcPr>
          <w:p w14:paraId="07BED98B" w14:textId="77777777" w:rsidR="004C4358" w:rsidRPr="000778C0" w:rsidRDefault="00EC6132">
            <w:pPr>
              <w:spacing w:line="360" w:lineRule="auto"/>
              <w:jc w:val="center"/>
              <w:rPr>
                <w:b/>
                <w:sz w:val="24"/>
              </w:rPr>
            </w:pPr>
            <w:r w:rsidRPr="000778C0">
              <w:rPr>
                <w:bCs/>
                <w:sz w:val="24"/>
              </w:rPr>
              <w:t>建设项目名称</w:t>
            </w:r>
          </w:p>
        </w:tc>
        <w:tc>
          <w:tcPr>
            <w:tcW w:w="7665" w:type="dxa"/>
            <w:gridSpan w:val="5"/>
            <w:vAlign w:val="center"/>
          </w:tcPr>
          <w:p w14:paraId="3FAC5268" w14:textId="445CFCAF" w:rsidR="004C4358" w:rsidRPr="000778C0" w:rsidRDefault="008A0AB0">
            <w:pPr>
              <w:spacing w:line="360" w:lineRule="auto"/>
              <w:jc w:val="center"/>
              <w:rPr>
                <w:b/>
                <w:sz w:val="24"/>
              </w:rPr>
            </w:pPr>
            <w:r w:rsidRPr="000778C0">
              <w:rPr>
                <w:rFonts w:hint="eastAsia"/>
                <w:sz w:val="24"/>
              </w:rPr>
              <w:t>蚯蚓养殖项目</w:t>
            </w:r>
          </w:p>
        </w:tc>
      </w:tr>
      <w:tr w:rsidR="004C4358" w:rsidRPr="000778C0" w14:paraId="427DC5F4" w14:textId="77777777">
        <w:trPr>
          <w:trHeight w:val="572"/>
          <w:jc w:val="center"/>
        </w:trPr>
        <w:tc>
          <w:tcPr>
            <w:tcW w:w="1838" w:type="dxa"/>
            <w:vAlign w:val="center"/>
          </w:tcPr>
          <w:p w14:paraId="12CC0ECC" w14:textId="77777777" w:rsidR="004C4358" w:rsidRPr="000778C0" w:rsidRDefault="00EC6132">
            <w:pPr>
              <w:spacing w:line="360" w:lineRule="auto"/>
              <w:jc w:val="center"/>
              <w:rPr>
                <w:b/>
                <w:sz w:val="24"/>
              </w:rPr>
            </w:pPr>
            <w:r w:rsidRPr="000778C0">
              <w:rPr>
                <w:bCs/>
                <w:sz w:val="24"/>
              </w:rPr>
              <w:t>建设单位名称</w:t>
            </w:r>
          </w:p>
        </w:tc>
        <w:tc>
          <w:tcPr>
            <w:tcW w:w="7665" w:type="dxa"/>
            <w:gridSpan w:val="5"/>
            <w:vAlign w:val="center"/>
          </w:tcPr>
          <w:p w14:paraId="396067E0" w14:textId="383749F2" w:rsidR="004C4358" w:rsidRPr="000778C0" w:rsidRDefault="008A0AB0">
            <w:pPr>
              <w:spacing w:line="360" w:lineRule="auto"/>
              <w:jc w:val="center"/>
              <w:rPr>
                <w:b/>
                <w:sz w:val="24"/>
              </w:rPr>
            </w:pPr>
            <w:r w:rsidRPr="000778C0">
              <w:rPr>
                <w:rFonts w:hint="eastAsia"/>
                <w:sz w:val="24"/>
              </w:rPr>
              <w:t>芜湖鹏博生物科技有限公司</w:t>
            </w:r>
          </w:p>
        </w:tc>
      </w:tr>
      <w:tr w:rsidR="004C4358" w:rsidRPr="000778C0" w14:paraId="49A266AC" w14:textId="77777777">
        <w:trPr>
          <w:trHeight w:val="592"/>
          <w:jc w:val="center"/>
        </w:trPr>
        <w:tc>
          <w:tcPr>
            <w:tcW w:w="1838" w:type="dxa"/>
            <w:vAlign w:val="center"/>
          </w:tcPr>
          <w:p w14:paraId="6E2009B7" w14:textId="77777777" w:rsidR="004C4358" w:rsidRPr="000778C0" w:rsidRDefault="00EC6132">
            <w:pPr>
              <w:spacing w:line="360" w:lineRule="auto"/>
              <w:jc w:val="center"/>
              <w:rPr>
                <w:b/>
                <w:sz w:val="24"/>
              </w:rPr>
            </w:pPr>
            <w:r w:rsidRPr="000778C0">
              <w:rPr>
                <w:bCs/>
                <w:sz w:val="24"/>
              </w:rPr>
              <w:t>建设项目性质</w:t>
            </w:r>
          </w:p>
        </w:tc>
        <w:tc>
          <w:tcPr>
            <w:tcW w:w="7665" w:type="dxa"/>
            <w:gridSpan w:val="5"/>
            <w:vAlign w:val="center"/>
          </w:tcPr>
          <w:p w14:paraId="5E2196C8" w14:textId="21D0A178" w:rsidR="004C4358" w:rsidRPr="000778C0" w:rsidRDefault="00EC6132">
            <w:pPr>
              <w:spacing w:line="360" w:lineRule="auto"/>
              <w:jc w:val="center"/>
              <w:rPr>
                <w:b/>
                <w:sz w:val="24"/>
              </w:rPr>
            </w:pPr>
            <w:r w:rsidRPr="000778C0">
              <w:rPr>
                <w:sz w:val="24"/>
              </w:rPr>
              <w:t>新建</w:t>
            </w:r>
            <w:r w:rsidRPr="000778C0">
              <w:rPr>
                <w:sz w:val="24"/>
              </w:rPr>
              <w:t xml:space="preserve">√   </w:t>
            </w:r>
            <w:r w:rsidRPr="000778C0">
              <w:rPr>
                <w:sz w:val="24"/>
              </w:rPr>
              <w:t>改扩建</w:t>
            </w:r>
            <w:r w:rsidRPr="000778C0">
              <w:rPr>
                <w:sz w:val="24"/>
              </w:rPr>
              <w:t xml:space="preserve">   </w:t>
            </w:r>
            <w:r w:rsidRPr="000778C0">
              <w:rPr>
                <w:sz w:val="24"/>
              </w:rPr>
              <w:t>技改</w:t>
            </w:r>
            <w:r w:rsidRPr="000778C0">
              <w:rPr>
                <w:sz w:val="24"/>
              </w:rPr>
              <w:t xml:space="preserve"> </w:t>
            </w:r>
          </w:p>
        </w:tc>
      </w:tr>
      <w:tr w:rsidR="004C4358" w:rsidRPr="000778C0" w14:paraId="3225C22D" w14:textId="77777777">
        <w:trPr>
          <w:trHeight w:val="572"/>
          <w:jc w:val="center"/>
        </w:trPr>
        <w:tc>
          <w:tcPr>
            <w:tcW w:w="1838" w:type="dxa"/>
            <w:vAlign w:val="center"/>
          </w:tcPr>
          <w:p w14:paraId="7649C386" w14:textId="77777777" w:rsidR="004C4358" w:rsidRPr="000778C0" w:rsidRDefault="00EC6132">
            <w:pPr>
              <w:spacing w:line="360" w:lineRule="auto"/>
              <w:jc w:val="center"/>
              <w:rPr>
                <w:b/>
                <w:sz w:val="24"/>
              </w:rPr>
            </w:pPr>
            <w:r w:rsidRPr="000778C0">
              <w:rPr>
                <w:bCs/>
                <w:sz w:val="24"/>
              </w:rPr>
              <w:t>建设地点</w:t>
            </w:r>
          </w:p>
        </w:tc>
        <w:tc>
          <w:tcPr>
            <w:tcW w:w="7665" w:type="dxa"/>
            <w:gridSpan w:val="5"/>
            <w:vAlign w:val="center"/>
          </w:tcPr>
          <w:p w14:paraId="06DEF33B" w14:textId="3D90D4E6" w:rsidR="004C4358" w:rsidRPr="000778C0" w:rsidRDefault="000E19C1">
            <w:pPr>
              <w:spacing w:line="360" w:lineRule="auto"/>
              <w:jc w:val="center"/>
              <w:rPr>
                <w:bCs/>
                <w:sz w:val="24"/>
              </w:rPr>
            </w:pPr>
            <w:r w:rsidRPr="000778C0">
              <w:rPr>
                <w:rFonts w:hint="eastAsia"/>
                <w:bCs/>
                <w:sz w:val="24"/>
              </w:rPr>
              <w:t>芜湖市南陵县黄金村</w:t>
            </w:r>
          </w:p>
        </w:tc>
      </w:tr>
      <w:tr w:rsidR="004C4358" w:rsidRPr="000778C0" w14:paraId="175992A6" w14:textId="77777777">
        <w:trPr>
          <w:trHeight w:val="572"/>
          <w:jc w:val="center"/>
        </w:trPr>
        <w:tc>
          <w:tcPr>
            <w:tcW w:w="1838" w:type="dxa"/>
            <w:vAlign w:val="center"/>
          </w:tcPr>
          <w:p w14:paraId="6D970479" w14:textId="77777777" w:rsidR="004C4358" w:rsidRPr="000778C0" w:rsidRDefault="00EC6132">
            <w:pPr>
              <w:spacing w:line="360" w:lineRule="auto"/>
              <w:jc w:val="center"/>
              <w:rPr>
                <w:b/>
                <w:sz w:val="24"/>
              </w:rPr>
            </w:pPr>
            <w:r w:rsidRPr="000778C0">
              <w:rPr>
                <w:bCs/>
                <w:sz w:val="24"/>
              </w:rPr>
              <w:t>主要产品名称</w:t>
            </w:r>
          </w:p>
        </w:tc>
        <w:tc>
          <w:tcPr>
            <w:tcW w:w="7665" w:type="dxa"/>
            <w:gridSpan w:val="5"/>
            <w:vAlign w:val="center"/>
          </w:tcPr>
          <w:p w14:paraId="559384C6" w14:textId="19D2B87D" w:rsidR="004C4358" w:rsidRPr="000778C0" w:rsidRDefault="000E19C1">
            <w:pPr>
              <w:spacing w:line="360" w:lineRule="auto"/>
              <w:jc w:val="center"/>
              <w:rPr>
                <w:b/>
                <w:sz w:val="24"/>
                <w:highlight w:val="yellow"/>
              </w:rPr>
            </w:pPr>
            <w:r w:rsidRPr="000778C0">
              <w:rPr>
                <w:rFonts w:hint="eastAsia"/>
                <w:sz w:val="24"/>
              </w:rPr>
              <w:t>鲜活蚯蚓、蚯蚓粪</w:t>
            </w:r>
          </w:p>
        </w:tc>
      </w:tr>
      <w:tr w:rsidR="004C4358" w:rsidRPr="000778C0" w14:paraId="126587C5" w14:textId="77777777">
        <w:trPr>
          <w:trHeight w:val="572"/>
          <w:jc w:val="center"/>
        </w:trPr>
        <w:tc>
          <w:tcPr>
            <w:tcW w:w="1838" w:type="dxa"/>
            <w:vAlign w:val="center"/>
          </w:tcPr>
          <w:p w14:paraId="625BA14D" w14:textId="77777777" w:rsidR="004C4358" w:rsidRPr="000778C0" w:rsidRDefault="00EC6132">
            <w:pPr>
              <w:spacing w:line="360" w:lineRule="auto"/>
              <w:jc w:val="center"/>
              <w:rPr>
                <w:b/>
                <w:sz w:val="24"/>
              </w:rPr>
            </w:pPr>
            <w:bookmarkStart w:id="0" w:name="_Hlk22904627"/>
            <w:r w:rsidRPr="000778C0">
              <w:rPr>
                <w:bCs/>
                <w:sz w:val="24"/>
              </w:rPr>
              <w:t>设计生产能力</w:t>
            </w:r>
          </w:p>
        </w:tc>
        <w:tc>
          <w:tcPr>
            <w:tcW w:w="7665" w:type="dxa"/>
            <w:gridSpan w:val="5"/>
            <w:vAlign w:val="center"/>
          </w:tcPr>
          <w:p w14:paraId="7047ED3F" w14:textId="25AEF399" w:rsidR="004C4358" w:rsidRPr="000778C0" w:rsidRDefault="000E19C1">
            <w:pPr>
              <w:spacing w:line="360" w:lineRule="auto"/>
              <w:jc w:val="center"/>
              <w:rPr>
                <w:b/>
                <w:sz w:val="24"/>
                <w:highlight w:val="yellow"/>
              </w:rPr>
            </w:pPr>
            <w:r w:rsidRPr="000778C0">
              <w:rPr>
                <w:rFonts w:hint="eastAsia"/>
                <w:sz w:val="24"/>
              </w:rPr>
              <w:t>鲜活蚯蚓</w:t>
            </w:r>
            <w:r w:rsidRPr="000778C0">
              <w:rPr>
                <w:sz w:val="24"/>
              </w:rPr>
              <w:t>500</w:t>
            </w:r>
            <w:r w:rsidRPr="000778C0">
              <w:rPr>
                <w:rFonts w:hint="eastAsia"/>
                <w:sz w:val="24"/>
              </w:rPr>
              <w:t>t</w:t>
            </w:r>
            <w:r w:rsidRPr="000778C0">
              <w:rPr>
                <w:sz w:val="24"/>
              </w:rPr>
              <w:t>/a</w:t>
            </w:r>
            <w:r w:rsidRPr="000778C0">
              <w:rPr>
                <w:rFonts w:hint="eastAsia"/>
                <w:sz w:val="24"/>
              </w:rPr>
              <w:t>、蚯蚓粪</w:t>
            </w:r>
            <w:r w:rsidRPr="000778C0">
              <w:rPr>
                <w:rFonts w:hint="eastAsia"/>
                <w:sz w:val="24"/>
              </w:rPr>
              <w:t>4</w:t>
            </w:r>
            <w:r w:rsidRPr="000778C0">
              <w:rPr>
                <w:sz w:val="24"/>
              </w:rPr>
              <w:t>000</w:t>
            </w:r>
            <w:r w:rsidRPr="000778C0">
              <w:rPr>
                <w:rFonts w:hint="eastAsia"/>
                <w:sz w:val="24"/>
              </w:rPr>
              <w:t>t</w:t>
            </w:r>
            <w:r w:rsidRPr="000778C0">
              <w:rPr>
                <w:sz w:val="24"/>
              </w:rPr>
              <w:t>/</w:t>
            </w:r>
            <w:r w:rsidRPr="000778C0">
              <w:rPr>
                <w:rFonts w:hint="eastAsia"/>
                <w:sz w:val="24"/>
              </w:rPr>
              <w:t>a</w:t>
            </w:r>
          </w:p>
        </w:tc>
      </w:tr>
      <w:tr w:rsidR="004C4358" w:rsidRPr="000778C0" w14:paraId="04C22FC4" w14:textId="77777777">
        <w:trPr>
          <w:trHeight w:val="572"/>
          <w:jc w:val="center"/>
        </w:trPr>
        <w:tc>
          <w:tcPr>
            <w:tcW w:w="1838" w:type="dxa"/>
            <w:vAlign w:val="center"/>
          </w:tcPr>
          <w:p w14:paraId="5C164A09" w14:textId="77777777" w:rsidR="004C4358" w:rsidRPr="000778C0" w:rsidRDefault="00EC6132">
            <w:pPr>
              <w:spacing w:line="360" w:lineRule="auto"/>
              <w:jc w:val="center"/>
              <w:rPr>
                <w:b/>
                <w:sz w:val="24"/>
              </w:rPr>
            </w:pPr>
            <w:r w:rsidRPr="000778C0">
              <w:rPr>
                <w:bCs/>
                <w:sz w:val="24"/>
              </w:rPr>
              <w:t>实际生产能力</w:t>
            </w:r>
          </w:p>
        </w:tc>
        <w:tc>
          <w:tcPr>
            <w:tcW w:w="7665" w:type="dxa"/>
            <w:gridSpan w:val="5"/>
            <w:vAlign w:val="center"/>
          </w:tcPr>
          <w:p w14:paraId="5E232152" w14:textId="72BC6F7F" w:rsidR="004C4358" w:rsidRPr="000778C0" w:rsidRDefault="000E19C1">
            <w:pPr>
              <w:spacing w:line="360" w:lineRule="auto"/>
              <w:jc w:val="center"/>
              <w:rPr>
                <w:b/>
                <w:sz w:val="24"/>
                <w:highlight w:val="yellow"/>
              </w:rPr>
            </w:pPr>
            <w:r w:rsidRPr="000778C0">
              <w:rPr>
                <w:rFonts w:hint="eastAsia"/>
                <w:sz w:val="24"/>
              </w:rPr>
              <w:t>鲜活蚯蚓</w:t>
            </w:r>
            <w:r w:rsidRPr="000778C0">
              <w:rPr>
                <w:sz w:val="24"/>
              </w:rPr>
              <w:t>500</w:t>
            </w:r>
            <w:r w:rsidRPr="000778C0">
              <w:rPr>
                <w:rFonts w:hint="eastAsia"/>
                <w:sz w:val="24"/>
              </w:rPr>
              <w:t>t</w:t>
            </w:r>
            <w:r w:rsidRPr="000778C0">
              <w:rPr>
                <w:sz w:val="24"/>
              </w:rPr>
              <w:t>/a</w:t>
            </w:r>
            <w:r w:rsidRPr="000778C0">
              <w:rPr>
                <w:rFonts w:hint="eastAsia"/>
                <w:sz w:val="24"/>
              </w:rPr>
              <w:t>、蚯蚓粪</w:t>
            </w:r>
            <w:r w:rsidRPr="000778C0">
              <w:rPr>
                <w:rFonts w:hint="eastAsia"/>
                <w:sz w:val="24"/>
              </w:rPr>
              <w:t>4</w:t>
            </w:r>
            <w:r w:rsidRPr="000778C0">
              <w:rPr>
                <w:sz w:val="24"/>
              </w:rPr>
              <w:t>000</w:t>
            </w:r>
            <w:r w:rsidRPr="000778C0">
              <w:rPr>
                <w:rFonts w:hint="eastAsia"/>
                <w:sz w:val="24"/>
              </w:rPr>
              <w:t>t</w:t>
            </w:r>
            <w:r w:rsidRPr="000778C0">
              <w:rPr>
                <w:sz w:val="24"/>
              </w:rPr>
              <w:t>/</w:t>
            </w:r>
            <w:r w:rsidRPr="000778C0">
              <w:rPr>
                <w:rFonts w:hint="eastAsia"/>
                <w:sz w:val="24"/>
              </w:rPr>
              <w:t>a</w:t>
            </w:r>
          </w:p>
        </w:tc>
      </w:tr>
      <w:bookmarkEnd w:id="0"/>
      <w:tr w:rsidR="004C4358" w:rsidRPr="000778C0" w14:paraId="04293129" w14:textId="77777777">
        <w:trPr>
          <w:trHeight w:val="572"/>
          <w:jc w:val="center"/>
        </w:trPr>
        <w:tc>
          <w:tcPr>
            <w:tcW w:w="1838" w:type="dxa"/>
            <w:vAlign w:val="center"/>
          </w:tcPr>
          <w:p w14:paraId="28AF380A" w14:textId="77777777" w:rsidR="004C4358" w:rsidRPr="000778C0" w:rsidRDefault="00EC6132">
            <w:pPr>
              <w:spacing w:line="360" w:lineRule="auto"/>
              <w:jc w:val="center"/>
              <w:rPr>
                <w:b/>
                <w:sz w:val="24"/>
              </w:rPr>
            </w:pPr>
            <w:r w:rsidRPr="000778C0">
              <w:rPr>
                <w:bCs/>
                <w:sz w:val="24"/>
              </w:rPr>
              <w:t>建设项目环</w:t>
            </w:r>
            <w:proofErr w:type="gramStart"/>
            <w:r w:rsidRPr="000778C0">
              <w:rPr>
                <w:bCs/>
                <w:sz w:val="24"/>
              </w:rPr>
              <w:t>评时间</w:t>
            </w:r>
            <w:proofErr w:type="gramEnd"/>
          </w:p>
        </w:tc>
        <w:tc>
          <w:tcPr>
            <w:tcW w:w="2180" w:type="dxa"/>
            <w:vAlign w:val="center"/>
          </w:tcPr>
          <w:p w14:paraId="65059632" w14:textId="0E647414" w:rsidR="004C4358" w:rsidRPr="000778C0" w:rsidRDefault="00EC6132">
            <w:pPr>
              <w:spacing w:line="360" w:lineRule="auto"/>
              <w:jc w:val="center"/>
              <w:rPr>
                <w:b/>
                <w:sz w:val="24"/>
                <w:highlight w:val="yellow"/>
              </w:rPr>
            </w:pPr>
            <w:r w:rsidRPr="000778C0">
              <w:rPr>
                <w:sz w:val="24"/>
              </w:rPr>
              <w:t>20</w:t>
            </w:r>
            <w:r w:rsidRPr="000778C0">
              <w:rPr>
                <w:rFonts w:hint="eastAsia"/>
                <w:sz w:val="24"/>
              </w:rPr>
              <w:t>19</w:t>
            </w:r>
            <w:r w:rsidRPr="000778C0">
              <w:rPr>
                <w:sz w:val="24"/>
              </w:rPr>
              <w:t>年</w:t>
            </w:r>
            <w:r w:rsidR="000E19C1" w:rsidRPr="000778C0">
              <w:rPr>
                <w:sz w:val="24"/>
              </w:rPr>
              <w:t>11</w:t>
            </w:r>
            <w:r w:rsidRPr="000778C0">
              <w:rPr>
                <w:sz w:val="24"/>
              </w:rPr>
              <w:t>月</w:t>
            </w:r>
          </w:p>
        </w:tc>
        <w:tc>
          <w:tcPr>
            <w:tcW w:w="2171" w:type="dxa"/>
            <w:vAlign w:val="center"/>
          </w:tcPr>
          <w:p w14:paraId="225FEFB5" w14:textId="77777777" w:rsidR="004C4358" w:rsidRPr="000778C0" w:rsidRDefault="00EC6132">
            <w:pPr>
              <w:spacing w:line="360" w:lineRule="auto"/>
              <w:jc w:val="center"/>
              <w:rPr>
                <w:b/>
                <w:sz w:val="24"/>
              </w:rPr>
            </w:pPr>
            <w:r w:rsidRPr="000778C0">
              <w:rPr>
                <w:bCs/>
                <w:sz w:val="24"/>
              </w:rPr>
              <w:t>开工建设时间</w:t>
            </w:r>
          </w:p>
        </w:tc>
        <w:tc>
          <w:tcPr>
            <w:tcW w:w="3314" w:type="dxa"/>
            <w:gridSpan w:val="3"/>
            <w:vAlign w:val="center"/>
          </w:tcPr>
          <w:p w14:paraId="557BA9AD" w14:textId="07C7C342" w:rsidR="004C4358" w:rsidRPr="000778C0" w:rsidRDefault="000E19C1">
            <w:pPr>
              <w:spacing w:line="360" w:lineRule="auto"/>
              <w:jc w:val="center"/>
              <w:rPr>
                <w:bCs/>
                <w:sz w:val="24"/>
                <w:highlight w:val="yellow"/>
              </w:rPr>
            </w:pPr>
            <w:r w:rsidRPr="000778C0">
              <w:rPr>
                <w:sz w:val="24"/>
              </w:rPr>
              <w:t>2020</w:t>
            </w:r>
            <w:r w:rsidRPr="000778C0">
              <w:rPr>
                <w:sz w:val="24"/>
              </w:rPr>
              <w:t>年</w:t>
            </w:r>
            <w:r w:rsidRPr="000778C0">
              <w:rPr>
                <w:sz w:val="24"/>
              </w:rPr>
              <w:t>1</w:t>
            </w:r>
            <w:r w:rsidRPr="000778C0">
              <w:rPr>
                <w:sz w:val="24"/>
              </w:rPr>
              <w:t>月</w:t>
            </w:r>
          </w:p>
        </w:tc>
      </w:tr>
      <w:tr w:rsidR="004C4358" w:rsidRPr="000778C0" w14:paraId="7A5A9AFB" w14:textId="77777777">
        <w:trPr>
          <w:trHeight w:val="572"/>
          <w:jc w:val="center"/>
        </w:trPr>
        <w:tc>
          <w:tcPr>
            <w:tcW w:w="1838" w:type="dxa"/>
            <w:vAlign w:val="center"/>
          </w:tcPr>
          <w:p w14:paraId="3B4FA72B" w14:textId="77777777" w:rsidR="004C4358" w:rsidRPr="000778C0" w:rsidRDefault="00EC6132">
            <w:pPr>
              <w:spacing w:line="360" w:lineRule="auto"/>
              <w:jc w:val="center"/>
              <w:rPr>
                <w:b/>
                <w:sz w:val="24"/>
              </w:rPr>
            </w:pPr>
            <w:r w:rsidRPr="000778C0">
              <w:rPr>
                <w:bCs/>
                <w:sz w:val="24"/>
              </w:rPr>
              <w:t>调试时间</w:t>
            </w:r>
          </w:p>
        </w:tc>
        <w:tc>
          <w:tcPr>
            <w:tcW w:w="2180" w:type="dxa"/>
            <w:vAlign w:val="center"/>
          </w:tcPr>
          <w:p w14:paraId="79CCFC14" w14:textId="77777777" w:rsidR="004C4358" w:rsidRPr="000778C0" w:rsidRDefault="00EC6132">
            <w:pPr>
              <w:spacing w:line="360" w:lineRule="auto"/>
              <w:jc w:val="center"/>
              <w:rPr>
                <w:b/>
                <w:sz w:val="24"/>
              </w:rPr>
            </w:pPr>
            <w:r w:rsidRPr="000778C0">
              <w:rPr>
                <w:sz w:val="24"/>
              </w:rPr>
              <w:t>/</w:t>
            </w:r>
          </w:p>
        </w:tc>
        <w:tc>
          <w:tcPr>
            <w:tcW w:w="2171" w:type="dxa"/>
            <w:vAlign w:val="center"/>
          </w:tcPr>
          <w:p w14:paraId="47EF74D7" w14:textId="77777777" w:rsidR="004C4358" w:rsidRPr="000778C0" w:rsidRDefault="00EC6132">
            <w:pPr>
              <w:spacing w:line="360" w:lineRule="auto"/>
              <w:jc w:val="center"/>
              <w:rPr>
                <w:b/>
                <w:sz w:val="24"/>
              </w:rPr>
            </w:pPr>
            <w:r w:rsidRPr="000778C0">
              <w:rPr>
                <w:bCs/>
                <w:sz w:val="24"/>
              </w:rPr>
              <w:t>验收现场监测时间</w:t>
            </w:r>
          </w:p>
        </w:tc>
        <w:tc>
          <w:tcPr>
            <w:tcW w:w="3314" w:type="dxa"/>
            <w:gridSpan w:val="3"/>
            <w:vAlign w:val="center"/>
          </w:tcPr>
          <w:p w14:paraId="48623366" w14:textId="672B2337" w:rsidR="004C4358" w:rsidRPr="000778C0" w:rsidRDefault="00EC6132">
            <w:pPr>
              <w:spacing w:line="360" w:lineRule="auto"/>
              <w:jc w:val="center"/>
              <w:rPr>
                <w:sz w:val="24"/>
                <w:highlight w:val="yellow"/>
              </w:rPr>
            </w:pPr>
            <w:r w:rsidRPr="000778C0">
              <w:rPr>
                <w:sz w:val="24"/>
              </w:rPr>
              <w:t>202</w:t>
            </w:r>
            <w:r w:rsidR="000E19C1" w:rsidRPr="000778C0">
              <w:rPr>
                <w:sz w:val="24"/>
              </w:rPr>
              <w:t>1</w:t>
            </w:r>
            <w:r w:rsidRPr="000778C0">
              <w:rPr>
                <w:sz w:val="24"/>
              </w:rPr>
              <w:t>年</w:t>
            </w:r>
            <w:r w:rsidR="000E19C1" w:rsidRPr="000778C0">
              <w:rPr>
                <w:sz w:val="24"/>
              </w:rPr>
              <w:t>6</w:t>
            </w:r>
            <w:r w:rsidRPr="000778C0">
              <w:rPr>
                <w:sz w:val="24"/>
              </w:rPr>
              <w:t>月</w:t>
            </w:r>
            <w:r w:rsidRPr="000778C0">
              <w:rPr>
                <w:sz w:val="24"/>
              </w:rPr>
              <w:t xml:space="preserve"> </w:t>
            </w:r>
          </w:p>
        </w:tc>
      </w:tr>
      <w:tr w:rsidR="004C4358" w:rsidRPr="000778C0" w14:paraId="65236E4B" w14:textId="77777777">
        <w:trPr>
          <w:trHeight w:val="572"/>
          <w:jc w:val="center"/>
        </w:trPr>
        <w:tc>
          <w:tcPr>
            <w:tcW w:w="1838" w:type="dxa"/>
            <w:vAlign w:val="center"/>
          </w:tcPr>
          <w:p w14:paraId="00F8819A" w14:textId="77777777" w:rsidR="004C4358" w:rsidRPr="000778C0" w:rsidRDefault="00EC6132">
            <w:pPr>
              <w:spacing w:line="360" w:lineRule="auto"/>
              <w:jc w:val="center"/>
              <w:rPr>
                <w:bCs/>
                <w:sz w:val="24"/>
              </w:rPr>
            </w:pPr>
            <w:r w:rsidRPr="000778C0">
              <w:rPr>
                <w:bCs/>
                <w:sz w:val="24"/>
              </w:rPr>
              <w:t>环</w:t>
            </w:r>
            <w:proofErr w:type="gramStart"/>
            <w:r w:rsidRPr="000778C0">
              <w:rPr>
                <w:bCs/>
                <w:sz w:val="24"/>
              </w:rPr>
              <w:t>评报告</w:t>
            </w:r>
            <w:proofErr w:type="gramEnd"/>
            <w:r w:rsidRPr="000778C0">
              <w:rPr>
                <w:bCs/>
                <w:sz w:val="24"/>
              </w:rPr>
              <w:t>表</w:t>
            </w:r>
          </w:p>
          <w:p w14:paraId="5890B282" w14:textId="77777777" w:rsidR="004C4358" w:rsidRPr="000778C0" w:rsidRDefault="00EC6132">
            <w:pPr>
              <w:spacing w:line="360" w:lineRule="auto"/>
              <w:jc w:val="center"/>
              <w:rPr>
                <w:b/>
                <w:sz w:val="24"/>
                <w:highlight w:val="yellow"/>
              </w:rPr>
            </w:pPr>
            <w:r w:rsidRPr="000778C0">
              <w:rPr>
                <w:bCs/>
                <w:sz w:val="24"/>
              </w:rPr>
              <w:t>审批部门</w:t>
            </w:r>
          </w:p>
        </w:tc>
        <w:tc>
          <w:tcPr>
            <w:tcW w:w="2180" w:type="dxa"/>
            <w:vAlign w:val="center"/>
          </w:tcPr>
          <w:p w14:paraId="421CFC98" w14:textId="2DA5BDF6" w:rsidR="004C4358" w:rsidRPr="000778C0" w:rsidRDefault="00EC6132">
            <w:pPr>
              <w:spacing w:line="360" w:lineRule="auto"/>
              <w:jc w:val="center"/>
              <w:rPr>
                <w:b/>
                <w:sz w:val="24"/>
                <w:highlight w:val="yellow"/>
              </w:rPr>
            </w:pPr>
            <w:r w:rsidRPr="000778C0">
              <w:rPr>
                <w:sz w:val="24"/>
              </w:rPr>
              <w:t>芜湖市</w:t>
            </w:r>
            <w:r w:rsidR="000E19C1" w:rsidRPr="000778C0">
              <w:rPr>
                <w:rFonts w:hint="eastAsia"/>
                <w:sz w:val="24"/>
              </w:rPr>
              <w:t>南陵县生态环境分局</w:t>
            </w:r>
          </w:p>
        </w:tc>
        <w:tc>
          <w:tcPr>
            <w:tcW w:w="2171" w:type="dxa"/>
            <w:vAlign w:val="center"/>
          </w:tcPr>
          <w:p w14:paraId="6D133094" w14:textId="77777777" w:rsidR="004C4358" w:rsidRPr="000778C0" w:rsidRDefault="00EC6132">
            <w:pPr>
              <w:spacing w:line="360" w:lineRule="auto"/>
              <w:jc w:val="center"/>
              <w:rPr>
                <w:bCs/>
                <w:sz w:val="24"/>
              </w:rPr>
            </w:pPr>
            <w:r w:rsidRPr="000778C0">
              <w:rPr>
                <w:bCs/>
                <w:sz w:val="24"/>
              </w:rPr>
              <w:t>环</w:t>
            </w:r>
            <w:proofErr w:type="gramStart"/>
            <w:r w:rsidRPr="000778C0">
              <w:rPr>
                <w:bCs/>
                <w:sz w:val="24"/>
              </w:rPr>
              <w:t>评报告</w:t>
            </w:r>
            <w:proofErr w:type="gramEnd"/>
            <w:r w:rsidRPr="000778C0">
              <w:rPr>
                <w:bCs/>
                <w:sz w:val="24"/>
              </w:rPr>
              <w:t>表</w:t>
            </w:r>
          </w:p>
          <w:p w14:paraId="143B840C" w14:textId="77777777" w:rsidR="004C4358" w:rsidRPr="000778C0" w:rsidRDefault="00EC6132">
            <w:pPr>
              <w:spacing w:line="360" w:lineRule="auto"/>
              <w:jc w:val="center"/>
              <w:rPr>
                <w:b/>
                <w:sz w:val="24"/>
              </w:rPr>
            </w:pPr>
            <w:r w:rsidRPr="000778C0">
              <w:rPr>
                <w:bCs/>
                <w:sz w:val="24"/>
              </w:rPr>
              <w:t>编制单位</w:t>
            </w:r>
          </w:p>
        </w:tc>
        <w:tc>
          <w:tcPr>
            <w:tcW w:w="3314" w:type="dxa"/>
            <w:gridSpan w:val="3"/>
            <w:vAlign w:val="center"/>
          </w:tcPr>
          <w:p w14:paraId="4A457196" w14:textId="6E5421BD" w:rsidR="004C4358" w:rsidRPr="000778C0" w:rsidRDefault="000E19C1">
            <w:pPr>
              <w:spacing w:line="360" w:lineRule="auto"/>
              <w:jc w:val="center"/>
              <w:rPr>
                <w:b/>
                <w:sz w:val="24"/>
              </w:rPr>
            </w:pPr>
            <w:r w:rsidRPr="000778C0">
              <w:rPr>
                <w:rFonts w:hint="eastAsia"/>
                <w:bCs/>
                <w:sz w:val="24"/>
              </w:rPr>
              <w:t>芜湖国政环境技术有限公司</w:t>
            </w:r>
          </w:p>
        </w:tc>
      </w:tr>
      <w:tr w:rsidR="004C4358" w:rsidRPr="000778C0" w14:paraId="2478B383" w14:textId="77777777">
        <w:trPr>
          <w:trHeight w:val="572"/>
          <w:jc w:val="center"/>
        </w:trPr>
        <w:tc>
          <w:tcPr>
            <w:tcW w:w="1838" w:type="dxa"/>
            <w:vAlign w:val="center"/>
          </w:tcPr>
          <w:p w14:paraId="1B4B152E" w14:textId="77777777" w:rsidR="004C4358" w:rsidRPr="000778C0" w:rsidRDefault="00EC6132">
            <w:pPr>
              <w:spacing w:line="360" w:lineRule="auto"/>
              <w:jc w:val="center"/>
              <w:rPr>
                <w:b/>
                <w:sz w:val="24"/>
              </w:rPr>
            </w:pPr>
            <w:r w:rsidRPr="000778C0">
              <w:rPr>
                <w:bCs/>
                <w:sz w:val="24"/>
              </w:rPr>
              <w:t>环保设施设计单位</w:t>
            </w:r>
          </w:p>
        </w:tc>
        <w:tc>
          <w:tcPr>
            <w:tcW w:w="2180" w:type="dxa"/>
            <w:vAlign w:val="center"/>
          </w:tcPr>
          <w:p w14:paraId="2A7848B3" w14:textId="77777777" w:rsidR="004C4358" w:rsidRPr="000778C0" w:rsidRDefault="00EC6132">
            <w:pPr>
              <w:spacing w:line="360" w:lineRule="auto"/>
              <w:jc w:val="center"/>
              <w:rPr>
                <w:b/>
                <w:sz w:val="24"/>
              </w:rPr>
            </w:pPr>
            <w:r w:rsidRPr="000778C0">
              <w:rPr>
                <w:sz w:val="24"/>
              </w:rPr>
              <w:t>/</w:t>
            </w:r>
          </w:p>
        </w:tc>
        <w:tc>
          <w:tcPr>
            <w:tcW w:w="2171" w:type="dxa"/>
            <w:vAlign w:val="center"/>
          </w:tcPr>
          <w:p w14:paraId="6389BD56" w14:textId="77777777" w:rsidR="004C4358" w:rsidRPr="000778C0" w:rsidRDefault="00EC6132">
            <w:pPr>
              <w:spacing w:line="360" w:lineRule="auto"/>
              <w:jc w:val="center"/>
              <w:rPr>
                <w:b/>
                <w:sz w:val="24"/>
              </w:rPr>
            </w:pPr>
            <w:r w:rsidRPr="000778C0">
              <w:rPr>
                <w:bCs/>
                <w:sz w:val="24"/>
              </w:rPr>
              <w:t>环保设施施工单位</w:t>
            </w:r>
          </w:p>
        </w:tc>
        <w:tc>
          <w:tcPr>
            <w:tcW w:w="3314" w:type="dxa"/>
            <w:gridSpan w:val="3"/>
            <w:vAlign w:val="center"/>
          </w:tcPr>
          <w:p w14:paraId="363182EE" w14:textId="77777777" w:rsidR="004C4358" w:rsidRPr="000778C0" w:rsidRDefault="00EC6132">
            <w:pPr>
              <w:spacing w:line="360" w:lineRule="auto"/>
              <w:jc w:val="center"/>
              <w:rPr>
                <w:b/>
                <w:sz w:val="24"/>
              </w:rPr>
            </w:pPr>
            <w:r w:rsidRPr="000778C0">
              <w:rPr>
                <w:sz w:val="24"/>
              </w:rPr>
              <w:t>/</w:t>
            </w:r>
          </w:p>
        </w:tc>
      </w:tr>
      <w:tr w:rsidR="004C4358" w:rsidRPr="000778C0" w14:paraId="4B86B1D6" w14:textId="77777777">
        <w:trPr>
          <w:trHeight w:val="572"/>
          <w:jc w:val="center"/>
        </w:trPr>
        <w:tc>
          <w:tcPr>
            <w:tcW w:w="1838" w:type="dxa"/>
            <w:vAlign w:val="center"/>
          </w:tcPr>
          <w:p w14:paraId="458B7444" w14:textId="77777777" w:rsidR="004C4358" w:rsidRPr="000778C0" w:rsidRDefault="00EC6132">
            <w:pPr>
              <w:spacing w:line="360" w:lineRule="auto"/>
              <w:jc w:val="center"/>
              <w:rPr>
                <w:b/>
                <w:sz w:val="24"/>
              </w:rPr>
            </w:pPr>
            <w:r w:rsidRPr="000778C0">
              <w:rPr>
                <w:bCs/>
                <w:sz w:val="24"/>
              </w:rPr>
              <w:t>投资总概算</w:t>
            </w:r>
          </w:p>
        </w:tc>
        <w:tc>
          <w:tcPr>
            <w:tcW w:w="2180" w:type="dxa"/>
            <w:vAlign w:val="center"/>
          </w:tcPr>
          <w:p w14:paraId="11F84014" w14:textId="4F65F03A" w:rsidR="004C4358" w:rsidRPr="000778C0" w:rsidRDefault="000E19C1">
            <w:pPr>
              <w:spacing w:line="360" w:lineRule="auto"/>
              <w:jc w:val="center"/>
              <w:rPr>
                <w:b/>
                <w:sz w:val="24"/>
              </w:rPr>
            </w:pPr>
            <w:r w:rsidRPr="000778C0">
              <w:rPr>
                <w:sz w:val="24"/>
              </w:rPr>
              <w:t>5</w:t>
            </w:r>
            <w:r w:rsidR="00FB6E8E" w:rsidRPr="000778C0">
              <w:rPr>
                <w:sz w:val="24"/>
              </w:rPr>
              <w:t>50</w:t>
            </w:r>
            <w:r w:rsidR="00EC6132" w:rsidRPr="000778C0">
              <w:rPr>
                <w:sz w:val="24"/>
              </w:rPr>
              <w:t>万元</w:t>
            </w:r>
          </w:p>
        </w:tc>
        <w:tc>
          <w:tcPr>
            <w:tcW w:w="2171" w:type="dxa"/>
            <w:vAlign w:val="center"/>
          </w:tcPr>
          <w:p w14:paraId="7BBEFDE7" w14:textId="77777777" w:rsidR="004C4358" w:rsidRPr="000778C0" w:rsidRDefault="00EC6132">
            <w:pPr>
              <w:spacing w:line="360" w:lineRule="auto"/>
              <w:jc w:val="center"/>
              <w:rPr>
                <w:b/>
                <w:sz w:val="24"/>
              </w:rPr>
            </w:pPr>
            <w:r w:rsidRPr="000778C0">
              <w:rPr>
                <w:bCs/>
                <w:sz w:val="24"/>
              </w:rPr>
              <w:t>环保投资总概算</w:t>
            </w:r>
          </w:p>
        </w:tc>
        <w:tc>
          <w:tcPr>
            <w:tcW w:w="1052" w:type="dxa"/>
            <w:vAlign w:val="center"/>
          </w:tcPr>
          <w:p w14:paraId="691F816C" w14:textId="60CBB75B" w:rsidR="004C4358" w:rsidRPr="000778C0" w:rsidRDefault="00FB6E8E">
            <w:pPr>
              <w:pStyle w:val="Default"/>
              <w:jc w:val="center"/>
              <w:rPr>
                <w:rFonts w:ascii="Times New Roman" w:eastAsia="宋体" w:cs="Times New Roman"/>
              </w:rPr>
            </w:pPr>
            <w:r w:rsidRPr="000778C0">
              <w:rPr>
                <w:rFonts w:ascii="Times New Roman" w:eastAsia="宋体" w:cs="Times New Roman"/>
              </w:rPr>
              <w:t>23.5</w:t>
            </w:r>
            <w:r w:rsidR="00EC6132" w:rsidRPr="000778C0">
              <w:rPr>
                <w:rFonts w:ascii="Times New Roman" w:eastAsia="宋体" w:cs="Times New Roman"/>
              </w:rPr>
              <w:t>万</w:t>
            </w:r>
          </w:p>
        </w:tc>
        <w:tc>
          <w:tcPr>
            <w:tcW w:w="902" w:type="dxa"/>
            <w:vAlign w:val="center"/>
          </w:tcPr>
          <w:p w14:paraId="78B50BD6" w14:textId="77777777" w:rsidR="004C4358" w:rsidRPr="000778C0" w:rsidRDefault="00EC6132">
            <w:pPr>
              <w:spacing w:line="360" w:lineRule="auto"/>
              <w:jc w:val="center"/>
              <w:rPr>
                <w:b/>
                <w:sz w:val="24"/>
              </w:rPr>
            </w:pPr>
            <w:r w:rsidRPr="000778C0">
              <w:rPr>
                <w:bCs/>
                <w:sz w:val="24"/>
              </w:rPr>
              <w:t>比例</w:t>
            </w:r>
          </w:p>
        </w:tc>
        <w:tc>
          <w:tcPr>
            <w:tcW w:w="1360" w:type="dxa"/>
            <w:vAlign w:val="center"/>
          </w:tcPr>
          <w:p w14:paraId="5493F765" w14:textId="53BF47A5" w:rsidR="004C4358" w:rsidRPr="000778C0" w:rsidRDefault="00EC6132">
            <w:pPr>
              <w:spacing w:line="360" w:lineRule="auto"/>
              <w:jc w:val="center"/>
              <w:rPr>
                <w:b/>
                <w:sz w:val="24"/>
              </w:rPr>
            </w:pPr>
            <w:r w:rsidRPr="000778C0">
              <w:rPr>
                <w:rFonts w:hint="eastAsia"/>
                <w:bCs/>
                <w:sz w:val="24"/>
              </w:rPr>
              <w:t>4.</w:t>
            </w:r>
            <w:r w:rsidR="00FB6E8E" w:rsidRPr="000778C0">
              <w:rPr>
                <w:bCs/>
                <w:sz w:val="24"/>
              </w:rPr>
              <w:t>3</w:t>
            </w:r>
            <w:r w:rsidRPr="000778C0">
              <w:rPr>
                <w:bCs/>
                <w:sz w:val="24"/>
              </w:rPr>
              <w:t>%</w:t>
            </w:r>
          </w:p>
        </w:tc>
      </w:tr>
      <w:tr w:rsidR="004C4358" w:rsidRPr="000778C0" w14:paraId="61FE9D39" w14:textId="77777777">
        <w:trPr>
          <w:trHeight w:val="572"/>
          <w:jc w:val="center"/>
        </w:trPr>
        <w:tc>
          <w:tcPr>
            <w:tcW w:w="1838" w:type="dxa"/>
            <w:vAlign w:val="center"/>
          </w:tcPr>
          <w:p w14:paraId="096137E9" w14:textId="77777777" w:rsidR="004C4358" w:rsidRPr="000778C0" w:rsidRDefault="00EC6132">
            <w:pPr>
              <w:spacing w:line="360" w:lineRule="auto"/>
              <w:jc w:val="center"/>
              <w:rPr>
                <w:b/>
                <w:sz w:val="24"/>
              </w:rPr>
            </w:pPr>
            <w:r w:rsidRPr="000778C0">
              <w:rPr>
                <w:bCs/>
                <w:sz w:val="24"/>
              </w:rPr>
              <w:t>实际总概算</w:t>
            </w:r>
          </w:p>
        </w:tc>
        <w:tc>
          <w:tcPr>
            <w:tcW w:w="2180" w:type="dxa"/>
            <w:vAlign w:val="center"/>
          </w:tcPr>
          <w:p w14:paraId="71AA9EF6" w14:textId="126FCF8A" w:rsidR="004C4358" w:rsidRPr="000778C0" w:rsidRDefault="00FB6E8E">
            <w:pPr>
              <w:spacing w:line="360" w:lineRule="auto"/>
              <w:jc w:val="center"/>
              <w:rPr>
                <w:bCs/>
                <w:sz w:val="24"/>
                <w:highlight w:val="yellow"/>
              </w:rPr>
            </w:pPr>
            <w:r w:rsidRPr="000778C0">
              <w:rPr>
                <w:sz w:val="24"/>
              </w:rPr>
              <w:t>300</w:t>
            </w:r>
            <w:r w:rsidR="00EC6132" w:rsidRPr="000778C0">
              <w:rPr>
                <w:sz w:val="24"/>
              </w:rPr>
              <w:t>万元</w:t>
            </w:r>
          </w:p>
        </w:tc>
        <w:tc>
          <w:tcPr>
            <w:tcW w:w="2171" w:type="dxa"/>
            <w:vAlign w:val="center"/>
          </w:tcPr>
          <w:p w14:paraId="39A141D9" w14:textId="77777777" w:rsidR="004C4358" w:rsidRPr="000778C0" w:rsidRDefault="00EC6132">
            <w:pPr>
              <w:spacing w:line="360" w:lineRule="auto"/>
              <w:jc w:val="center"/>
              <w:rPr>
                <w:b/>
                <w:sz w:val="24"/>
                <w:highlight w:val="yellow"/>
              </w:rPr>
            </w:pPr>
            <w:r w:rsidRPr="000778C0">
              <w:rPr>
                <w:bCs/>
                <w:sz w:val="24"/>
              </w:rPr>
              <w:t>环保投资</w:t>
            </w:r>
          </w:p>
        </w:tc>
        <w:tc>
          <w:tcPr>
            <w:tcW w:w="1052" w:type="dxa"/>
            <w:vAlign w:val="center"/>
          </w:tcPr>
          <w:p w14:paraId="7A67ECAF" w14:textId="4BD3F027" w:rsidR="004C4358" w:rsidRPr="000778C0" w:rsidRDefault="00FB6E8E">
            <w:pPr>
              <w:spacing w:line="360" w:lineRule="auto"/>
              <w:jc w:val="center"/>
              <w:rPr>
                <w:bCs/>
                <w:sz w:val="24"/>
              </w:rPr>
            </w:pPr>
            <w:r w:rsidRPr="000778C0">
              <w:rPr>
                <w:sz w:val="24"/>
              </w:rPr>
              <w:t>23.5</w:t>
            </w:r>
            <w:r w:rsidR="00EC6132" w:rsidRPr="000778C0">
              <w:rPr>
                <w:sz w:val="24"/>
              </w:rPr>
              <w:t>万</w:t>
            </w:r>
          </w:p>
        </w:tc>
        <w:tc>
          <w:tcPr>
            <w:tcW w:w="902" w:type="dxa"/>
            <w:vAlign w:val="center"/>
          </w:tcPr>
          <w:p w14:paraId="7FEFE105" w14:textId="77777777" w:rsidR="004C4358" w:rsidRPr="000778C0" w:rsidRDefault="00EC6132">
            <w:pPr>
              <w:spacing w:line="360" w:lineRule="auto"/>
              <w:jc w:val="center"/>
              <w:rPr>
                <w:b/>
                <w:sz w:val="24"/>
              </w:rPr>
            </w:pPr>
            <w:r w:rsidRPr="000778C0">
              <w:rPr>
                <w:bCs/>
                <w:sz w:val="24"/>
              </w:rPr>
              <w:t>比例</w:t>
            </w:r>
          </w:p>
        </w:tc>
        <w:tc>
          <w:tcPr>
            <w:tcW w:w="1360" w:type="dxa"/>
            <w:vAlign w:val="center"/>
          </w:tcPr>
          <w:p w14:paraId="309868F0" w14:textId="7E527DC4" w:rsidR="004C4358" w:rsidRPr="000778C0" w:rsidRDefault="00FB6E8E">
            <w:pPr>
              <w:spacing w:line="360" w:lineRule="auto"/>
              <w:jc w:val="center"/>
              <w:rPr>
                <w:bCs/>
                <w:sz w:val="24"/>
              </w:rPr>
            </w:pPr>
            <w:r w:rsidRPr="000778C0">
              <w:rPr>
                <w:sz w:val="24"/>
              </w:rPr>
              <w:t>7.8</w:t>
            </w:r>
            <w:r w:rsidR="00EC6132" w:rsidRPr="000778C0">
              <w:rPr>
                <w:sz w:val="24"/>
              </w:rPr>
              <w:t>%</w:t>
            </w:r>
          </w:p>
        </w:tc>
      </w:tr>
      <w:tr w:rsidR="004C4358" w:rsidRPr="000778C0" w14:paraId="0B327DE0" w14:textId="77777777">
        <w:trPr>
          <w:trHeight w:val="2534"/>
          <w:jc w:val="center"/>
        </w:trPr>
        <w:tc>
          <w:tcPr>
            <w:tcW w:w="1838" w:type="dxa"/>
            <w:vAlign w:val="center"/>
          </w:tcPr>
          <w:p w14:paraId="7FE26BF8" w14:textId="77777777" w:rsidR="004C4358" w:rsidRPr="000778C0" w:rsidRDefault="00EC6132">
            <w:pPr>
              <w:spacing w:line="360" w:lineRule="auto"/>
              <w:jc w:val="center"/>
              <w:rPr>
                <w:sz w:val="24"/>
              </w:rPr>
            </w:pPr>
            <w:r w:rsidRPr="000778C0">
              <w:rPr>
                <w:sz w:val="24"/>
              </w:rPr>
              <w:lastRenderedPageBreak/>
              <w:t>验收监测依据</w:t>
            </w:r>
          </w:p>
        </w:tc>
        <w:tc>
          <w:tcPr>
            <w:tcW w:w="7665" w:type="dxa"/>
            <w:gridSpan w:val="5"/>
            <w:vAlign w:val="center"/>
          </w:tcPr>
          <w:p w14:paraId="2C550840" w14:textId="77777777" w:rsidR="004C4358" w:rsidRPr="000778C0" w:rsidRDefault="00EC6132">
            <w:pPr>
              <w:spacing w:line="360" w:lineRule="auto"/>
              <w:jc w:val="left"/>
              <w:rPr>
                <w:sz w:val="24"/>
              </w:rPr>
            </w:pPr>
            <w:r w:rsidRPr="000778C0">
              <w:rPr>
                <w:sz w:val="24"/>
              </w:rPr>
              <w:t>1</w:t>
            </w:r>
            <w:r w:rsidRPr="000778C0">
              <w:rPr>
                <w:sz w:val="24"/>
              </w:rPr>
              <w:t>、</w:t>
            </w:r>
            <w:r w:rsidRPr="000778C0">
              <w:rPr>
                <w:color w:val="000000"/>
                <w:sz w:val="24"/>
              </w:rPr>
              <w:t>《中华人民共和国环境保护法》（</w:t>
            </w:r>
            <w:r w:rsidRPr="000778C0">
              <w:rPr>
                <w:color w:val="000000"/>
                <w:sz w:val="24"/>
              </w:rPr>
              <w:t>2015</w:t>
            </w:r>
            <w:r w:rsidRPr="000778C0">
              <w:rPr>
                <w:color w:val="000000"/>
                <w:sz w:val="24"/>
              </w:rPr>
              <w:t>年</w:t>
            </w:r>
            <w:r w:rsidRPr="000778C0">
              <w:rPr>
                <w:color w:val="000000"/>
                <w:sz w:val="24"/>
              </w:rPr>
              <w:t>1</w:t>
            </w:r>
            <w:r w:rsidRPr="000778C0">
              <w:rPr>
                <w:color w:val="000000"/>
                <w:sz w:val="24"/>
              </w:rPr>
              <w:t>月</w:t>
            </w:r>
            <w:r w:rsidRPr="000778C0">
              <w:rPr>
                <w:color w:val="000000"/>
                <w:sz w:val="24"/>
              </w:rPr>
              <w:t>1</w:t>
            </w:r>
            <w:r w:rsidRPr="000778C0">
              <w:rPr>
                <w:color w:val="000000"/>
                <w:sz w:val="24"/>
              </w:rPr>
              <w:t>日施行）；</w:t>
            </w:r>
          </w:p>
          <w:p w14:paraId="552A3C2A" w14:textId="77777777" w:rsidR="004C4358" w:rsidRPr="000778C0" w:rsidRDefault="00EC6132">
            <w:pPr>
              <w:spacing w:line="360" w:lineRule="auto"/>
              <w:ind w:rightChars="-94" w:right="-197"/>
              <w:jc w:val="left"/>
              <w:rPr>
                <w:sz w:val="24"/>
              </w:rPr>
            </w:pPr>
            <w:r w:rsidRPr="000778C0">
              <w:rPr>
                <w:sz w:val="24"/>
              </w:rPr>
              <w:t>2</w:t>
            </w:r>
            <w:r w:rsidRPr="000778C0">
              <w:rPr>
                <w:sz w:val="24"/>
              </w:rPr>
              <w:t>、</w:t>
            </w:r>
            <w:r w:rsidRPr="000778C0">
              <w:rPr>
                <w:color w:val="000000"/>
                <w:sz w:val="24"/>
              </w:rPr>
              <w:t>《中华人民共和国水污染防治法》（</w:t>
            </w:r>
            <w:r w:rsidRPr="000778C0">
              <w:rPr>
                <w:color w:val="000000"/>
                <w:sz w:val="24"/>
              </w:rPr>
              <w:t>2018</w:t>
            </w:r>
            <w:r w:rsidRPr="000778C0">
              <w:rPr>
                <w:color w:val="000000"/>
                <w:sz w:val="24"/>
              </w:rPr>
              <w:t>年</w:t>
            </w:r>
            <w:r w:rsidRPr="000778C0">
              <w:rPr>
                <w:color w:val="000000"/>
                <w:sz w:val="24"/>
              </w:rPr>
              <w:t>1</w:t>
            </w:r>
            <w:r w:rsidRPr="000778C0">
              <w:rPr>
                <w:color w:val="000000"/>
                <w:sz w:val="24"/>
              </w:rPr>
              <w:t>月</w:t>
            </w:r>
            <w:r w:rsidRPr="000778C0">
              <w:rPr>
                <w:color w:val="000000"/>
                <w:sz w:val="24"/>
              </w:rPr>
              <w:t>1</w:t>
            </w:r>
            <w:r w:rsidRPr="000778C0">
              <w:rPr>
                <w:color w:val="000000"/>
                <w:sz w:val="24"/>
              </w:rPr>
              <w:t>日施行）</w:t>
            </w:r>
            <w:r w:rsidRPr="000778C0">
              <w:rPr>
                <w:sz w:val="24"/>
              </w:rPr>
              <w:t>；</w:t>
            </w:r>
          </w:p>
          <w:p w14:paraId="50530AF2" w14:textId="77777777" w:rsidR="004C4358" w:rsidRPr="000778C0" w:rsidRDefault="00EC6132">
            <w:pPr>
              <w:spacing w:line="360" w:lineRule="auto"/>
              <w:jc w:val="left"/>
              <w:rPr>
                <w:sz w:val="24"/>
              </w:rPr>
            </w:pPr>
            <w:r w:rsidRPr="000778C0">
              <w:rPr>
                <w:sz w:val="24"/>
              </w:rPr>
              <w:t>3</w:t>
            </w:r>
            <w:r w:rsidRPr="000778C0">
              <w:rPr>
                <w:sz w:val="24"/>
              </w:rPr>
              <w:t>、</w:t>
            </w:r>
            <w:r w:rsidRPr="000778C0">
              <w:rPr>
                <w:bCs/>
                <w:sz w:val="24"/>
              </w:rPr>
              <w:t>《中华人民共和国大气污染防治法》（</w:t>
            </w:r>
            <w:r w:rsidRPr="000778C0">
              <w:rPr>
                <w:bCs/>
                <w:sz w:val="24"/>
              </w:rPr>
              <w:t>2018</w:t>
            </w:r>
            <w:r w:rsidRPr="000778C0">
              <w:rPr>
                <w:bCs/>
                <w:sz w:val="24"/>
              </w:rPr>
              <w:t>年修订）</w:t>
            </w:r>
            <w:r w:rsidRPr="000778C0">
              <w:rPr>
                <w:sz w:val="24"/>
              </w:rPr>
              <w:t>；</w:t>
            </w:r>
          </w:p>
          <w:p w14:paraId="1CD7D124" w14:textId="77777777" w:rsidR="004C4358" w:rsidRPr="000778C0" w:rsidRDefault="00EC6132">
            <w:pPr>
              <w:spacing w:line="360" w:lineRule="auto"/>
              <w:jc w:val="left"/>
              <w:rPr>
                <w:bCs/>
                <w:sz w:val="24"/>
              </w:rPr>
            </w:pPr>
            <w:r w:rsidRPr="000778C0">
              <w:rPr>
                <w:sz w:val="24"/>
              </w:rPr>
              <w:t>4</w:t>
            </w:r>
            <w:r w:rsidRPr="000778C0">
              <w:rPr>
                <w:sz w:val="24"/>
              </w:rPr>
              <w:t>、</w:t>
            </w:r>
            <w:r w:rsidRPr="000778C0">
              <w:rPr>
                <w:bCs/>
                <w:sz w:val="24"/>
              </w:rPr>
              <w:t>《中华人民共和国环境噪声污染防治法》（</w:t>
            </w:r>
            <w:r w:rsidRPr="000778C0">
              <w:rPr>
                <w:bCs/>
                <w:sz w:val="24"/>
              </w:rPr>
              <w:t>2018</w:t>
            </w:r>
            <w:r w:rsidRPr="000778C0">
              <w:rPr>
                <w:bCs/>
                <w:sz w:val="24"/>
              </w:rPr>
              <w:t>年</w:t>
            </w:r>
            <w:r w:rsidRPr="000778C0">
              <w:rPr>
                <w:bCs/>
                <w:sz w:val="24"/>
              </w:rPr>
              <w:t>12</w:t>
            </w:r>
            <w:r w:rsidRPr="000778C0">
              <w:rPr>
                <w:bCs/>
                <w:sz w:val="24"/>
              </w:rPr>
              <w:t>月</w:t>
            </w:r>
            <w:r w:rsidRPr="000778C0">
              <w:rPr>
                <w:bCs/>
                <w:sz w:val="24"/>
              </w:rPr>
              <w:t>29</w:t>
            </w:r>
            <w:r w:rsidRPr="000778C0">
              <w:rPr>
                <w:bCs/>
                <w:sz w:val="24"/>
              </w:rPr>
              <w:t>日修订）</w:t>
            </w:r>
            <w:r w:rsidRPr="000778C0">
              <w:rPr>
                <w:sz w:val="24"/>
              </w:rPr>
              <w:t>；</w:t>
            </w:r>
          </w:p>
          <w:p w14:paraId="1E7F02C9" w14:textId="77777777" w:rsidR="004C4358" w:rsidRPr="000778C0" w:rsidRDefault="00EC6132">
            <w:pPr>
              <w:spacing w:line="360" w:lineRule="auto"/>
              <w:jc w:val="left"/>
              <w:rPr>
                <w:sz w:val="24"/>
              </w:rPr>
            </w:pPr>
            <w:r w:rsidRPr="000778C0">
              <w:rPr>
                <w:sz w:val="24"/>
              </w:rPr>
              <w:t>5</w:t>
            </w:r>
            <w:r w:rsidRPr="000778C0">
              <w:rPr>
                <w:sz w:val="24"/>
              </w:rPr>
              <w:t>、</w:t>
            </w:r>
            <w:r w:rsidRPr="000778C0">
              <w:rPr>
                <w:color w:val="000000"/>
                <w:sz w:val="24"/>
              </w:rPr>
              <w:t>《中华人民共和国固体废物污染环境防治法</w:t>
            </w:r>
            <w:r w:rsidRPr="000778C0">
              <w:rPr>
                <w:bCs/>
                <w:sz w:val="24"/>
              </w:rPr>
              <w:t>》（</w:t>
            </w:r>
            <w:r w:rsidRPr="000778C0">
              <w:rPr>
                <w:bCs/>
                <w:sz w:val="24"/>
              </w:rPr>
              <w:t>20</w:t>
            </w:r>
            <w:r w:rsidRPr="000778C0">
              <w:rPr>
                <w:rFonts w:hint="eastAsia"/>
                <w:bCs/>
                <w:sz w:val="24"/>
              </w:rPr>
              <w:t>20</w:t>
            </w:r>
            <w:r w:rsidRPr="000778C0">
              <w:rPr>
                <w:bCs/>
                <w:sz w:val="24"/>
              </w:rPr>
              <w:t>修订）</w:t>
            </w:r>
            <w:r w:rsidRPr="000778C0">
              <w:rPr>
                <w:sz w:val="24"/>
              </w:rPr>
              <w:t>；</w:t>
            </w:r>
          </w:p>
          <w:p w14:paraId="099A8F0C" w14:textId="77777777" w:rsidR="004C4358" w:rsidRPr="000778C0" w:rsidRDefault="00EC6132">
            <w:pPr>
              <w:spacing w:line="360" w:lineRule="auto"/>
              <w:ind w:rightChars="-94" w:right="-197"/>
              <w:jc w:val="left"/>
              <w:rPr>
                <w:sz w:val="24"/>
              </w:rPr>
            </w:pPr>
            <w:r w:rsidRPr="000778C0">
              <w:rPr>
                <w:sz w:val="24"/>
              </w:rPr>
              <w:t>6</w:t>
            </w:r>
            <w:r w:rsidRPr="000778C0">
              <w:rPr>
                <w:sz w:val="24"/>
              </w:rPr>
              <w:t>、</w:t>
            </w:r>
            <w:r w:rsidRPr="000778C0">
              <w:rPr>
                <w:bCs/>
                <w:sz w:val="24"/>
              </w:rPr>
              <w:t>《建设项目环境保护管理条例》（</w:t>
            </w:r>
            <w:r w:rsidRPr="000778C0">
              <w:rPr>
                <w:bCs/>
                <w:sz w:val="24"/>
              </w:rPr>
              <w:t>2017</w:t>
            </w:r>
            <w:r w:rsidRPr="000778C0">
              <w:rPr>
                <w:bCs/>
                <w:sz w:val="24"/>
              </w:rPr>
              <w:t>年</w:t>
            </w:r>
            <w:r w:rsidRPr="000778C0">
              <w:rPr>
                <w:bCs/>
                <w:sz w:val="24"/>
              </w:rPr>
              <w:t>10</w:t>
            </w:r>
            <w:r w:rsidRPr="000778C0">
              <w:rPr>
                <w:bCs/>
                <w:sz w:val="24"/>
              </w:rPr>
              <w:t>月</w:t>
            </w:r>
            <w:r w:rsidRPr="000778C0">
              <w:rPr>
                <w:bCs/>
                <w:sz w:val="24"/>
              </w:rPr>
              <w:t>1</w:t>
            </w:r>
            <w:r w:rsidRPr="000778C0">
              <w:rPr>
                <w:bCs/>
                <w:sz w:val="24"/>
              </w:rPr>
              <w:t>日起施行）；</w:t>
            </w:r>
          </w:p>
          <w:p w14:paraId="096E716A" w14:textId="77777777" w:rsidR="004C4358" w:rsidRPr="000778C0" w:rsidRDefault="00EC6132">
            <w:pPr>
              <w:spacing w:line="360" w:lineRule="auto"/>
              <w:jc w:val="left"/>
              <w:rPr>
                <w:sz w:val="24"/>
              </w:rPr>
            </w:pPr>
            <w:r w:rsidRPr="000778C0">
              <w:rPr>
                <w:sz w:val="24"/>
              </w:rPr>
              <w:t>7</w:t>
            </w:r>
            <w:r w:rsidRPr="000778C0">
              <w:rPr>
                <w:sz w:val="24"/>
              </w:rPr>
              <w:t>、</w:t>
            </w:r>
            <w:r w:rsidRPr="000778C0">
              <w:rPr>
                <w:bCs/>
                <w:sz w:val="24"/>
              </w:rPr>
              <w:t>《建设项目竣工环境保护验收暂行办法》（</w:t>
            </w:r>
            <w:r w:rsidRPr="000778C0">
              <w:rPr>
                <w:bCs/>
                <w:sz w:val="24"/>
              </w:rPr>
              <w:t>2017</w:t>
            </w:r>
            <w:r w:rsidRPr="000778C0">
              <w:rPr>
                <w:bCs/>
                <w:sz w:val="24"/>
              </w:rPr>
              <w:t>年</w:t>
            </w:r>
            <w:r w:rsidRPr="000778C0">
              <w:rPr>
                <w:bCs/>
                <w:sz w:val="24"/>
              </w:rPr>
              <w:t>11</w:t>
            </w:r>
            <w:r w:rsidRPr="000778C0">
              <w:rPr>
                <w:bCs/>
                <w:sz w:val="24"/>
              </w:rPr>
              <w:t>月</w:t>
            </w:r>
            <w:r w:rsidRPr="000778C0">
              <w:rPr>
                <w:bCs/>
                <w:sz w:val="24"/>
              </w:rPr>
              <w:t>22</w:t>
            </w:r>
            <w:r w:rsidRPr="000778C0">
              <w:rPr>
                <w:bCs/>
                <w:sz w:val="24"/>
              </w:rPr>
              <w:t>日发布实施）；</w:t>
            </w:r>
          </w:p>
          <w:p w14:paraId="6D01AFDE" w14:textId="77777777" w:rsidR="004C4358" w:rsidRPr="000778C0" w:rsidRDefault="00EC6132">
            <w:pPr>
              <w:spacing w:line="360" w:lineRule="auto"/>
              <w:ind w:rightChars="107" w:right="225"/>
              <w:jc w:val="left"/>
              <w:rPr>
                <w:sz w:val="24"/>
              </w:rPr>
            </w:pPr>
            <w:r w:rsidRPr="000778C0">
              <w:rPr>
                <w:sz w:val="24"/>
              </w:rPr>
              <w:t>8</w:t>
            </w:r>
            <w:r w:rsidRPr="000778C0">
              <w:rPr>
                <w:sz w:val="24"/>
              </w:rPr>
              <w:t>、</w:t>
            </w:r>
            <w:r w:rsidRPr="000778C0">
              <w:rPr>
                <w:bCs/>
                <w:sz w:val="24"/>
              </w:rPr>
              <w:t>《建</w:t>
            </w:r>
            <w:r w:rsidRPr="000778C0">
              <w:rPr>
                <w:color w:val="000000"/>
                <w:sz w:val="24"/>
              </w:rPr>
              <w:t>设项目竣工环境保护验收技术指南</w:t>
            </w:r>
            <w:r w:rsidRPr="000778C0">
              <w:rPr>
                <w:color w:val="000000"/>
                <w:sz w:val="24"/>
              </w:rPr>
              <w:t xml:space="preserve"> </w:t>
            </w:r>
            <w:r w:rsidRPr="000778C0">
              <w:rPr>
                <w:color w:val="000000"/>
                <w:sz w:val="24"/>
              </w:rPr>
              <w:t>污染影响类》（</w:t>
            </w:r>
            <w:r w:rsidRPr="000778C0">
              <w:rPr>
                <w:color w:val="000000"/>
                <w:sz w:val="24"/>
              </w:rPr>
              <w:t>2018</w:t>
            </w:r>
            <w:r w:rsidRPr="000778C0">
              <w:rPr>
                <w:color w:val="000000"/>
                <w:sz w:val="24"/>
              </w:rPr>
              <w:t>年</w:t>
            </w:r>
            <w:r w:rsidRPr="000778C0">
              <w:rPr>
                <w:color w:val="000000"/>
                <w:sz w:val="24"/>
              </w:rPr>
              <w:t>5</w:t>
            </w:r>
            <w:r w:rsidRPr="000778C0">
              <w:rPr>
                <w:color w:val="000000"/>
                <w:sz w:val="24"/>
              </w:rPr>
              <w:t>月</w:t>
            </w:r>
            <w:r w:rsidRPr="000778C0">
              <w:rPr>
                <w:color w:val="000000"/>
                <w:sz w:val="24"/>
              </w:rPr>
              <w:t>16</w:t>
            </w:r>
            <w:r w:rsidRPr="000778C0">
              <w:rPr>
                <w:color w:val="000000"/>
                <w:sz w:val="24"/>
              </w:rPr>
              <w:t>日发布）；</w:t>
            </w:r>
          </w:p>
          <w:p w14:paraId="74C4D8F9" w14:textId="35991D8C" w:rsidR="004C4358" w:rsidRPr="000778C0" w:rsidRDefault="00EC6132">
            <w:pPr>
              <w:spacing w:line="360" w:lineRule="auto"/>
              <w:ind w:rightChars="107" w:right="225"/>
              <w:jc w:val="left"/>
              <w:rPr>
                <w:sz w:val="24"/>
              </w:rPr>
            </w:pPr>
            <w:r w:rsidRPr="000778C0">
              <w:rPr>
                <w:sz w:val="24"/>
              </w:rPr>
              <w:t>9</w:t>
            </w:r>
            <w:r w:rsidRPr="000778C0">
              <w:rPr>
                <w:sz w:val="24"/>
              </w:rPr>
              <w:t>、《关于</w:t>
            </w:r>
            <w:r w:rsidR="00FB6E8E" w:rsidRPr="000778C0">
              <w:rPr>
                <w:rFonts w:hint="eastAsia"/>
                <w:sz w:val="24"/>
              </w:rPr>
              <w:t>芜湖鹏博生物科技有限公司蚯蚓养殖项目</w:t>
            </w:r>
            <w:r w:rsidRPr="000778C0">
              <w:rPr>
                <w:sz w:val="24"/>
              </w:rPr>
              <w:t>环境影响报告表批复》（</w:t>
            </w:r>
            <w:r w:rsidR="00FB6E8E" w:rsidRPr="000778C0">
              <w:rPr>
                <w:rFonts w:hint="eastAsia"/>
                <w:sz w:val="24"/>
              </w:rPr>
              <w:t>南</w:t>
            </w:r>
            <w:r w:rsidRPr="000778C0">
              <w:rPr>
                <w:rFonts w:hint="eastAsia"/>
                <w:sz w:val="24"/>
              </w:rPr>
              <w:t>环审</w:t>
            </w:r>
            <w:r w:rsidRPr="000778C0">
              <w:rPr>
                <w:sz w:val="24"/>
              </w:rPr>
              <w:t>[20</w:t>
            </w:r>
            <w:r w:rsidRPr="000778C0">
              <w:rPr>
                <w:rFonts w:hint="eastAsia"/>
                <w:sz w:val="24"/>
              </w:rPr>
              <w:t>19</w:t>
            </w:r>
            <w:r w:rsidRPr="000778C0">
              <w:rPr>
                <w:sz w:val="24"/>
              </w:rPr>
              <w:t>]</w:t>
            </w:r>
            <w:r w:rsidR="00FB6E8E" w:rsidRPr="000778C0">
              <w:rPr>
                <w:sz w:val="24"/>
              </w:rPr>
              <w:t>96</w:t>
            </w:r>
            <w:r w:rsidRPr="000778C0">
              <w:rPr>
                <w:sz w:val="24"/>
              </w:rPr>
              <w:t>号，芜湖市</w:t>
            </w:r>
            <w:r w:rsidR="00FB6E8E" w:rsidRPr="000778C0">
              <w:rPr>
                <w:rFonts w:hint="eastAsia"/>
                <w:sz w:val="24"/>
              </w:rPr>
              <w:t>南陵县</w:t>
            </w:r>
            <w:r w:rsidRPr="000778C0">
              <w:rPr>
                <w:rFonts w:hint="eastAsia"/>
                <w:sz w:val="24"/>
              </w:rPr>
              <w:t>生态环境</w:t>
            </w:r>
            <w:r w:rsidR="00FB6E8E" w:rsidRPr="000778C0">
              <w:rPr>
                <w:rFonts w:hint="eastAsia"/>
                <w:sz w:val="24"/>
              </w:rPr>
              <w:t>分</w:t>
            </w:r>
            <w:r w:rsidRPr="000778C0">
              <w:rPr>
                <w:sz w:val="24"/>
              </w:rPr>
              <w:t>局，</w:t>
            </w:r>
            <w:r w:rsidRPr="000778C0">
              <w:rPr>
                <w:sz w:val="24"/>
              </w:rPr>
              <w:t>20</w:t>
            </w:r>
            <w:r w:rsidRPr="000778C0">
              <w:rPr>
                <w:rFonts w:hint="eastAsia"/>
                <w:sz w:val="24"/>
              </w:rPr>
              <w:t>19</w:t>
            </w:r>
            <w:r w:rsidRPr="000778C0">
              <w:rPr>
                <w:sz w:val="24"/>
              </w:rPr>
              <w:t>年</w:t>
            </w:r>
            <w:r w:rsidR="00FB6E8E" w:rsidRPr="000778C0">
              <w:rPr>
                <w:sz w:val="24"/>
              </w:rPr>
              <w:t>11</w:t>
            </w:r>
            <w:r w:rsidRPr="000778C0">
              <w:rPr>
                <w:sz w:val="24"/>
              </w:rPr>
              <w:t>月</w:t>
            </w:r>
            <w:r w:rsidR="00FB6E8E" w:rsidRPr="000778C0">
              <w:rPr>
                <w:sz w:val="24"/>
              </w:rPr>
              <w:t>1</w:t>
            </w:r>
            <w:r w:rsidRPr="000778C0">
              <w:rPr>
                <w:sz w:val="24"/>
              </w:rPr>
              <w:t>日）；</w:t>
            </w:r>
          </w:p>
          <w:p w14:paraId="3EC4B614" w14:textId="0AC1DC12" w:rsidR="004C4358" w:rsidRPr="000778C0" w:rsidRDefault="00EC6132">
            <w:pPr>
              <w:spacing w:line="360" w:lineRule="auto"/>
              <w:ind w:rightChars="107" w:right="225"/>
              <w:jc w:val="left"/>
              <w:rPr>
                <w:sz w:val="24"/>
              </w:rPr>
            </w:pPr>
            <w:r w:rsidRPr="000778C0">
              <w:rPr>
                <w:sz w:val="24"/>
              </w:rPr>
              <w:t>10</w:t>
            </w:r>
            <w:r w:rsidRPr="000778C0">
              <w:rPr>
                <w:sz w:val="24"/>
              </w:rPr>
              <w:t>、</w:t>
            </w:r>
            <w:r w:rsidR="00FB6E8E" w:rsidRPr="000778C0">
              <w:rPr>
                <w:rFonts w:hint="eastAsia"/>
                <w:bCs/>
                <w:sz w:val="24"/>
              </w:rPr>
              <w:t>芜湖国政环境技术有限公司</w:t>
            </w:r>
            <w:r w:rsidRPr="000778C0">
              <w:rPr>
                <w:sz w:val="24"/>
              </w:rPr>
              <w:t>编制的《</w:t>
            </w:r>
            <w:r w:rsidR="00FB6E8E" w:rsidRPr="000778C0">
              <w:rPr>
                <w:rFonts w:hint="eastAsia"/>
                <w:sz w:val="24"/>
              </w:rPr>
              <w:t>蚯蚓养殖项目</w:t>
            </w:r>
            <w:r w:rsidRPr="000778C0">
              <w:rPr>
                <w:sz w:val="24"/>
              </w:rPr>
              <w:t>环境影响报告表》（</w:t>
            </w:r>
            <w:r w:rsidRPr="000778C0">
              <w:rPr>
                <w:sz w:val="24"/>
              </w:rPr>
              <w:t>20</w:t>
            </w:r>
            <w:r w:rsidRPr="000778C0">
              <w:rPr>
                <w:rFonts w:hint="eastAsia"/>
                <w:sz w:val="24"/>
              </w:rPr>
              <w:t>19</w:t>
            </w:r>
            <w:r w:rsidRPr="000778C0">
              <w:rPr>
                <w:sz w:val="24"/>
              </w:rPr>
              <w:t>年</w:t>
            </w:r>
            <w:r w:rsidRPr="000778C0">
              <w:rPr>
                <w:rFonts w:hint="eastAsia"/>
                <w:sz w:val="24"/>
              </w:rPr>
              <w:t>1</w:t>
            </w:r>
            <w:r w:rsidR="00FB6E8E" w:rsidRPr="000778C0">
              <w:rPr>
                <w:sz w:val="24"/>
              </w:rPr>
              <w:t>1</w:t>
            </w:r>
            <w:r w:rsidRPr="000778C0">
              <w:rPr>
                <w:sz w:val="24"/>
              </w:rPr>
              <w:t>月）。</w:t>
            </w:r>
          </w:p>
          <w:p w14:paraId="1B89ED37" w14:textId="77777777" w:rsidR="004C4358" w:rsidRPr="000778C0" w:rsidRDefault="004C4358">
            <w:pPr>
              <w:spacing w:line="360" w:lineRule="auto"/>
              <w:ind w:left="480" w:rightChars="107" w:right="225" w:hangingChars="200" w:hanging="480"/>
              <w:jc w:val="left"/>
              <w:rPr>
                <w:sz w:val="24"/>
              </w:rPr>
            </w:pPr>
          </w:p>
          <w:p w14:paraId="155E298E" w14:textId="77777777" w:rsidR="004C4358" w:rsidRPr="000778C0" w:rsidRDefault="004C4358">
            <w:pPr>
              <w:spacing w:line="360" w:lineRule="auto"/>
              <w:ind w:left="480" w:rightChars="107" w:right="225" w:hangingChars="200" w:hanging="480"/>
              <w:jc w:val="left"/>
              <w:rPr>
                <w:sz w:val="24"/>
              </w:rPr>
            </w:pPr>
          </w:p>
          <w:p w14:paraId="586CE681" w14:textId="77777777" w:rsidR="004C4358" w:rsidRPr="000778C0" w:rsidRDefault="004C4358">
            <w:pPr>
              <w:spacing w:line="360" w:lineRule="auto"/>
              <w:ind w:left="480" w:rightChars="107" w:right="225" w:hangingChars="200" w:hanging="480"/>
              <w:jc w:val="left"/>
              <w:rPr>
                <w:sz w:val="24"/>
              </w:rPr>
            </w:pPr>
          </w:p>
          <w:p w14:paraId="64D3CC5C" w14:textId="77777777" w:rsidR="004C4358" w:rsidRPr="000778C0" w:rsidRDefault="004C4358">
            <w:pPr>
              <w:spacing w:line="360" w:lineRule="auto"/>
              <w:ind w:left="480" w:rightChars="107" w:right="225" w:hangingChars="200" w:hanging="480"/>
              <w:jc w:val="left"/>
              <w:rPr>
                <w:sz w:val="24"/>
              </w:rPr>
            </w:pPr>
          </w:p>
          <w:p w14:paraId="2C53DC09" w14:textId="77777777" w:rsidR="004C4358" w:rsidRPr="000778C0" w:rsidRDefault="004C4358">
            <w:pPr>
              <w:spacing w:line="360" w:lineRule="auto"/>
              <w:ind w:left="480" w:rightChars="107" w:right="225" w:hangingChars="200" w:hanging="480"/>
              <w:jc w:val="left"/>
              <w:rPr>
                <w:sz w:val="24"/>
              </w:rPr>
            </w:pPr>
          </w:p>
          <w:p w14:paraId="282D0D5A" w14:textId="77777777" w:rsidR="004C4358" w:rsidRPr="000778C0" w:rsidRDefault="004C4358">
            <w:pPr>
              <w:spacing w:line="360" w:lineRule="auto"/>
              <w:ind w:left="480" w:rightChars="107" w:right="225" w:hangingChars="200" w:hanging="480"/>
              <w:jc w:val="left"/>
              <w:rPr>
                <w:sz w:val="24"/>
              </w:rPr>
            </w:pPr>
          </w:p>
          <w:p w14:paraId="6366057E" w14:textId="77777777" w:rsidR="004C4358" w:rsidRPr="000778C0" w:rsidRDefault="004C4358">
            <w:pPr>
              <w:spacing w:line="360" w:lineRule="auto"/>
              <w:ind w:left="480" w:rightChars="107" w:right="225" w:hangingChars="200" w:hanging="480"/>
              <w:jc w:val="left"/>
              <w:rPr>
                <w:sz w:val="24"/>
              </w:rPr>
            </w:pPr>
          </w:p>
          <w:p w14:paraId="5BED9DC5" w14:textId="77777777" w:rsidR="004C4358" w:rsidRPr="000778C0" w:rsidRDefault="004C4358">
            <w:pPr>
              <w:spacing w:line="360" w:lineRule="auto"/>
              <w:ind w:left="480" w:rightChars="107" w:right="225" w:hangingChars="200" w:hanging="480"/>
              <w:jc w:val="left"/>
              <w:rPr>
                <w:sz w:val="24"/>
              </w:rPr>
            </w:pPr>
          </w:p>
          <w:p w14:paraId="45CA7717" w14:textId="77777777" w:rsidR="004C4358" w:rsidRPr="000778C0" w:rsidRDefault="004C4358">
            <w:pPr>
              <w:spacing w:line="360" w:lineRule="auto"/>
              <w:ind w:left="480" w:rightChars="107" w:right="225" w:hangingChars="200" w:hanging="480"/>
              <w:jc w:val="left"/>
              <w:rPr>
                <w:sz w:val="24"/>
              </w:rPr>
            </w:pPr>
          </w:p>
          <w:p w14:paraId="0347961C" w14:textId="77777777" w:rsidR="004C4358" w:rsidRPr="000778C0" w:rsidRDefault="004C4358">
            <w:pPr>
              <w:spacing w:line="360" w:lineRule="auto"/>
              <w:ind w:left="480" w:rightChars="107" w:right="225" w:hangingChars="200" w:hanging="480"/>
              <w:jc w:val="left"/>
              <w:rPr>
                <w:sz w:val="24"/>
              </w:rPr>
            </w:pPr>
          </w:p>
          <w:p w14:paraId="6C566119" w14:textId="77777777" w:rsidR="004C4358" w:rsidRPr="000778C0" w:rsidRDefault="004C4358">
            <w:pPr>
              <w:spacing w:line="360" w:lineRule="auto"/>
              <w:ind w:left="480" w:rightChars="107" w:right="225" w:hangingChars="200" w:hanging="480"/>
              <w:jc w:val="left"/>
              <w:rPr>
                <w:sz w:val="24"/>
              </w:rPr>
            </w:pPr>
          </w:p>
          <w:p w14:paraId="48D7ED60" w14:textId="77777777" w:rsidR="004C4358" w:rsidRPr="000778C0" w:rsidRDefault="004C4358">
            <w:pPr>
              <w:spacing w:line="360" w:lineRule="auto"/>
              <w:ind w:left="480" w:rightChars="107" w:right="225" w:hangingChars="200" w:hanging="480"/>
              <w:jc w:val="left"/>
              <w:rPr>
                <w:sz w:val="24"/>
              </w:rPr>
            </w:pPr>
          </w:p>
          <w:p w14:paraId="1EBA5F02" w14:textId="77777777" w:rsidR="004C4358" w:rsidRPr="000778C0" w:rsidRDefault="004C4358">
            <w:pPr>
              <w:spacing w:line="360" w:lineRule="auto"/>
              <w:ind w:left="480" w:rightChars="107" w:right="225" w:hangingChars="200" w:hanging="480"/>
              <w:jc w:val="left"/>
              <w:rPr>
                <w:sz w:val="24"/>
              </w:rPr>
            </w:pPr>
          </w:p>
          <w:p w14:paraId="6FB19874" w14:textId="77777777" w:rsidR="004C4358" w:rsidRPr="000778C0" w:rsidRDefault="004C4358" w:rsidP="00D609EF">
            <w:pPr>
              <w:spacing w:line="360" w:lineRule="auto"/>
              <w:ind w:rightChars="107" w:right="225"/>
              <w:jc w:val="left"/>
              <w:rPr>
                <w:sz w:val="24"/>
              </w:rPr>
            </w:pPr>
          </w:p>
        </w:tc>
      </w:tr>
      <w:tr w:rsidR="004C4358" w:rsidRPr="000778C0" w14:paraId="13D851A7" w14:textId="77777777">
        <w:trPr>
          <w:trHeight w:val="12315"/>
          <w:jc w:val="center"/>
        </w:trPr>
        <w:tc>
          <w:tcPr>
            <w:tcW w:w="1838" w:type="dxa"/>
            <w:vAlign w:val="center"/>
          </w:tcPr>
          <w:p w14:paraId="76465C28" w14:textId="12D57097" w:rsidR="004C4358" w:rsidRPr="000778C0" w:rsidRDefault="00EC6132" w:rsidP="009F0799">
            <w:pPr>
              <w:spacing w:line="360" w:lineRule="auto"/>
              <w:jc w:val="center"/>
              <w:rPr>
                <w:sz w:val="24"/>
              </w:rPr>
            </w:pPr>
            <w:r w:rsidRPr="000778C0">
              <w:rPr>
                <w:sz w:val="24"/>
              </w:rPr>
              <w:lastRenderedPageBreak/>
              <w:t>验收监测评价标准、标号、级别、限值：</w:t>
            </w:r>
          </w:p>
        </w:tc>
        <w:tc>
          <w:tcPr>
            <w:tcW w:w="7665" w:type="dxa"/>
            <w:gridSpan w:val="5"/>
          </w:tcPr>
          <w:p w14:paraId="044A5888" w14:textId="77777777" w:rsidR="004C4358" w:rsidRPr="000778C0" w:rsidRDefault="00EC6132">
            <w:pPr>
              <w:pStyle w:val="20"/>
              <w:adjustRightInd w:val="0"/>
              <w:rPr>
                <w:rFonts w:ascii="Times New Roman" w:eastAsia="宋体" w:hint="default"/>
                <w:sz w:val="24"/>
                <w:szCs w:val="24"/>
              </w:rPr>
            </w:pPr>
            <w:r w:rsidRPr="000778C0">
              <w:rPr>
                <w:rFonts w:ascii="Times New Roman" w:eastAsia="宋体" w:hint="default"/>
                <w:sz w:val="24"/>
                <w:szCs w:val="24"/>
              </w:rPr>
              <w:t>1</w:t>
            </w:r>
            <w:r w:rsidRPr="000778C0">
              <w:rPr>
                <w:rFonts w:ascii="Times New Roman" w:eastAsia="宋体" w:hint="default"/>
                <w:sz w:val="24"/>
                <w:szCs w:val="24"/>
              </w:rPr>
              <w:t>、水污染物排放标准</w:t>
            </w:r>
          </w:p>
          <w:p w14:paraId="1A627014" w14:textId="77777777" w:rsidR="008D0E93" w:rsidRPr="000778C0" w:rsidRDefault="008D0E93" w:rsidP="008D0E93">
            <w:pPr>
              <w:adjustRightInd w:val="0"/>
              <w:snapToGrid w:val="0"/>
              <w:spacing w:line="360" w:lineRule="auto"/>
              <w:ind w:firstLineChars="200" w:firstLine="480"/>
              <w:rPr>
                <w:kern w:val="0"/>
                <w:sz w:val="24"/>
              </w:rPr>
            </w:pPr>
            <w:r w:rsidRPr="000778C0">
              <w:rPr>
                <w:rFonts w:hint="eastAsia"/>
                <w:sz w:val="24"/>
              </w:rPr>
              <w:t>本项目无生产废水，生活污水产生量较少，用作农肥，不外排。</w:t>
            </w:r>
          </w:p>
          <w:p w14:paraId="6AC7D533" w14:textId="77777777" w:rsidR="004C4358" w:rsidRPr="000778C0" w:rsidRDefault="00EC6132">
            <w:pPr>
              <w:pStyle w:val="20"/>
              <w:adjustRightInd w:val="0"/>
              <w:rPr>
                <w:rFonts w:ascii="Times New Roman" w:eastAsia="宋体" w:hint="default"/>
                <w:bCs/>
                <w:sz w:val="24"/>
              </w:rPr>
            </w:pPr>
            <w:r w:rsidRPr="000778C0">
              <w:rPr>
                <w:rFonts w:ascii="Times New Roman" w:eastAsia="宋体" w:hint="default"/>
                <w:sz w:val="24"/>
                <w:szCs w:val="24"/>
              </w:rPr>
              <w:t>2</w:t>
            </w:r>
            <w:r w:rsidRPr="000778C0">
              <w:rPr>
                <w:rFonts w:ascii="Times New Roman" w:eastAsia="宋体" w:hint="default"/>
                <w:sz w:val="24"/>
                <w:szCs w:val="24"/>
              </w:rPr>
              <w:t>、大气污染物排放标准</w:t>
            </w:r>
          </w:p>
          <w:p w14:paraId="75B605D6" w14:textId="77777777" w:rsidR="008D0E93" w:rsidRPr="000778C0" w:rsidRDefault="008D0E93" w:rsidP="008D0E93">
            <w:pPr>
              <w:adjustRightInd w:val="0"/>
              <w:snapToGrid w:val="0"/>
              <w:spacing w:line="360" w:lineRule="auto"/>
              <w:ind w:firstLineChars="200" w:firstLine="480"/>
              <w:rPr>
                <w:kern w:val="0"/>
                <w:sz w:val="24"/>
              </w:rPr>
            </w:pPr>
            <w:r w:rsidRPr="000778C0">
              <w:rPr>
                <w:rFonts w:hint="eastAsia"/>
                <w:sz w:val="24"/>
              </w:rPr>
              <w:t>本项目废气主要为污水处理厂污泥堆放区域的少量恶臭气体，排放执行《恶臭污染物排放标准》（</w:t>
            </w:r>
            <w:r w:rsidRPr="000778C0">
              <w:rPr>
                <w:rFonts w:hint="eastAsia"/>
                <w:sz w:val="24"/>
              </w:rPr>
              <w:t>G</w:t>
            </w:r>
            <w:r w:rsidRPr="000778C0">
              <w:rPr>
                <w:sz w:val="24"/>
              </w:rPr>
              <w:t>B14554-93</w:t>
            </w:r>
            <w:r w:rsidRPr="000778C0">
              <w:rPr>
                <w:rFonts w:hint="eastAsia"/>
                <w:sz w:val="24"/>
              </w:rPr>
              <w:t>）限值要求。</w:t>
            </w:r>
          </w:p>
          <w:p w14:paraId="630AD0A9" w14:textId="60BEC91A" w:rsidR="008D0E93" w:rsidRPr="000778C0" w:rsidRDefault="008D0E93" w:rsidP="008D0E93">
            <w:pPr>
              <w:spacing w:line="360" w:lineRule="auto"/>
              <w:jc w:val="center"/>
              <w:rPr>
                <w:b/>
                <w:sz w:val="24"/>
              </w:rPr>
            </w:pPr>
            <w:r w:rsidRPr="000778C0">
              <w:rPr>
                <w:b/>
                <w:sz w:val="24"/>
              </w:rPr>
              <w:t>表</w:t>
            </w:r>
            <w:r w:rsidR="009F0799" w:rsidRPr="000778C0">
              <w:rPr>
                <w:b/>
                <w:sz w:val="24"/>
              </w:rPr>
              <w:t>1</w:t>
            </w:r>
            <w:r w:rsidR="009F0799" w:rsidRPr="000778C0">
              <w:rPr>
                <w:rFonts w:hint="eastAsia"/>
                <w:b/>
                <w:sz w:val="24"/>
              </w:rPr>
              <w:t>-</w:t>
            </w:r>
            <w:r w:rsidR="009F0799" w:rsidRPr="000778C0">
              <w:rPr>
                <w:b/>
                <w:sz w:val="24"/>
              </w:rPr>
              <w:t>1</w:t>
            </w:r>
            <w:r w:rsidRPr="000778C0">
              <w:rPr>
                <w:b/>
                <w:sz w:val="24"/>
              </w:rPr>
              <w:t xml:space="preserve"> </w:t>
            </w:r>
            <w:r w:rsidRPr="000778C0">
              <w:rPr>
                <w:rFonts w:hint="eastAsia"/>
                <w:b/>
                <w:sz w:val="24"/>
              </w:rPr>
              <w:t xml:space="preserve"> </w:t>
            </w:r>
            <w:r w:rsidRPr="000778C0">
              <w:rPr>
                <w:rFonts w:hint="eastAsia"/>
                <w:b/>
                <w:sz w:val="24"/>
              </w:rPr>
              <w:t>恶臭污染物厂界标准限值</w:t>
            </w:r>
          </w:p>
          <w:tbl>
            <w:tblPr>
              <w:tblW w:w="777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772"/>
              <w:gridCol w:w="1857"/>
              <w:gridCol w:w="4142"/>
            </w:tblGrid>
            <w:tr w:rsidR="008D0E93" w:rsidRPr="000778C0" w14:paraId="75B0B2BD" w14:textId="77777777" w:rsidTr="008D0E93">
              <w:trPr>
                <w:cantSplit/>
                <w:trHeight w:val="377"/>
                <w:jc w:val="center"/>
              </w:trPr>
              <w:tc>
                <w:tcPr>
                  <w:tcW w:w="1772" w:type="dxa"/>
                  <w:vMerge w:val="restart"/>
                  <w:tcBorders>
                    <w:top w:val="single" w:sz="12" w:space="0" w:color="auto"/>
                    <w:left w:val="nil"/>
                    <w:bottom w:val="single" w:sz="4" w:space="0" w:color="auto"/>
                    <w:right w:val="single" w:sz="4" w:space="0" w:color="auto"/>
                  </w:tcBorders>
                  <w:vAlign w:val="center"/>
                  <w:hideMark/>
                </w:tcPr>
                <w:p w14:paraId="30F3CF38" w14:textId="77777777" w:rsidR="008D0E93" w:rsidRPr="000778C0" w:rsidRDefault="008D0E93" w:rsidP="008D0E93">
                  <w:pPr>
                    <w:jc w:val="center"/>
                    <w:rPr>
                      <w:b/>
                      <w:szCs w:val="21"/>
                    </w:rPr>
                  </w:pPr>
                  <w:r w:rsidRPr="000778C0">
                    <w:rPr>
                      <w:b/>
                      <w:szCs w:val="21"/>
                    </w:rPr>
                    <w:t>污染物</w:t>
                  </w:r>
                </w:p>
              </w:tc>
              <w:tc>
                <w:tcPr>
                  <w:tcW w:w="5999" w:type="dxa"/>
                  <w:gridSpan w:val="2"/>
                  <w:tcBorders>
                    <w:top w:val="single" w:sz="12" w:space="0" w:color="auto"/>
                    <w:left w:val="single" w:sz="4" w:space="0" w:color="auto"/>
                    <w:bottom w:val="single" w:sz="4" w:space="0" w:color="auto"/>
                    <w:right w:val="nil"/>
                  </w:tcBorders>
                  <w:vAlign w:val="center"/>
                  <w:hideMark/>
                </w:tcPr>
                <w:p w14:paraId="1461596F" w14:textId="77777777" w:rsidR="008D0E93" w:rsidRPr="000778C0" w:rsidRDefault="008D0E93" w:rsidP="008D0E93">
                  <w:pPr>
                    <w:jc w:val="center"/>
                    <w:rPr>
                      <w:b/>
                      <w:szCs w:val="21"/>
                    </w:rPr>
                  </w:pPr>
                  <w:r w:rsidRPr="000778C0">
                    <w:rPr>
                      <w:b/>
                      <w:szCs w:val="21"/>
                    </w:rPr>
                    <w:t>无组织排放标准值</w:t>
                  </w:r>
                </w:p>
              </w:tc>
            </w:tr>
            <w:tr w:rsidR="008D0E93" w:rsidRPr="000778C0" w14:paraId="0101682E" w14:textId="77777777" w:rsidTr="008D0E93">
              <w:trPr>
                <w:cantSplit/>
                <w:trHeight w:val="377"/>
                <w:jc w:val="center"/>
              </w:trPr>
              <w:tc>
                <w:tcPr>
                  <w:tcW w:w="1772" w:type="dxa"/>
                  <w:vMerge/>
                  <w:tcBorders>
                    <w:top w:val="single" w:sz="12" w:space="0" w:color="auto"/>
                    <w:left w:val="nil"/>
                    <w:bottom w:val="single" w:sz="4" w:space="0" w:color="auto"/>
                    <w:right w:val="single" w:sz="4" w:space="0" w:color="auto"/>
                  </w:tcBorders>
                  <w:vAlign w:val="center"/>
                  <w:hideMark/>
                </w:tcPr>
                <w:p w14:paraId="16C5FE70" w14:textId="77777777" w:rsidR="008D0E93" w:rsidRPr="000778C0" w:rsidRDefault="008D0E93" w:rsidP="008D0E93">
                  <w:pPr>
                    <w:rPr>
                      <w:b/>
                      <w:spacing w:val="-2"/>
                      <w:szCs w:val="21"/>
                    </w:rPr>
                  </w:pPr>
                </w:p>
              </w:tc>
              <w:tc>
                <w:tcPr>
                  <w:tcW w:w="1857" w:type="dxa"/>
                  <w:tcBorders>
                    <w:top w:val="single" w:sz="4" w:space="0" w:color="auto"/>
                    <w:left w:val="single" w:sz="4" w:space="0" w:color="auto"/>
                    <w:bottom w:val="single" w:sz="4" w:space="0" w:color="auto"/>
                    <w:right w:val="single" w:sz="4" w:space="0" w:color="auto"/>
                  </w:tcBorders>
                  <w:vAlign w:val="center"/>
                  <w:hideMark/>
                </w:tcPr>
                <w:p w14:paraId="44BED93E" w14:textId="77777777" w:rsidR="008D0E93" w:rsidRPr="000778C0" w:rsidRDefault="008D0E93" w:rsidP="008D0E93">
                  <w:pPr>
                    <w:jc w:val="center"/>
                    <w:rPr>
                      <w:b/>
                      <w:szCs w:val="21"/>
                    </w:rPr>
                  </w:pPr>
                  <w:r w:rsidRPr="000778C0">
                    <w:rPr>
                      <w:b/>
                      <w:szCs w:val="21"/>
                    </w:rPr>
                    <w:t>监控点</w:t>
                  </w:r>
                </w:p>
              </w:tc>
              <w:tc>
                <w:tcPr>
                  <w:tcW w:w="4142" w:type="dxa"/>
                  <w:tcBorders>
                    <w:top w:val="single" w:sz="4" w:space="0" w:color="auto"/>
                    <w:left w:val="single" w:sz="4" w:space="0" w:color="auto"/>
                    <w:bottom w:val="single" w:sz="4" w:space="0" w:color="auto"/>
                    <w:right w:val="nil"/>
                  </w:tcBorders>
                  <w:vAlign w:val="center"/>
                  <w:hideMark/>
                </w:tcPr>
                <w:p w14:paraId="68A0EF18" w14:textId="77777777" w:rsidR="008D0E93" w:rsidRPr="000778C0" w:rsidRDefault="008D0E93" w:rsidP="008D0E93">
                  <w:pPr>
                    <w:jc w:val="center"/>
                    <w:rPr>
                      <w:b/>
                      <w:szCs w:val="21"/>
                    </w:rPr>
                  </w:pPr>
                  <w:r w:rsidRPr="000778C0">
                    <w:rPr>
                      <w:b/>
                      <w:szCs w:val="21"/>
                    </w:rPr>
                    <w:t>浓度（</w:t>
                  </w:r>
                  <w:r w:rsidRPr="000778C0">
                    <w:rPr>
                      <w:b/>
                      <w:szCs w:val="21"/>
                    </w:rPr>
                    <w:t>mg/m</w:t>
                  </w:r>
                  <w:r w:rsidRPr="000778C0">
                    <w:rPr>
                      <w:b/>
                      <w:szCs w:val="21"/>
                      <w:vertAlign w:val="superscript"/>
                    </w:rPr>
                    <w:t>3</w:t>
                  </w:r>
                  <w:r w:rsidRPr="000778C0">
                    <w:rPr>
                      <w:b/>
                      <w:szCs w:val="21"/>
                    </w:rPr>
                    <w:t>）</w:t>
                  </w:r>
                </w:p>
              </w:tc>
            </w:tr>
            <w:tr w:rsidR="008D0E93" w:rsidRPr="000778C0" w14:paraId="4EB88A08" w14:textId="77777777" w:rsidTr="008D0E93">
              <w:trPr>
                <w:cantSplit/>
                <w:trHeight w:val="377"/>
                <w:jc w:val="center"/>
              </w:trPr>
              <w:tc>
                <w:tcPr>
                  <w:tcW w:w="1772" w:type="dxa"/>
                  <w:tcBorders>
                    <w:top w:val="single" w:sz="4" w:space="0" w:color="auto"/>
                    <w:left w:val="nil"/>
                    <w:bottom w:val="single" w:sz="4" w:space="0" w:color="auto"/>
                    <w:right w:val="single" w:sz="4" w:space="0" w:color="auto"/>
                  </w:tcBorders>
                  <w:vAlign w:val="center"/>
                  <w:hideMark/>
                </w:tcPr>
                <w:p w14:paraId="2E0654E0" w14:textId="77777777" w:rsidR="008D0E93" w:rsidRPr="000778C0" w:rsidRDefault="008D0E93" w:rsidP="008D0E93">
                  <w:pPr>
                    <w:jc w:val="center"/>
                    <w:rPr>
                      <w:szCs w:val="21"/>
                    </w:rPr>
                  </w:pPr>
                  <w:r w:rsidRPr="000778C0">
                    <w:rPr>
                      <w:rFonts w:hint="eastAsia"/>
                      <w:szCs w:val="21"/>
                    </w:rPr>
                    <w:t>硫化氢</w:t>
                  </w:r>
                </w:p>
              </w:tc>
              <w:tc>
                <w:tcPr>
                  <w:tcW w:w="1857" w:type="dxa"/>
                  <w:vMerge w:val="restart"/>
                  <w:tcBorders>
                    <w:top w:val="single" w:sz="4" w:space="0" w:color="auto"/>
                    <w:left w:val="single" w:sz="4" w:space="0" w:color="auto"/>
                    <w:bottom w:val="single" w:sz="4" w:space="0" w:color="auto"/>
                    <w:right w:val="single" w:sz="4" w:space="0" w:color="auto"/>
                  </w:tcBorders>
                  <w:vAlign w:val="center"/>
                  <w:hideMark/>
                </w:tcPr>
                <w:p w14:paraId="43F2D6A4" w14:textId="77777777" w:rsidR="008D0E93" w:rsidRPr="000778C0" w:rsidRDefault="008D0E93" w:rsidP="008D0E93">
                  <w:pPr>
                    <w:jc w:val="center"/>
                    <w:rPr>
                      <w:szCs w:val="21"/>
                    </w:rPr>
                  </w:pPr>
                  <w:r w:rsidRPr="000778C0">
                    <w:rPr>
                      <w:szCs w:val="21"/>
                    </w:rPr>
                    <w:t>厂界</w:t>
                  </w:r>
                </w:p>
              </w:tc>
              <w:tc>
                <w:tcPr>
                  <w:tcW w:w="4142" w:type="dxa"/>
                  <w:tcBorders>
                    <w:top w:val="single" w:sz="4" w:space="0" w:color="auto"/>
                    <w:left w:val="single" w:sz="4" w:space="0" w:color="auto"/>
                    <w:bottom w:val="single" w:sz="4" w:space="0" w:color="auto"/>
                    <w:right w:val="nil"/>
                  </w:tcBorders>
                  <w:vAlign w:val="center"/>
                  <w:hideMark/>
                </w:tcPr>
                <w:p w14:paraId="56211892" w14:textId="77777777" w:rsidR="008D0E93" w:rsidRPr="000778C0" w:rsidRDefault="008D0E93" w:rsidP="008D0E93">
                  <w:pPr>
                    <w:jc w:val="center"/>
                    <w:rPr>
                      <w:szCs w:val="21"/>
                    </w:rPr>
                  </w:pPr>
                  <w:r w:rsidRPr="000778C0">
                    <w:rPr>
                      <w:szCs w:val="21"/>
                    </w:rPr>
                    <w:t>0.06</w:t>
                  </w:r>
                </w:p>
              </w:tc>
            </w:tr>
            <w:tr w:rsidR="008D0E93" w:rsidRPr="000778C0" w14:paraId="7FE69468" w14:textId="77777777" w:rsidTr="008D0E93">
              <w:trPr>
                <w:cantSplit/>
                <w:trHeight w:val="377"/>
                <w:jc w:val="center"/>
              </w:trPr>
              <w:tc>
                <w:tcPr>
                  <w:tcW w:w="1772" w:type="dxa"/>
                  <w:tcBorders>
                    <w:top w:val="single" w:sz="4" w:space="0" w:color="auto"/>
                    <w:left w:val="nil"/>
                    <w:bottom w:val="single" w:sz="4" w:space="0" w:color="auto"/>
                    <w:right w:val="single" w:sz="4" w:space="0" w:color="auto"/>
                  </w:tcBorders>
                  <w:vAlign w:val="center"/>
                  <w:hideMark/>
                </w:tcPr>
                <w:p w14:paraId="18942B73" w14:textId="77777777" w:rsidR="008D0E93" w:rsidRPr="000778C0" w:rsidRDefault="008D0E93" w:rsidP="008D0E93">
                  <w:pPr>
                    <w:jc w:val="center"/>
                    <w:rPr>
                      <w:szCs w:val="21"/>
                    </w:rPr>
                  </w:pPr>
                  <w:r w:rsidRPr="000778C0">
                    <w:rPr>
                      <w:rFonts w:hint="eastAsia"/>
                      <w:szCs w:val="21"/>
                    </w:rPr>
                    <w:t>氨</w:t>
                  </w:r>
                </w:p>
              </w:tc>
              <w:tc>
                <w:tcPr>
                  <w:tcW w:w="5999" w:type="dxa"/>
                  <w:vMerge/>
                  <w:tcBorders>
                    <w:top w:val="single" w:sz="4" w:space="0" w:color="auto"/>
                    <w:left w:val="single" w:sz="4" w:space="0" w:color="auto"/>
                    <w:bottom w:val="single" w:sz="4" w:space="0" w:color="auto"/>
                    <w:right w:val="single" w:sz="4" w:space="0" w:color="auto"/>
                  </w:tcBorders>
                  <w:vAlign w:val="center"/>
                  <w:hideMark/>
                </w:tcPr>
                <w:p w14:paraId="0753ACC1" w14:textId="77777777" w:rsidR="008D0E93" w:rsidRPr="000778C0" w:rsidRDefault="008D0E93" w:rsidP="008D0E93">
                  <w:pPr>
                    <w:rPr>
                      <w:spacing w:val="-2"/>
                      <w:szCs w:val="21"/>
                    </w:rPr>
                  </w:pPr>
                </w:p>
              </w:tc>
              <w:tc>
                <w:tcPr>
                  <w:tcW w:w="4142" w:type="dxa"/>
                  <w:tcBorders>
                    <w:top w:val="single" w:sz="4" w:space="0" w:color="auto"/>
                    <w:left w:val="single" w:sz="4" w:space="0" w:color="auto"/>
                    <w:bottom w:val="single" w:sz="4" w:space="0" w:color="auto"/>
                    <w:right w:val="nil"/>
                  </w:tcBorders>
                  <w:vAlign w:val="center"/>
                  <w:hideMark/>
                </w:tcPr>
                <w:p w14:paraId="301710A7" w14:textId="77777777" w:rsidR="008D0E93" w:rsidRPr="000778C0" w:rsidRDefault="008D0E93" w:rsidP="008D0E93">
                  <w:pPr>
                    <w:jc w:val="center"/>
                    <w:rPr>
                      <w:szCs w:val="21"/>
                    </w:rPr>
                  </w:pPr>
                  <w:r w:rsidRPr="000778C0">
                    <w:rPr>
                      <w:rFonts w:hint="eastAsia"/>
                      <w:szCs w:val="21"/>
                    </w:rPr>
                    <w:t>1</w:t>
                  </w:r>
                  <w:r w:rsidRPr="000778C0">
                    <w:rPr>
                      <w:szCs w:val="21"/>
                    </w:rPr>
                    <w:t>.5</w:t>
                  </w:r>
                </w:p>
              </w:tc>
            </w:tr>
            <w:tr w:rsidR="008D0E93" w:rsidRPr="000778C0" w14:paraId="1699A55A" w14:textId="77777777" w:rsidTr="008D0E93">
              <w:trPr>
                <w:cantSplit/>
                <w:trHeight w:val="377"/>
                <w:jc w:val="center"/>
              </w:trPr>
              <w:tc>
                <w:tcPr>
                  <w:tcW w:w="1772" w:type="dxa"/>
                  <w:tcBorders>
                    <w:top w:val="single" w:sz="4" w:space="0" w:color="auto"/>
                    <w:left w:val="nil"/>
                    <w:bottom w:val="single" w:sz="12" w:space="0" w:color="auto"/>
                    <w:right w:val="single" w:sz="4" w:space="0" w:color="auto"/>
                  </w:tcBorders>
                  <w:vAlign w:val="center"/>
                  <w:hideMark/>
                </w:tcPr>
                <w:p w14:paraId="4BD84D65" w14:textId="77777777" w:rsidR="008D0E93" w:rsidRPr="000778C0" w:rsidRDefault="008D0E93" w:rsidP="008D0E93">
                  <w:pPr>
                    <w:jc w:val="center"/>
                    <w:rPr>
                      <w:szCs w:val="21"/>
                    </w:rPr>
                  </w:pPr>
                  <w:r w:rsidRPr="000778C0">
                    <w:rPr>
                      <w:szCs w:val="21"/>
                    </w:rPr>
                    <w:t>臭气浓度</w:t>
                  </w:r>
                </w:p>
              </w:tc>
              <w:tc>
                <w:tcPr>
                  <w:tcW w:w="5999" w:type="dxa"/>
                  <w:vMerge/>
                  <w:tcBorders>
                    <w:top w:val="single" w:sz="4" w:space="0" w:color="auto"/>
                    <w:left w:val="single" w:sz="4" w:space="0" w:color="auto"/>
                    <w:bottom w:val="single" w:sz="4" w:space="0" w:color="auto"/>
                    <w:right w:val="single" w:sz="4" w:space="0" w:color="auto"/>
                  </w:tcBorders>
                  <w:vAlign w:val="center"/>
                  <w:hideMark/>
                </w:tcPr>
                <w:p w14:paraId="441E0005" w14:textId="77777777" w:rsidR="008D0E93" w:rsidRPr="000778C0" w:rsidRDefault="008D0E93" w:rsidP="008D0E93">
                  <w:pPr>
                    <w:rPr>
                      <w:spacing w:val="-2"/>
                      <w:szCs w:val="21"/>
                    </w:rPr>
                  </w:pPr>
                </w:p>
              </w:tc>
              <w:tc>
                <w:tcPr>
                  <w:tcW w:w="4142" w:type="dxa"/>
                  <w:tcBorders>
                    <w:top w:val="single" w:sz="4" w:space="0" w:color="auto"/>
                    <w:left w:val="single" w:sz="4" w:space="0" w:color="auto"/>
                    <w:bottom w:val="single" w:sz="12" w:space="0" w:color="auto"/>
                    <w:right w:val="nil"/>
                  </w:tcBorders>
                  <w:vAlign w:val="center"/>
                  <w:hideMark/>
                </w:tcPr>
                <w:p w14:paraId="4DF3A1F9" w14:textId="77777777" w:rsidR="008D0E93" w:rsidRPr="000778C0" w:rsidRDefault="008D0E93" w:rsidP="008D0E93">
                  <w:pPr>
                    <w:jc w:val="center"/>
                    <w:rPr>
                      <w:szCs w:val="21"/>
                    </w:rPr>
                  </w:pPr>
                  <w:r w:rsidRPr="000778C0">
                    <w:rPr>
                      <w:szCs w:val="21"/>
                    </w:rPr>
                    <w:t>20</w:t>
                  </w:r>
                  <w:r w:rsidRPr="000778C0">
                    <w:rPr>
                      <w:szCs w:val="21"/>
                    </w:rPr>
                    <w:t>（无量纲）</w:t>
                  </w:r>
                </w:p>
              </w:tc>
            </w:tr>
          </w:tbl>
          <w:p w14:paraId="7517FE59" w14:textId="693F9826" w:rsidR="004C4358" w:rsidRPr="000778C0" w:rsidRDefault="00EC6132">
            <w:pPr>
              <w:pStyle w:val="20"/>
              <w:adjustRightInd w:val="0"/>
              <w:rPr>
                <w:rFonts w:ascii="Times New Roman" w:eastAsia="宋体" w:hint="default"/>
                <w:sz w:val="24"/>
                <w:szCs w:val="24"/>
              </w:rPr>
            </w:pPr>
            <w:r w:rsidRPr="000778C0">
              <w:rPr>
                <w:rFonts w:ascii="Times New Roman" w:eastAsia="宋体" w:hint="default"/>
                <w:sz w:val="24"/>
                <w:szCs w:val="24"/>
              </w:rPr>
              <w:t>3</w:t>
            </w:r>
            <w:r w:rsidRPr="000778C0">
              <w:rPr>
                <w:rFonts w:ascii="Times New Roman" w:eastAsia="宋体" w:hint="default"/>
                <w:sz w:val="24"/>
                <w:szCs w:val="24"/>
              </w:rPr>
              <w:t>、噪声排放标准</w:t>
            </w:r>
          </w:p>
          <w:p w14:paraId="4DA70C06" w14:textId="362D79DF" w:rsidR="008D0E93" w:rsidRPr="000778C0" w:rsidRDefault="008D0E93" w:rsidP="008D0E93">
            <w:pPr>
              <w:spacing w:line="360" w:lineRule="auto"/>
              <w:ind w:firstLineChars="200" w:firstLine="480"/>
              <w:rPr>
                <w:kern w:val="0"/>
                <w:sz w:val="24"/>
              </w:rPr>
            </w:pPr>
            <w:r w:rsidRPr="000778C0">
              <w:rPr>
                <w:rFonts w:hint="eastAsia"/>
                <w:sz w:val="24"/>
              </w:rPr>
              <w:t>厂界噪声执行</w:t>
            </w:r>
            <w:r w:rsidRPr="000778C0">
              <w:rPr>
                <w:rFonts w:hint="eastAsia"/>
                <w:sz w:val="24"/>
              </w:rPr>
              <w:t>GB12348-2008</w:t>
            </w:r>
            <w:r w:rsidRPr="000778C0">
              <w:rPr>
                <w:rFonts w:hint="eastAsia"/>
                <w:sz w:val="24"/>
              </w:rPr>
              <w:t>《工业企业厂界环境噪声排放标准》中</w:t>
            </w:r>
            <w:r w:rsidRPr="000778C0">
              <w:rPr>
                <w:sz w:val="24"/>
              </w:rPr>
              <w:t>2</w:t>
            </w:r>
            <w:r w:rsidRPr="000778C0">
              <w:rPr>
                <w:rFonts w:hint="eastAsia"/>
                <w:sz w:val="24"/>
              </w:rPr>
              <w:t>类标准，相关标准详见</w:t>
            </w:r>
            <w:r w:rsidR="009F0799" w:rsidRPr="000778C0">
              <w:rPr>
                <w:rFonts w:hint="eastAsia"/>
                <w:sz w:val="24"/>
              </w:rPr>
              <w:t>下表</w:t>
            </w:r>
            <w:r w:rsidRPr="000778C0">
              <w:rPr>
                <w:rFonts w:hint="eastAsia"/>
                <w:sz w:val="24"/>
              </w:rPr>
              <w:t>。</w:t>
            </w:r>
          </w:p>
          <w:p w14:paraId="1C851C2C" w14:textId="7BD4BC8D" w:rsidR="008D0E93" w:rsidRPr="000778C0" w:rsidRDefault="008D0E93" w:rsidP="008D0E93">
            <w:pPr>
              <w:spacing w:line="360" w:lineRule="auto"/>
              <w:jc w:val="center"/>
              <w:rPr>
                <w:b/>
                <w:sz w:val="24"/>
              </w:rPr>
            </w:pPr>
            <w:r w:rsidRPr="000778C0">
              <w:rPr>
                <w:b/>
                <w:sz w:val="24"/>
              </w:rPr>
              <w:t>表</w:t>
            </w:r>
            <w:r w:rsidR="009F0799" w:rsidRPr="000778C0">
              <w:rPr>
                <w:b/>
                <w:sz w:val="24"/>
              </w:rPr>
              <w:t>1</w:t>
            </w:r>
            <w:r w:rsidR="009F0799" w:rsidRPr="000778C0">
              <w:rPr>
                <w:rFonts w:hint="eastAsia"/>
                <w:b/>
                <w:sz w:val="24"/>
              </w:rPr>
              <w:t>-</w:t>
            </w:r>
            <w:r w:rsidR="009F0799" w:rsidRPr="000778C0">
              <w:rPr>
                <w:b/>
                <w:sz w:val="24"/>
              </w:rPr>
              <w:t>2</w:t>
            </w:r>
            <w:r w:rsidRPr="000778C0">
              <w:rPr>
                <w:b/>
                <w:sz w:val="24"/>
              </w:rPr>
              <w:t xml:space="preserve"> </w:t>
            </w:r>
            <w:r w:rsidRPr="000778C0">
              <w:rPr>
                <w:rFonts w:hint="eastAsia"/>
                <w:b/>
                <w:sz w:val="24"/>
              </w:rPr>
              <w:t xml:space="preserve"> </w:t>
            </w:r>
            <w:r w:rsidRPr="000778C0">
              <w:rPr>
                <w:b/>
                <w:sz w:val="24"/>
              </w:rPr>
              <w:t>工业企业厂界环境噪声排放标准</w:t>
            </w:r>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72"/>
              <w:gridCol w:w="3514"/>
              <w:gridCol w:w="1531"/>
              <w:gridCol w:w="1532"/>
            </w:tblGrid>
            <w:tr w:rsidR="008D0E93" w:rsidRPr="000778C0" w14:paraId="665D1772" w14:textId="77777777" w:rsidTr="008D0E93">
              <w:trPr>
                <w:trHeight w:val="396"/>
                <w:jc w:val="center"/>
              </w:trPr>
              <w:tc>
                <w:tcPr>
                  <w:tcW w:w="1172" w:type="dxa"/>
                  <w:tcBorders>
                    <w:top w:val="single" w:sz="12" w:space="0" w:color="auto"/>
                    <w:left w:val="nil"/>
                    <w:bottom w:val="single" w:sz="4" w:space="0" w:color="auto"/>
                    <w:right w:val="single" w:sz="4" w:space="0" w:color="auto"/>
                  </w:tcBorders>
                  <w:vAlign w:val="center"/>
                  <w:hideMark/>
                </w:tcPr>
                <w:p w14:paraId="39967D3B" w14:textId="77777777" w:rsidR="008D0E93" w:rsidRPr="000778C0" w:rsidRDefault="008D0E93" w:rsidP="008D0E93">
                  <w:pPr>
                    <w:jc w:val="center"/>
                    <w:rPr>
                      <w:b/>
                      <w:szCs w:val="21"/>
                    </w:rPr>
                  </w:pPr>
                  <w:r w:rsidRPr="000778C0">
                    <w:rPr>
                      <w:b/>
                      <w:szCs w:val="21"/>
                    </w:rPr>
                    <w:t>类别</w:t>
                  </w:r>
                </w:p>
              </w:tc>
              <w:tc>
                <w:tcPr>
                  <w:tcW w:w="3514" w:type="dxa"/>
                  <w:tcBorders>
                    <w:top w:val="single" w:sz="12" w:space="0" w:color="auto"/>
                    <w:left w:val="single" w:sz="4" w:space="0" w:color="auto"/>
                    <w:bottom w:val="single" w:sz="4" w:space="0" w:color="auto"/>
                    <w:right w:val="single" w:sz="4" w:space="0" w:color="auto"/>
                  </w:tcBorders>
                  <w:vAlign w:val="center"/>
                  <w:hideMark/>
                </w:tcPr>
                <w:p w14:paraId="5D4F1194" w14:textId="77777777" w:rsidR="008D0E93" w:rsidRPr="000778C0" w:rsidRDefault="008D0E93" w:rsidP="008D0E93">
                  <w:pPr>
                    <w:jc w:val="center"/>
                    <w:rPr>
                      <w:b/>
                      <w:szCs w:val="21"/>
                    </w:rPr>
                  </w:pPr>
                  <w:r w:rsidRPr="000778C0">
                    <w:rPr>
                      <w:b/>
                      <w:szCs w:val="21"/>
                    </w:rPr>
                    <w:t>适用区域</w:t>
                  </w:r>
                </w:p>
              </w:tc>
              <w:tc>
                <w:tcPr>
                  <w:tcW w:w="1531" w:type="dxa"/>
                  <w:tcBorders>
                    <w:top w:val="single" w:sz="12" w:space="0" w:color="auto"/>
                    <w:left w:val="single" w:sz="4" w:space="0" w:color="auto"/>
                    <w:bottom w:val="single" w:sz="4" w:space="0" w:color="auto"/>
                    <w:right w:val="single" w:sz="4" w:space="0" w:color="auto"/>
                  </w:tcBorders>
                  <w:vAlign w:val="center"/>
                  <w:hideMark/>
                </w:tcPr>
                <w:p w14:paraId="3D62501B" w14:textId="77777777" w:rsidR="008D0E93" w:rsidRPr="000778C0" w:rsidRDefault="008D0E93" w:rsidP="008D0E93">
                  <w:pPr>
                    <w:jc w:val="center"/>
                    <w:rPr>
                      <w:b/>
                      <w:szCs w:val="21"/>
                    </w:rPr>
                  </w:pPr>
                  <w:r w:rsidRPr="000778C0">
                    <w:rPr>
                      <w:b/>
                      <w:szCs w:val="21"/>
                    </w:rPr>
                    <w:t>昼间</w:t>
                  </w:r>
                </w:p>
              </w:tc>
              <w:tc>
                <w:tcPr>
                  <w:tcW w:w="1532" w:type="dxa"/>
                  <w:tcBorders>
                    <w:top w:val="single" w:sz="12" w:space="0" w:color="auto"/>
                    <w:left w:val="single" w:sz="4" w:space="0" w:color="auto"/>
                    <w:bottom w:val="single" w:sz="4" w:space="0" w:color="auto"/>
                    <w:right w:val="nil"/>
                  </w:tcBorders>
                  <w:vAlign w:val="center"/>
                  <w:hideMark/>
                </w:tcPr>
                <w:p w14:paraId="7FA7E084" w14:textId="77777777" w:rsidR="008D0E93" w:rsidRPr="000778C0" w:rsidRDefault="008D0E93" w:rsidP="008D0E93">
                  <w:pPr>
                    <w:jc w:val="center"/>
                    <w:rPr>
                      <w:b/>
                      <w:szCs w:val="21"/>
                    </w:rPr>
                  </w:pPr>
                  <w:r w:rsidRPr="000778C0">
                    <w:rPr>
                      <w:b/>
                      <w:szCs w:val="21"/>
                    </w:rPr>
                    <w:t>夜间</w:t>
                  </w:r>
                </w:p>
              </w:tc>
            </w:tr>
            <w:tr w:rsidR="008D0E93" w:rsidRPr="000778C0" w14:paraId="6D3339E6" w14:textId="77777777" w:rsidTr="008D0E93">
              <w:trPr>
                <w:trHeight w:val="396"/>
                <w:jc w:val="center"/>
              </w:trPr>
              <w:tc>
                <w:tcPr>
                  <w:tcW w:w="1172" w:type="dxa"/>
                  <w:tcBorders>
                    <w:top w:val="single" w:sz="4" w:space="0" w:color="auto"/>
                    <w:left w:val="nil"/>
                    <w:bottom w:val="single" w:sz="12" w:space="0" w:color="auto"/>
                    <w:right w:val="single" w:sz="4" w:space="0" w:color="auto"/>
                  </w:tcBorders>
                  <w:vAlign w:val="center"/>
                  <w:hideMark/>
                </w:tcPr>
                <w:p w14:paraId="1C59550C" w14:textId="77777777" w:rsidR="008D0E93" w:rsidRPr="000778C0" w:rsidRDefault="008D0E93" w:rsidP="008D0E93">
                  <w:pPr>
                    <w:jc w:val="center"/>
                    <w:rPr>
                      <w:szCs w:val="21"/>
                    </w:rPr>
                  </w:pPr>
                  <w:r w:rsidRPr="000778C0">
                    <w:rPr>
                      <w:szCs w:val="21"/>
                    </w:rPr>
                    <w:t>2</w:t>
                  </w:r>
                </w:p>
              </w:tc>
              <w:tc>
                <w:tcPr>
                  <w:tcW w:w="3514" w:type="dxa"/>
                  <w:tcBorders>
                    <w:top w:val="single" w:sz="4" w:space="0" w:color="auto"/>
                    <w:left w:val="single" w:sz="4" w:space="0" w:color="auto"/>
                    <w:bottom w:val="single" w:sz="12" w:space="0" w:color="auto"/>
                    <w:right w:val="single" w:sz="4" w:space="0" w:color="auto"/>
                  </w:tcBorders>
                  <w:vAlign w:val="center"/>
                  <w:hideMark/>
                </w:tcPr>
                <w:p w14:paraId="2A205EAA" w14:textId="77777777" w:rsidR="008D0E93" w:rsidRPr="000778C0" w:rsidRDefault="008D0E93" w:rsidP="008D0E93">
                  <w:pPr>
                    <w:jc w:val="center"/>
                    <w:rPr>
                      <w:szCs w:val="21"/>
                    </w:rPr>
                  </w:pPr>
                  <w:r w:rsidRPr="000778C0">
                    <w:rPr>
                      <w:rFonts w:hint="eastAsia"/>
                      <w:szCs w:val="21"/>
                    </w:rPr>
                    <w:t>混合区</w:t>
                  </w:r>
                </w:p>
              </w:tc>
              <w:tc>
                <w:tcPr>
                  <w:tcW w:w="1531" w:type="dxa"/>
                  <w:tcBorders>
                    <w:top w:val="single" w:sz="4" w:space="0" w:color="auto"/>
                    <w:left w:val="single" w:sz="4" w:space="0" w:color="auto"/>
                    <w:bottom w:val="single" w:sz="12" w:space="0" w:color="auto"/>
                    <w:right w:val="single" w:sz="4" w:space="0" w:color="auto"/>
                  </w:tcBorders>
                  <w:vAlign w:val="center"/>
                  <w:hideMark/>
                </w:tcPr>
                <w:p w14:paraId="36DC672A" w14:textId="77777777" w:rsidR="008D0E93" w:rsidRPr="000778C0" w:rsidRDefault="008D0E93" w:rsidP="008D0E93">
                  <w:pPr>
                    <w:jc w:val="center"/>
                    <w:rPr>
                      <w:szCs w:val="21"/>
                    </w:rPr>
                  </w:pPr>
                  <w:r w:rsidRPr="000778C0">
                    <w:rPr>
                      <w:szCs w:val="21"/>
                    </w:rPr>
                    <w:t>60</w:t>
                  </w:r>
                </w:p>
              </w:tc>
              <w:tc>
                <w:tcPr>
                  <w:tcW w:w="1532" w:type="dxa"/>
                  <w:tcBorders>
                    <w:top w:val="single" w:sz="4" w:space="0" w:color="auto"/>
                    <w:left w:val="single" w:sz="4" w:space="0" w:color="auto"/>
                    <w:bottom w:val="single" w:sz="12" w:space="0" w:color="auto"/>
                    <w:right w:val="nil"/>
                  </w:tcBorders>
                  <w:vAlign w:val="center"/>
                  <w:hideMark/>
                </w:tcPr>
                <w:p w14:paraId="406E9411" w14:textId="77777777" w:rsidR="008D0E93" w:rsidRPr="000778C0" w:rsidRDefault="008D0E93" w:rsidP="008D0E93">
                  <w:pPr>
                    <w:jc w:val="center"/>
                    <w:rPr>
                      <w:szCs w:val="21"/>
                    </w:rPr>
                  </w:pPr>
                  <w:r w:rsidRPr="000778C0">
                    <w:rPr>
                      <w:szCs w:val="21"/>
                    </w:rPr>
                    <w:t>50</w:t>
                  </w:r>
                </w:p>
              </w:tc>
            </w:tr>
          </w:tbl>
          <w:p w14:paraId="0DAE12BB" w14:textId="594065F8" w:rsidR="004C4358" w:rsidRPr="000778C0" w:rsidRDefault="00EC6132">
            <w:pPr>
              <w:pStyle w:val="20"/>
              <w:adjustRightInd w:val="0"/>
              <w:rPr>
                <w:rFonts w:ascii="Times New Roman" w:eastAsia="宋体" w:hint="default"/>
                <w:sz w:val="24"/>
                <w:szCs w:val="24"/>
              </w:rPr>
            </w:pPr>
            <w:r w:rsidRPr="000778C0">
              <w:rPr>
                <w:rFonts w:ascii="Times New Roman" w:eastAsia="宋体" w:hint="default"/>
                <w:sz w:val="24"/>
                <w:szCs w:val="24"/>
              </w:rPr>
              <w:t>4</w:t>
            </w:r>
            <w:r w:rsidRPr="000778C0">
              <w:rPr>
                <w:rFonts w:ascii="Times New Roman" w:eastAsia="宋体" w:hint="default"/>
                <w:sz w:val="24"/>
                <w:szCs w:val="24"/>
              </w:rPr>
              <w:t>、固体废物</w:t>
            </w:r>
          </w:p>
          <w:p w14:paraId="6A115AEF" w14:textId="7D090A52" w:rsidR="004C4358" w:rsidRPr="000778C0" w:rsidRDefault="008D0E93">
            <w:pPr>
              <w:spacing w:line="360" w:lineRule="auto"/>
              <w:ind w:firstLineChars="200" w:firstLine="480"/>
              <w:jc w:val="left"/>
              <w:rPr>
                <w:kern w:val="0"/>
                <w:sz w:val="24"/>
              </w:rPr>
            </w:pPr>
            <w:r w:rsidRPr="000778C0">
              <w:rPr>
                <w:rFonts w:hint="eastAsia"/>
                <w:sz w:val="24"/>
              </w:rPr>
              <w:t>固</w:t>
            </w:r>
            <w:proofErr w:type="gramStart"/>
            <w:r w:rsidRPr="000778C0">
              <w:rPr>
                <w:rFonts w:hint="eastAsia"/>
                <w:sz w:val="24"/>
              </w:rPr>
              <w:t>废处理</w:t>
            </w:r>
            <w:proofErr w:type="gramEnd"/>
            <w:r w:rsidRPr="000778C0">
              <w:rPr>
                <w:rFonts w:hint="eastAsia"/>
                <w:sz w:val="24"/>
              </w:rPr>
              <w:t>处置执行</w:t>
            </w:r>
            <w:r w:rsidR="00D609EF" w:rsidRPr="000778C0">
              <w:rPr>
                <w:rFonts w:hint="eastAsia"/>
                <w:sz w:val="24"/>
              </w:rPr>
              <w:t>《一般工业固体废物贮存和填埋污染控制标准》（</w:t>
            </w:r>
            <w:r w:rsidR="00D609EF" w:rsidRPr="000778C0">
              <w:rPr>
                <w:rFonts w:hint="eastAsia"/>
                <w:sz w:val="24"/>
              </w:rPr>
              <w:t>GB18599-2020</w:t>
            </w:r>
            <w:r w:rsidR="00D609EF" w:rsidRPr="000778C0">
              <w:rPr>
                <w:rFonts w:hint="eastAsia"/>
                <w:sz w:val="24"/>
              </w:rPr>
              <w:t>）中</w:t>
            </w:r>
            <w:r w:rsidRPr="000778C0">
              <w:rPr>
                <w:rFonts w:hint="eastAsia"/>
                <w:sz w:val="24"/>
              </w:rPr>
              <w:t>有关规定</w:t>
            </w:r>
            <w:r w:rsidR="00EC6132" w:rsidRPr="000778C0">
              <w:rPr>
                <w:sz w:val="24"/>
              </w:rPr>
              <w:t>。</w:t>
            </w:r>
          </w:p>
          <w:p w14:paraId="36DA7C35" w14:textId="77777777" w:rsidR="004C4358" w:rsidRPr="000778C0" w:rsidRDefault="00EC6132">
            <w:pPr>
              <w:spacing w:line="360" w:lineRule="auto"/>
              <w:rPr>
                <w:b/>
                <w:sz w:val="24"/>
              </w:rPr>
            </w:pPr>
            <w:r w:rsidRPr="000778C0">
              <w:rPr>
                <w:b/>
                <w:sz w:val="24"/>
              </w:rPr>
              <w:t>5</w:t>
            </w:r>
            <w:r w:rsidRPr="000778C0">
              <w:rPr>
                <w:b/>
                <w:sz w:val="24"/>
              </w:rPr>
              <w:t>、总量控制指标</w:t>
            </w:r>
          </w:p>
          <w:p w14:paraId="04AA49A7" w14:textId="1532D01C" w:rsidR="004C4358" w:rsidRPr="000778C0" w:rsidRDefault="00D609EF">
            <w:pPr>
              <w:spacing w:line="360" w:lineRule="auto"/>
              <w:ind w:firstLineChars="200" w:firstLine="480"/>
              <w:rPr>
                <w:sz w:val="24"/>
              </w:rPr>
            </w:pPr>
            <w:r w:rsidRPr="000778C0">
              <w:rPr>
                <w:rFonts w:hint="eastAsia"/>
                <w:sz w:val="24"/>
              </w:rPr>
              <w:t>根据工程分析，该项目在运行并实施污染防治措施后，无需要申请大气污染物总量。本项目无废水外排，不再申请总量废水污染物总量。</w:t>
            </w:r>
          </w:p>
        </w:tc>
      </w:tr>
    </w:tbl>
    <w:p w14:paraId="6CC1402B" w14:textId="77777777" w:rsidR="004C4358" w:rsidRPr="000778C0" w:rsidRDefault="004C4358">
      <w:pPr>
        <w:rPr>
          <w:b/>
          <w:sz w:val="28"/>
          <w:szCs w:val="28"/>
        </w:rPr>
        <w:sectPr w:rsidR="004C4358" w:rsidRPr="000778C0">
          <w:footerReference w:type="default" r:id="rId12"/>
          <w:pgSz w:w="11906" w:h="16838"/>
          <w:pgMar w:top="1588" w:right="1418" w:bottom="1418" w:left="1418" w:header="851" w:footer="992" w:gutter="0"/>
          <w:pgNumType w:start="1"/>
          <w:cols w:space="425"/>
          <w:docGrid w:type="lines" w:linePitch="312"/>
        </w:sectPr>
      </w:pPr>
    </w:p>
    <w:p w14:paraId="4CC79CEB" w14:textId="77777777" w:rsidR="004C4358" w:rsidRPr="000778C0" w:rsidRDefault="00EC6132">
      <w:pPr>
        <w:rPr>
          <w:b/>
          <w:sz w:val="28"/>
          <w:szCs w:val="28"/>
        </w:rPr>
      </w:pPr>
      <w:r w:rsidRPr="000778C0">
        <w:rPr>
          <w:rFonts w:hint="eastAsia"/>
          <w:b/>
          <w:sz w:val="28"/>
          <w:szCs w:val="28"/>
        </w:rPr>
        <w:lastRenderedPageBreak/>
        <w:t>表二</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4C4358" w:rsidRPr="000778C0" w14:paraId="45ECDB45" w14:textId="77777777">
        <w:trPr>
          <w:jc w:val="center"/>
        </w:trPr>
        <w:tc>
          <w:tcPr>
            <w:tcW w:w="9503" w:type="dxa"/>
            <w:vAlign w:val="center"/>
          </w:tcPr>
          <w:p w14:paraId="20DBC169" w14:textId="77777777" w:rsidR="004C4358" w:rsidRPr="000778C0" w:rsidRDefault="00EC6132">
            <w:pPr>
              <w:spacing w:line="360" w:lineRule="auto"/>
              <w:jc w:val="left"/>
              <w:rPr>
                <w:b/>
                <w:sz w:val="28"/>
                <w:szCs w:val="28"/>
              </w:rPr>
            </w:pPr>
            <w:bookmarkStart w:id="1" w:name="_Hlk8392378"/>
            <w:r w:rsidRPr="000778C0">
              <w:rPr>
                <w:rFonts w:hint="eastAsia"/>
                <w:b/>
                <w:sz w:val="28"/>
                <w:szCs w:val="28"/>
              </w:rPr>
              <w:t>工程建设内容：</w:t>
            </w:r>
          </w:p>
          <w:p w14:paraId="29978B0C" w14:textId="77777777" w:rsidR="004C4358" w:rsidRPr="000778C0" w:rsidRDefault="00EC6132">
            <w:pPr>
              <w:spacing w:line="360" w:lineRule="auto"/>
              <w:jc w:val="left"/>
              <w:rPr>
                <w:b/>
                <w:sz w:val="28"/>
                <w:szCs w:val="28"/>
              </w:rPr>
            </w:pPr>
            <w:r w:rsidRPr="000778C0">
              <w:rPr>
                <w:rFonts w:hint="eastAsia"/>
                <w:b/>
                <w:sz w:val="28"/>
                <w:szCs w:val="28"/>
              </w:rPr>
              <w:t>1</w:t>
            </w:r>
            <w:r w:rsidRPr="000778C0">
              <w:rPr>
                <w:b/>
                <w:sz w:val="28"/>
                <w:szCs w:val="28"/>
              </w:rPr>
              <w:t>、工程基本情况</w:t>
            </w:r>
          </w:p>
          <w:p w14:paraId="35BE2426" w14:textId="204D8119" w:rsidR="004C4358" w:rsidRPr="000778C0" w:rsidRDefault="00A12F4A">
            <w:pPr>
              <w:adjustRightInd w:val="0"/>
              <w:snapToGrid w:val="0"/>
              <w:spacing w:line="360" w:lineRule="auto"/>
              <w:ind w:firstLineChars="200" w:firstLine="480"/>
              <w:rPr>
                <w:sz w:val="24"/>
              </w:rPr>
            </w:pPr>
            <w:r w:rsidRPr="000778C0">
              <w:rPr>
                <w:rFonts w:hint="eastAsia"/>
                <w:sz w:val="24"/>
              </w:rPr>
              <w:t>芜湖鹏博生物科技有限公司</w:t>
            </w:r>
            <w:r w:rsidR="00EC6132" w:rsidRPr="000778C0">
              <w:rPr>
                <w:sz w:val="24"/>
              </w:rPr>
              <w:t>坐落于</w:t>
            </w:r>
            <w:r w:rsidRPr="000778C0">
              <w:rPr>
                <w:rFonts w:hint="eastAsia"/>
                <w:sz w:val="24"/>
              </w:rPr>
              <w:t>芜湖市南陵县黄金村</w:t>
            </w:r>
            <w:r w:rsidR="00EC6132" w:rsidRPr="000778C0">
              <w:rPr>
                <w:sz w:val="24"/>
              </w:rPr>
              <w:t>，主要从事</w:t>
            </w:r>
            <w:r w:rsidRPr="000778C0">
              <w:rPr>
                <w:rFonts w:hint="eastAsia"/>
                <w:sz w:val="24"/>
              </w:rPr>
              <w:t>蚯蚓养殖</w:t>
            </w:r>
            <w:r w:rsidR="00EC6132" w:rsidRPr="000778C0">
              <w:rPr>
                <w:sz w:val="24"/>
              </w:rPr>
              <w:t>。</w:t>
            </w:r>
            <w:r w:rsidR="00EC6132" w:rsidRPr="000778C0">
              <w:rPr>
                <w:rFonts w:hint="eastAsia"/>
                <w:sz w:val="24"/>
              </w:rPr>
              <w:t>项目于</w:t>
            </w:r>
            <w:r w:rsidR="00EC6132" w:rsidRPr="000778C0">
              <w:rPr>
                <w:rFonts w:hint="eastAsia"/>
                <w:sz w:val="24"/>
              </w:rPr>
              <w:t>201</w:t>
            </w:r>
            <w:r w:rsidRPr="000778C0">
              <w:rPr>
                <w:sz w:val="24"/>
              </w:rPr>
              <w:t>9</w:t>
            </w:r>
            <w:r w:rsidR="00EC6132" w:rsidRPr="000778C0">
              <w:rPr>
                <w:rFonts w:hint="eastAsia"/>
                <w:sz w:val="24"/>
              </w:rPr>
              <w:t>年</w:t>
            </w:r>
            <w:r w:rsidRPr="000778C0">
              <w:rPr>
                <w:rFonts w:hint="eastAsia"/>
                <w:sz w:val="24"/>
              </w:rPr>
              <w:t>9</w:t>
            </w:r>
            <w:r w:rsidR="00EC6132" w:rsidRPr="000778C0">
              <w:rPr>
                <w:rFonts w:hint="eastAsia"/>
                <w:sz w:val="24"/>
              </w:rPr>
              <w:t>月</w:t>
            </w:r>
            <w:r w:rsidRPr="000778C0">
              <w:rPr>
                <w:sz w:val="24"/>
              </w:rPr>
              <w:t>11</w:t>
            </w:r>
            <w:r w:rsidR="00EC6132" w:rsidRPr="000778C0">
              <w:rPr>
                <w:rFonts w:hint="eastAsia"/>
                <w:sz w:val="24"/>
              </w:rPr>
              <w:t>日</w:t>
            </w:r>
            <w:r w:rsidRPr="000778C0">
              <w:rPr>
                <w:rFonts w:hint="eastAsia"/>
                <w:sz w:val="24"/>
              </w:rPr>
              <w:t>获</w:t>
            </w:r>
            <w:r w:rsidR="00EC6132" w:rsidRPr="000778C0">
              <w:rPr>
                <w:rFonts w:hint="eastAsia"/>
                <w:sz w:val="24"/>
              </w:rPr>
              <w:t>得了</w:t>
            </w:r>
            <w:r w:rsidRPr="000778C0">
              <w:rPr>
                <w:rFonts w:hint="eastAsia"/>
                <w:sz w:val="24"/>
              </w:rPr>
              <w:t>南陵县发展和改革委员会农业</w:t>
            </w:r>
            <w:r w:rsidR="00EC6132" w:rsidRPr="000778C0">
              <w:rPr>
                <w:rFonts w:hint="eastAsia"/>
                <w:sz w:val="24"/>
              </w:rPr>
              <w:t>项目备案</w:t>
            </w:r>
            <w:r w:rsidRPr="000778C0">
              <w:rPr>
                <w:rFonts w:hint="eastAsia"/>
                <w:sz w:val="24"/>
              </w:rPr>
              <w:t>表</w:t>
            </w:r>
            <w:r w:rsidR="00EC6132" w:rsidRPr="000778C0">
              <w:rPr>
                <w:rFonts w:hint="eastAsia"/>
                <w:sz w:val="24"/>
              </w:rPr>
              <w:t>（</w:t>
            </w:r>
            <w:proofErr w:type="gramStart"/>
            <w:r w:rsidRPr="000778C0">
              <w:rPr>
                <w:rFonts w:hint="eastAsia"/>
                <w:sz w:val="24"/>
              </w:rPr>
              <w:t>发改投资备</w:t>
            </w:r>
            <w:proofErr w:type="gramEnd"/>
            <w:r w:rsidR="00EC6132" w:rsidRPr="000778C0">
              <w:rPr>
                <w:rFonts w:hint="eastAsia"/>
                <w:sz w:val="24"/>
              </w:rPr>
              <w:t>【</w:t>
            </w:r>
            <w:r w:rsidR="00EC6132" w:rsidRPr="000778C0">
              <w:rPr>
                <w:rFonts w:hint="eastAsia"/>
                <w:sz w:val="24"/>
              </w:rPr>
              <w:t>20</w:t>
            </w:r>
            <w:r w:rsidRPr="000778C0">
              <w:rPr>
                <w:sz w:val="24"/>
              </w:rPr>
              <w:t>19</w:t>
            </w:r>
            <w:r w:rsidR="00EC6132" w:rsidRPr="000778C0">
              <w:rPr>
                <w:rFonts w:hint="eastAsia"/>
                <w:sz w:val="24"/>
              </w:rPr>
              <w:t>】</w:t>
            </w:r>
            <w:r w:rsidR="00623E83" w:rsidRPr="000778C0">
              <w:rPr>
                <w:rFonts w:hint="eastAsia"/>
                <w:sz w:val="24"/>
              </w:rPr>
              <w:t>4</w:t>
            </w:r>
            <w:r w:rsidR="00623E83" w:rsidRPr="000778C0">
              <w:rPr>
                <w:sz w:val="24"/>
              </w:rPr>
              <w:t>39</w:t>
            </w:r>
            <w:r w:rsidR="00EC6132" w:rsidRPr="000778C0">
              <w:rPr>
                <w:rFonts w:hint="eastAsia"/>
                <w:sz w:val="24"/>
              </w:rPr>
              <w:t>号）。</w:t>
            </w:r>
            <w:r w:rsidR="00EC6132" w:rsidRPr="000778C0">
              <w:rPr>
                <w:sz w:val="24"/>
              </w:rPr>
              <w:t>企业于</w:t>
            </w:r>
            <w:r w:rsidR="00EC6132" w:rsidRPr="000778C0">
              <w:rPr>
                <w:sz w:val="24"/>
              </w:rPr>
              <w:t>2</w:t>
            </w:r>
            <w:r w:rsidR="00EC6132" w:rsidRPr="000778C0">
              <w:rPr>
                <w:rFonts w:hint="eastAsia"/>
                <w:sz w:val="24"/>
              </w:rPr>
              <w:t>019</w:t>
            </w:r>
            <w:r w:rsidR="00EC6132" w:rsidRPr="000778C0">
              <w:rPr>
                <w:sz w:val="24"/>
              </w:rPr>
              <w:t>年</w:t>
            </w:r>
            <w:r w:rsidR="00EC6132" w:rsidRPr="000778C0">
              <w:rPr>
                <w:rFonts w:hint="eastAsia"/>
                <w:sz w:val="24"/>
              </w:rPr>
              <w:t>1</w:t>
            </w:r>
            <w:r w:rsidR="00CD682C" w:rsidRPr="000778C0">
              <w:rPr>
                <w:sz w:val="24"/>
              </w:rPr>
              <w:t>0</w:t>
            </w:r>
            <w:r w:rsidR="00EC6132" w:rsidRPr="000778C0">
              <w:rPr>
                <w:sz w:val="24"/>
              </w:rPr>
              <w:t>月委托</w:t>
            </w:r>
            <w:r w:rsidR="00CD682C" w:rsidRPr="000778C0">
              <w:rPr>
                <w:rFonts w:hint="eastAsia"/>
                <w:bCs/>
                <w:sz w:val="24"/>
              </w:rPr>
              <w:t>芜湖国政环境技术有限公司</w:t>
            </w:r>
            <w:r w:rsidR="00EC6132" w:rsidRPr="000778C0">
              <w:rPr>
                <w:sz w:val="24"/>
              </w:rPr>
              <w:t>编制了《</w:t>
            </w:r>
            <w:r w:rsidR="00CD682C" w:rsidRPr="000778C0">
              <w:rPr>
                <w:rFonts w:hint="eastAsia"/>
                <w:sz w:val="24"/>
              </w:rPr>
              <w:t>蚯蚓养殖项目</w:t>
            </w:r>
            <w:r w:rsidR="00EC6132" w:rsidRPr="000778C0">
              <w:rPr>
                <w:sz w:val="24"/>
              </w:rPr>
              <w:t>环境影响报告表》，并于</w:t>
            </w:r>
            <w:r w:rsidR="00EC6132" w:rsidRPr="000778C0">
              <w:rPr>
                <w:sz w:val="24"/>
              </w:rPr>
              <w:t>20</w:t>
            </w:r>
            <w:r w:rsidR="00EC6132" w:rsidRPr="000778C0">
              <w:rPr>
                <w:rFonts w:hint="eastAsia"/>
                <w:sz w:val="24"/>
              </w:rPr>
              <w:t>19</w:t>
            </w:r>
            <w:r w:rsidR="00EC6132" w:rsidRPr="000778C0">
              <w:rPr>
                <w:sz w:val="24"/>
              </w:rPr>
              <w:t>年</w:t>
            </w:r>
            <w:r w:rsidR="00CD682C" w:rsidRPr="000778C0">
              <w:rPr>
                <w:sz w:val="24"/>
              </w:rPr>
              <w:t>11</w:t>
            </w:r>
            <w:r w:rsidR="00EC6132" w:rsidRPr="000778C0">
              <w:rPr>
                <w:sz w:val="24"/>
              </w:rPr>
              <w:t>月通过芜湖市</w:t>
            </w:r>
            <w:r w:rsidR="00CD682C" w:rsidRPr="000778C0">
              <w:rPr>
                <w:rFonts w:hint="eastAsia"/>
                <w:sz w:val="24"/>
              </w:rPr>
              <w:t>南陵县生态环境分局</w:t>
            </w:r>
            <w:r w:rsidR="00EC6132" w:rsidRPr="000778C0">
              <w:rPr>
                <w:sz w:val="24"/>
              </w:rPr>
              <w:t>审批，</w:t>
            </w:r>
            <w:r w:rsidR="00CD682C" w:rsidRPr="000778C0">
              <w:rPr>
                <w:rFonts w:hint="eastAsia"/>
                <w:sz w:val="24"/>
              </w:rPr>
              <w:t>南</w:t>
            </w:r>
            <w:r w:rsidR="00EC6132" w:rsidRPr="000778C0">
              <w:rPr>
                <w:rFonts w:hint="eastAsia"/>
                <w:sz w:val="24"/>
              </w:rPr>
              <w:t>环审</w:t>
            </w:r>
            <w:r w:rsidR="00EC6132" w:rsidRPr="000778C0">
              <w:rPr>
                <w:sz w:val="24"/>
              </w:rPr>
              <w:t>[20</w:t>
            </w:r>
            <w:r w:rsidR="00EC6132" w:rsidRPr="000778C0">
              <w:rPr>
                <w:rFonts w:hint="eastAsia"/>
                <w:sz w:val="24"/>
              </w:rPr>
              <w:t>19</w:t>
            </w:r>
            <w:r w:rsidR="00EC6132" w:rsidRPr="000778C0">
              <w:rPr>
                <w:sz w:val="24"/>
              </w:rPr>
              <w:t>]</w:t>
            </w:r>
            <w:r w:rsidR="00CD682C" w:rsidRPr="000778C0">
              <w:rPr>
                <w:sz w:val="24"/>
              </w:rPr>
              <w:t>96</w:t>
            </w:r>
            <w:r w:rsidR="00EC6132" w:rsidRPr="000778C0">
              <w:rPr>
                <w:sz w:val="24"/>
              </w:rPr>
              <w:t>号。</w:t>
            </w:r>
          </w:p>
          <w:p w14:paraId="5A7DA902" w14:textId="02F277D7" w:rsidR="004C4358" w:rsidRPr="000778C0" w:rsidRDefault="00EC6132">
            <w:pPr>
              <w:spacing w:line="360" w:lineRule="auto"/>
              <w:ind w:firstLineChars="200" w:firstLine="480"/>
              <w:jc w:val="left"/>
              <w:rPr>
                <w:sz w:val="24"/>
                <w:highlight w:val="yellow"/>
              </w:rPr>
            </w:pPr>
            <w:r w:rsidRPr="000778C0">
              <w:rPr>
                <w:sz w:val="24"/>
              </w:rPr>
              <w:t>项目实际总投资</w:t>
            </w:r>
            <w:r w:rsidR="00CD682C" w:rsidRPr="000778C0">
              <w:rPr>
                <w:sz w:val="24"/>
              </w:rPr>
              <w:t>3</w:t>
            </w:r>
            <w:r w:rsidRPr="000778C0">
              <w:rPr>
                <w:rFonts w:hint="eastAsia"/>
                <w:sz w:val="24"/>
              </w:rPr>
              <w:t>00</w:t>
            </w:r>
            <w:r w:rsidRPr="000778C0">
              <w:rPr>
                <w:sz w:val="24"/>
              </w:rPr>
              <w:t>万元，其中环保投资</w:t>
            </w:r>
            <w:r w:rsidR="00CD682C" w:rsidRPr="000778C0">
              <w:rPr>
                <w:sz w:val="24"/>
              </w:rPr>
              <w:t>23.5</w:t>
            </w:r>
            <w:r w:rsidRPr="000778C0">
              <w:rPr>
                <w:sz w:val="24"/>
              </w:rPr>
              <w:t>万元，占总投资比例为</w:t>
            </w:r>
            <w:r w:rsidR="00CD682C" w:rsidRPr="000778C0">
              <w:rPr>
                <w:sz w:val="24"/>
              </w:rPr>
              <w:t>7.8</w:t>
            </w:r>
            <w:r w:rsidRPr="000778C0">
              <w:rPr>
                <w:sz w:val="24"/>
              </w:rPr>
              <w:t>%</w:t>
            </w:r>
            <w:r w:rsidRPr="000778C0">
              <w:rPr>
                <w:sz w:val="24"/>
              </w:rPr>
              <w:t>。本项目员工</w:t>
            </w:r>
            <w:r w:rsidR="006577AA" w:rsidRPr="000778C0">
              <w:rPr>
                <w:sz w:val="24"/>
              </w:rPr>
              <w:t>5</w:t>
            </w:r>
            <w:r w:rsidRPr="000778C0">
              <w:rPr>
                <w:sz w:val="24"/>
              </w:rPr>
              <w:t>人，工作制度为</w:t>
            </w:r>
            <w:r w:rsidR="006577AA" w:rsidRPr="000778C0">
              <w:rPr>
                <w:rFonts w:hint="eastAsia"/>
                <w:sz w:val="24"/>
              </w:rPr>
              <w:t>三</w:t>
            </w:r>
            <w:r w:rsidRPr="000778C0">
              <w:rPr>
                <w:sz w:val="24"/>
              </w:rPr>
              <w:t>班制，每班工作</w:t>
            </w:r>
            <w:r w:rsidRPr="000778C0">
              <w:rPr>
                <w:sz w:val="24"/>
              </w:rPr>
              <w:t>8</w:t>
            </w:r>
            <w:r w:rsidRPr="000778C0">
              <w:rPr>
                <w:sz w:val="24"/>
              </w:rPr>
              <w:t>小时，年工作</w:t>
            </w:r>
            <w:r w:rsidRPr="000778C0">
              <w:rPr>
                <w:sz w:val="24"/>
              </w:rPr>
              <w:t>300</w:t>
            </w:r>
            <w:r w:rsidRPr="000778C0">
              <w:rPr>
                <w:sz w:val="24"/>
              </w:rPr>
              <w:t>天。</w:t>
            </w:r>
          </w:p>
          <w:p w14:paraId="21C99E73" w14:textId="64733532" w:rsidR="004C4358" w:rsidRPr="000778C0" w:rsidRDefault="00EC6132">
            <w:pPr>
              <w:spacing w:line="360" w:lineRule="auto"/>
              <w:ind w:firstLineChars="200" w:firstLine="480"/>
              <w:jc w:val="left"/>
              <w:rPr>
                <w:sz w:val="24"/>
              </w:rPr>
            </w:pPr>
            <w:r w:rsidRPr="000778C0">
              <w:rPr>
                <w:sz w:val="24"/>
              </w:rPr>
              <w:t>项目现有生产能力</w:t>
            </w:r>
            <w:r w:rsidR="006577AA" w:rsidRPr="000778C0">
              <w:rPr>
                <w:rFonts w:hint="eastAsia"/>
                <w:sz w:val="24"/>
              </w:rPr>
              <w:t>为年产</w:t>
            </w:r>
            <w:r w:rsidR="006577AA" w:rsidRPr="000778C0">
              <w:rPr>
                <w:rFonts w:hint="eastAsia"/>
                <w:sz w:val="24"/>
              </w:rPr>
              <w:t>5</w:t>
            </w:r>
            <w:r w:rsidR="006577AA" w:rsidRPr="000778C0">
              <w:rPr>
                <w:sz w:val="24"/>
              </w:rPr>
              <w:t>00</w:t>
            </w:r>
            <w:r w:rsidR="006577AA" w:rsidRPr="000778C0">
              <w:rPr>
                <w:rFonts w:hint="eastAsia"/>
                <w:sz w:val="24"/>
              </w:rPr>
              <w:t>吨鲜活蚯蚓，年产</w:t>
            </w:r>
            <w:r w:rsidR="006577AA" w:rsidRPr="000778C0">
              <w:rPr>
                <w:rFonts w:hint="eastAsia"/>
                <w:sz w:val="24"/>
              </w:rPr>
              <w:t>4</w:t>
            </w:r>
            <w:r w:rsidR="006577AA" w:rsidRPr="000778C0">
              <w:rPr>
                <w:sz w:val="24"/>
              </w:rPr>
              <w:t>000</w:t>
            </w:r>
            <w:r w:rsidR="006577AA" w:rsidRPr="000778C0">
              <w:rPr>
                <w:rFonts w:hint="eastAsia"/>
                <w:sz w:val="24"/>
              </w:rPr>
              <w:t>吨蚯蚓粪</w:t>
            </w:r>
            <w:r w:rsidRPr="000778C0">
              <w:rPr>
                <w:sz w:val="24"/>
              </w:rPr>
              <w:t>，具体产品方案见</w:t>
            </w:r>
            <w:r w:rsidR="006577AA" w:rsidRPr="000778C0">
              <w:rPr>
                <w:rFonts w:hint="eastAsia"/>
                <w:sz w:val="24"/>
              </w:rPr>
              <w:t>下表</w:t>
            </w:r>
            <w:r w:rsidR="002C1899" w:rsidRPr="000778C0">
              <w:rPr>
                <w:rFonts w:hint="eastAsia"/>
                <w:sz w:val="24"/>
              </w:rPr>
              <w:t>；</w:t>
            </w:r>
          </w:p>
          <w:p w14:paraId="4ED06AC2" w14:textId="77777777" w:rsidR="004C4358" w:rsidRPr="000778C0" w:rsidRDefault="00EC6132">
            <w:pPr>
              <w:pStyle w:val="Default"/>
              <w:jc w:val="center"/>
              <w:rPr>
                <w:rFonts w:ascii="Times New Roman" w:eastAsia="宋体" w:cs="Times New Roman"/>
                <w:b/>
                <w:bCs/>
                <w:color w:val="auto"/>
                <w:kern w:val="2"/>
              </w:rPr>
            </w:pPr>
            <w:r w:rsidRPr="000778C0">
              <w:rPr>
                <w:rFonts w:ascii="Times New Roman" w:eastAsia="宋体" w:cs="Times New Roman"/>
                <w:b/>
                <w:bCs/>
                <w:color w:val="auto"/>
                <w:kern w:val="2"/>
              </w:rPr>
              <w:t>表</w:t>
            </w:r>
            <w:r w:rsidRPr="000778C0">
              <w:rPr>
                <w:rFonts w:ascii="Times New Roman" w:eastAsia="宋体" w:cs="Times New Roman"/>
                <w:b/>
                <w:bCs/>
                <w:color w:val="auto"/>
                <w:kern w:val="2"/>
              </w:rPr>
              <w:t>2-1</w:t>
            </w:r>
            <w:r w:rsidRPr="000778C0">
              <w:rPr>
                <w:rFonts w:ascii="Times New Roman" w:eastAsia="宋体" w:cs="Times New Roman" w:hint="eastAsia"/>
                <w:b/>
                <w:bCs/>
                <w:color w:val="auto"/>
                <w:kern w:val="2"/>
              </w:rPr>
              <w:t xml:space="preserve"> </w:t>
            </w:r>
            <w:r w:rsidRPr="000778C0">
              <w:rPr>
                <w:rFonts w:ascii="Times New Roman" w:eastAsia="宋体" w:cs="Times New Roman"/>
                <w:b/>
                <w:bCs/>
                <w:color w:val="auto"/>
                <w:kern w:val="2"/>
              </w:rPr>
              <w:t>产品方案</w:t>
            </w:r>
          </w:p>
          <w:tbl>
            <w:tblPr>
              <w:tblStyle w:val="afd"/>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71"/>
              <w:gridCol w:w="1746"/>
              <w:gridCol w:w="1746"/>
              <w:gridCol w:w="1508"/>
              <w:gridCol w:w="1508"/>
              <w:gridCol w:w="1508"/>
            </w:tblGrid>
            <w:tr w:rsidR="005C13EB" w:rsidRPr="000778C0" w14:paraId="367897EC" w14:textId="77777777" w:rsidTr="005C13EB">
              <w:trPr>
                <w:trHeight w:val="465"/>
                <w:jc w:val="center"/>
              </w:trPr>
              <w:tc>
                <w:tcPr>
                  <w:tcW w:w="684" w:type="pct"/>
                  <w:tcBorders>
                    <w:tl2br w:val="nil"/>
                    <w:tr2bl w:val="nil"/>
                  </w:tcBorders>
                  <w:vAlign w:val="center"/>
                </w:tcPr>
                <w:p w14:paraId="2C9C6B2C" w14:textId="77777777" w:rsidR="005C13EB" w:rsidRPr="000778C0" w:rsidRDefault="005C13EB">
                  <w:pPr>
                    <w:spacing w:line="360" w:lineRule="auto"/>
                    <w:jc w:val="center"/>
                    <w:rPr>
                      <w:szCs w:val="21"/>
                    </w:rPr>
                  </w:pPr>
                  <w:r w:rsidRPr="000778C0">
                    <w:rPr>
                      <w:szCs w:val="21"/>
                    </w:rPr>
                    <w:t>序号</w:t>
                  </w:r>
                </w:p>
              </w:tc>
              <w:tc>
                <w:tcPr>
                  <w:tcW w:w="1880" w:type="pct"/>
                  <w:gridSpan w:val="2"/>
                  <w:tcBorders>
                    <w:tl2br w:val="nil"/>
                    <w:tr2bl w:val="nil"/>
                  </w:tcBorders>
                </w:tcPr>
                <w:p w14:paraId="07C83088" w14:textId="4B232543" w:rsidR="005C13EB" w:rsidRPr="000778C0" w:rsidRDefault="005C13EB">
                  <w:pPr>
                    <w:spacing w:line="360" w:lineRule="auto"/>
                    <w:jc w:val="center"/>
                    <w:rPr>
                      <w:szCs w:val="21"/>
                    </w:rPr>
                  </w:pPr>
                  <w:r w:rsidRPr="000778C0">
                    <w:rPr>
                      <w:szCs w:val="21"/>
                    </w:rPr>
                    <w:t>产品</w:t>
                  </w:r>
                </w:p>
              </w:tc>
              <w:tc>
                <w:tcPr>
                  <w:tcW w:w="812" w:type="pct"/>
                  <w:tcBorders>
                    <w:tl2br w:val="nil"/>
                    <w:tr2bl w:val="nil"/>
                  </w:tcBorders>
                  <w:vAlign w:val="center"/>
                </w:tcPr>
                <w:p w14:paraId="25FA9811" w14:textId="77777777" w:rsidR="005C13EB" w:rsidRPr="000778C0" w:rsidRDefault="005C13EB">
                  <w:pPr>
                    <w:spacing w:line="360" w:lineRule="auto"/>
                    <w:jc w:val="center"/>
                    <w:rPr>
                      <w:szCs w:val="21"/>
                    </w:rPr>
                  </w:pPr>
                  <w:r w:rsidRPr="000778C0">
                    <w:rPr>
                      <w:szCs w:val="21"/>
                    </w:rPr>
                    <w:t>单位</w:t>
                  </w:r>
                </w:p>
              </w:tc>
              <w:tc>
                <w:tcPr>
                  <w:tcW w:w="812" w:type="pct"/>
                  <w:tcBorders>
                    <w:tl2br w:val="nil"/>
                    <w:tr2bl w:val="nil"/>
                  </w:tcBorders>
                  <w:vAlign w:val="center"/>
                </w:tcPr>
                <w:p w14:paraId="19A882AB" w14:textId="00158724" w:rsidR="005C13EB" w:rsidRPr="000778C0" w:rsidRDefault="005C13EB">
                  <w:pPr>
                    <w:spacing w:line="360" w:lineRule="auto"/>
                    <w:jc w:val="center"/>
                    <w:rPr>
                      <w:szCs w:val="21"/>
                    </w:rPr>
                  </w:pPr>
                  <w:r w:rsidRPr="000778C0">
                    <w:rPr>
                      <w:rFonts w:hint="eastAsia"/>
                      <w:szCs w:val="21"/>
                    </w:rPr>
                    <w:t>环</w:t>
                  </w:r>
                  <w:proofErr w:type="gramStart"/>
                  <w:r w:rsidRPr="000778C0">
                    <w:rPr>
                      <w:rFonts w:hint="eastAsia"/>
                      <w:szCs w:val="21"/>
                    </w:rPr>
                    <w:t>评</w:t>
                  </w:r>
                  <w:r w:rsidRPr="000778C0">
                    <w:rPr>
                      <w:szCs w:val="21"/>
                    </w:rPr>
                    <w:t>数量</w:t>
                  </w:r>
                  <w:proofErr w:type="gramEnd"/>
                </w:p>
              </w:tc>
              <w:tc>
                <w:tcPr>
                  <w:tcW w:w="812" w:type="pct"/>
                  <w:tcBorders>
                    <w:tl2br w:val="nil"/>
                    <w:tr2bl w:val="nil"/>
                  </w:tcBorders>
                  <w:vAlign w:val="center"/>
                </w:tcPr>
                <w:p w14:paraId="70A9A054" w14:textId="3C103002" w:rsidR="005C13EB" w:rsidRPr="000778C0" w:rsidRDefault="005C13EB">
                  <w:pPr>
                    <w:spacing w:line="360" w:lineRule="auto"/>
                    <w:jc w:val="center"/>
                    <w:rPr>
                      <w:szCs w:val="21"/>
                    </w:rPr>
                  </w:pPr>
                  <w:r w:rsidRPr="000778C0">
                    <w:rPr>
                      <w:rFonts w:hint="eastAsia"/>
                      <w:szCs w:val="21"/>
                    </w:rPr>
                    <w:t>实际数量</w:t>
                  </w:r>
                </w:p>
              </w:tc>
            </w:tr>
            <w:tr w:rsidR="005C13EB" w:rsidRPr="000778C0" w14:paraId="0559E0D0" w14:textId="77777777" w:rsidTr="005C13EB">
              <w:trPr>
                <w:trHeight w:val="446"/>
                <w:jc w:val="center"/>
              </w:trPr>
              <w:tc>
                <w:tcPr>
                  <w:tcW w:w="684" w:type="pct"/>
                  <w:tcBorders>
                    <w:tl2br w:val="nil"/>
                    <w:tr2bl w:val="nil"/>
                  </w:tcBorders>
                  <w:vAlign w:val="center"/>
                </w:tcPr>
                <w:p w14:paraId="4B6917AB" w14:textId="77777777" w:rsidR="005C13EB" w:rsidRPr="000778C0" w:rsidRDefault="005C13EB">
                  <w:pPr>
                    <w:spacing w:line="360" w:lineRule="auto"/>
                    <w:jc w:val="center"/>
                    <w:rPr>
                      <w:szCs w:val="21"/>
                    </w:rPr>
                  </w:pPr>
                  <w:r w:rsidRPr="000778C0">
                    <w:rPr>
                      <w:szCs w:val="21"/>
                    </w:rPr>
                    <w:t>1</w:t>
                  </w:r>
                </w:p>
              </w:tc>
              <w:tc>
                <w:tcPr>
                  <w:tcW w:w="940" w:type="pct"/>
                  <w:tcBorders>
                    <w:tl2br w:val="nil"/>
                    <w:tr2bl w:val="nil"/>
                  </w:tcBorders>
                </w:tcPr>
                <w:p w14:paraId="777AE64D" w14:textId="1C6FC4DC" w:rsidR="005C13EB" w:rsidRPr="000778C0" w:rsidRDefault="005C13EB">
                  <w:pPr>
                    <w:spacing w:line="360" w:lineRule="auto"/>
                    <w:jc w:val="center"/>
                    <w:rPr>
                      <w:szCs w:val="21"/>
                    </w:rPr>
                  </w:pPr>
                  <w:r w:rsidRPr="000778C0">
                    <w:rPr>
                      <w:rFonts w:hint="eastAsia"/>
                      <w:szCs w:val="21"/>
                    </w:rPr>
                    <w:t>主产品</w:t>
                  </w:r>
                </w:p>
              </w:tc>
              <w:tc>
                <w:tcPr>
                  <w:tcW w:w="940" w:type="pct"/>
                  <w:tcBorders>
                    <w:tl2br w:val="nil"/>
                    <w:tr2bl w:val="nil"/>
                  </w:tcBorders>
                  <w:vAlign w:val="center"/>
                </w:tcPr>
                <w:p w14:paraId="19BDDA48" w14:textId="64BB10A8" w:rsidR="005C13EB" w:rsidRPr="000778C0" w:rsidRDefault="005C13EB">
                  <w:pPr>
                    <w:spacing w:line="360" w:lineRule="auto"/>
                    <w:jc w:val="center"/>
                    <w:rPr>
                      <w:szCs w:val="21"/>
                    </w:rPr>
                  </w:pPr>
                  <w:r w:rsidRPr="000778C0">
                    <w:rPr>
                      <w:rFonts w:hint="eastAsia"/>
                      <w:szCs w:val="21"/>
                    </w:rPr>
                    <w:t>鲜活蚯蚓</w:t>
                  </w:r>
                </w:p>
              </w:tc>
              <w:tc>
                <w:tcPr>
                  <w:tcW w:w="812" w:type="pct"/>
                  <w:tcBorders>
                    <w:tl2br w:val="nil"/>
                    <w:tr2bl w:val="nil"/>
                  </w:tcBorders>
                  <w:vAlign w:val="center"/>
                </w:tcPr>
                <w:p w14:paraId="236BC9DC" w14:textId="1ABAAEA6" w:rsidR="005C13EB" w:rsidRPr="000778C0" w:rsidRDefault="005C13EB">
                  <w:pPr>
                    <w:spacing w:line="360" w:lineRule="auto"/>
                    <w:jc w:val="center"/>
                    <w:rPr>
                      <w:szCs w:val="21"/>
                    </w:rPr>
                  </w:pPr>
                  <w:r w:rsidRPr="000778C0">
                    <w:rPr>
                      <w:rFonts w:hint="eastAsia"/>
                      <w:szCs w:val="21"/>
                    </w:rPr>
                    <w:t>吨</w:t>
                  </w:r>
                  <w:r w:rsidRPr="000778C0">
                    <w:rPr>
                      <w:rFonts w:hint="eastAsia"/>
                      <w:szCs w:val="21"/>
                    </w:rPr>
                    <w:t>/</w:t>
                  </w:r>
                  <w:r w:rsidRPr="000778C0">
                    <w:rPr>
                      <w:rFonts w:hint="eastAsia"/>
                      <w:szCs w:val="21"/>
                    </w:rPr>
                    <w:t>年</w:t>
                  </w:r>
                </w:p>
              </w:tc>
              <w:tc>
                <w:tcPr>
                  <w:tcW w:w="812" w:type="pct"/>
                  <w:tcBorders>
                    <w:tl2br w:val="nil"/>
                    <w:tr2bl w:val="nil"/>
                  </w:tcBorders>
                  <w:vAlign w:val="center"/>
                </w:tcPr>
                <w:p w14:paraId="792BBE42" w14:textId="1BC647D6" w:rsidR="005C13EB" w:rsidRPr="000778C0" w:rsidRDefault="005C13EB">
                  <w:pPr>
                    <w:spacing w:line="360" w:lineRule="auto"/>
                    <w:jc w:val="center"/>
                    <w:rPr>
                      <w:szCs w:val="21"/>
                    </w:rPr>
                  </w:pPr>
                  <w:r w:rsidRPr="000778C0">
                    <w:rPr>
                      <w:szCs w:val="21"/>
                    </w:rPr>
                    <w:t>500</w:t>
                  </w:r>
                </w:p>
              </w:tc>
              <w:tc>
                <w:tcPr>
                  <w:tcW w:w="812" w:type="pct"/>
                  <w:tcBorders>
                    <w:tl2br w:val="nil"/>
                    <w:tr2bl w:val="nil"/>
                  </w:tcBorders>
                  <w:vAlign w:val="center"/>
                </w:tcPr>
                <w:p w14:paraId="1E2ED2CE" w14:textId="0A11981F" w:rsidR="005C13EB" w:rsidRPr="000778C0" w:rsidRDefault="005C13EB">
                  <w:pPr>
                    <w:spacing w:line="360" w:lineRule="auto"/>
                    <w:jc w:val="center"/>
                    <w:rPr>
                      <w:szCs w:val="21"/>
                    </w:rPr>
                  </w:pPr>
                  <w:r w:rsidRPr="000778C0">
                    <w:rPr>
                      <w:szCs w:val="21"/>
                    </w:rPr>
                    <w:t>500</w:t>
                  </w:r>
                </w:p>
              </w:tc>
            </w:tr>
            <w:tr w:rsidR="005C13EB" w:rsidRPr="000778C0" w14:paraId="43079553" w14:textId="77777777" w:rsidTr="005C13EB">
              <w:trPr>
                <w:trHeight w:val="446"/>
                <w:jc w:val="center"/>
              </w:trPr>
              <w:tc>
                <w:tcPr>
                  <w:tcW w:w="684" w:type="pct"/>
                  <w:tcBorders>
                    <w:tl2br w:val="nil"/>
                    <w:tr2bl w:val="nil"/>
                  </w:tcBorders>
                  <w:vAlign w:val="center"/>
                </w:tcPr>
                <w:p w14:paraId="641232F9" w14:textId="77777777" w:rsidR="005C13EB" w:rsidRPr="000778C0" w:rsidRDefault="005C13EB">
                  <w:pPr>
                    <w:spacing w:line="360" w:lineRule="auto"/>
                    <w:jc w:val="center"/>
                    <w:rPr>
                      <w:szCs w:val="21"/>
                    </w:rPr>
                  </w:pPr>
                  <w:r w:rsidRPr="000778C0">
                    <w:rPr>
                      <w:rFonts w:hint="eastAsia"/>
                      <w:szCs w:val="21"/>
                    </w:rPr>
                    <w:t>2</w:t>
                  </w:r>
                </w:p>
              </w:tc>
              <w:tc>
                <w:tcPr>
                  <w:tcW w:w="940" w:type="pct"/>
                  <w:tcBorders>
                    <w:tl2br w:val="nil"/>
                    <w:tr2bl w:val="nil"/>
                  </w:tcBorders>
                </w:tcPr>
                <w:p w14:paraId="3DF41A71" w14:textId="06DFF907" w:rsidR="005C13EB" w:rsidRPr="000778C0" w:rsidRDefault="005C13EB">
                  <w:pPr>
                    <w:spacing w:line="360" w:lineRule="auto"/>
                    <w:jc w:val="center"/>
                    <w:rPr>
                      <w:szCs w:val="21"/>
                    </w:rPr>
                  </w:pPr>
                  <w:r w:rsidRPr="000778C0">
                    <w:rPr>
                      <w:rFonts w:hint="eastAsia"/>
                      <w:szCs w:val="21"/>
                    </w:rPr>
                    <w:t>副产品</w:t>
                  </w:r>
                </w:p>
              </w:tc>
              <w:tc>
                <w:tcPr>
                  <w:tcW w:w="940" w:type="pct"/>
                  <w:tcBorders>
                    <w:tl2br w:val="nil"/>
                    <w:tr2bl w:val="nil"/>
                  </w:tcBorders>
                  <w:vAlign w:val="center"/>
                </w:tcPr>
                <w:p w14:paraId="293A6921" w14:textId="40E2200B" w:rsidR="005C13EB" w:rsidRPr="000778C0" w:rsidRDefault="005C13EB">
                  <w:pPr>
                    <w:spacing w:line="360" w:lineRule="auto"/>
                    <w:jc w:val="center"/>
                    <w:rPr>
                      <w:szCs w:val="21"/>
                    </w:rPr>
                  </w:pPr>
                  <w:r w:rsidRPr="000778C0">
                    <w:rPr>
                      <w:rFonts w:hint="eastAsia"/>
                      <w:szCs w:val="21"/>
                    </w:rPr>
                    <w:t>蚯蚓粪</w:t>
                  </w:r>
                </w:p>
              </w:tc>
              <w:tc>
                <w:tcPr>
                  <w:tcW w:w="812" w:type="pct"/>
                  <w:tcBorders>
                    <w:tl2br w:val="nil"/>
                    <w:tr2bl w:val="nil"/>
                  </w:tcBorders>
                  <w:vAlign w:val="center"/>
                </w:tcPr>
                <w:p w14:paraId="40DFD554" w14:textId="7E7D82BB" w:rsidR="005C13EB" w:rsidRPr="000778C0" w:rsidRDefault="005C13EB">
                  <w:pPr>
                    <w:spacing w:line="360" w:lineRule="auto"/>
                    <w:jc w:val="center"/>
                    <w:rPr>
                      <w:szCs w:val="21"/>
                    </w:rPr>
                  </w:pPr>
                  <w:r w:rsidRPr="000778C0">
                    <w:rPr>
                      <w:rFonts w:hint="eastAsia"/>
                      <w:szCs w:val="21"/>
                    </w:rPr>
                    <w:t>吨</w:t>
                  </w:r>
                  <w:r w:rsidRPr="000778C0">
                    <w:rPr>
                      <w:rFonts w:hint="eastAsia"/>
                      <w:szCs w:val="21"/>
                    </w:rPr>
                    <w:t>/</w:t>
                  </w:r>
                  <w:r w:rsidRPr="000778C0">
                    <w:rPr>
                      <w:rFonts w:hint="eastAsia"/>
                      <w:szCs w:val="21"/>
                    </w:rPr>
                    <w:t>年</w:t>
                  </w:r>
                </w:p>
              </w:tc>
              <w:tc>
                <w:tcPr>
                  <w:tcW w:w="812" w:type="pct"/>
                  <w:tcBorders>
                    <w:tl2br w:val="nil"/>
                    <w:tr2bl w:val="nil"/>
                  </w:tcBorders>
                  <w:vAlign w:val="center"/>
                </w:tcPr>
                <w:p w14:paraId="6607D626" w14:textId="2E1894E9" w:rsidR="005C13EB" w:rsidRPr="000778C0" w:rsidRDefault="005C13EB">
                  <w:pPr>
                    <w:spacing w:line="360" w:lineRule="auto"/>
                    <w:jc w:val="center"/>
                    <w:rPr>
                      <w:szCs w:val="21"/>
                    </w:rPr>
                  </w:pPr>
                  <w:r w:rsidRPr="000778C0">
                    <w:rPr>
                      <w:szCs w:val="21"/>
                    </w:rPr>
                    <w:t>4000</w:t>
                  </w:r>
                </w:p>
              </w:tc>
              <w:tc>
                <w:tcPr>
                  <w:tcW w:w="812" w:type="pct"/>
                  <w:tcBorders>
                    <w:tl2br w:val="nil"/>
                    <w:tr2bl w:val="nil"/>
                  </w:tcBorders>
                  <w:vAlign w:val="center"/>
                </w:tcPr>
                <w:p w14:paraId="55AF5974" w14:textId="4188CA09" w:rsidR="005C13EB" w:rsidRPr="000778C0" w:rsidRDefault="005C13EB">
                  <w:pPr>
                    <w:spacing w:line="360" w:lineRule="auto"/>
                    <w:jc w:val="center"/>
                    <w:rPr>
                      <w:szCs w:val="21"/>
                    </w:rPr>
                  </w:pPr>
                  <w:r w:rsidRPr="000778C0">
                    <w:rPr>
                      <w:rFonts w:hint="eastAsia"/>
                      <w:szCs w:val="21"/>
                    </w:rPr>
                    <w:t>4</w:t>
                  </w:r>
                  <w:r w:rsidRPr="000778C0">
                    <w:rPr>
                      <w:szCs w:val="21"/>
                    </w:rPr>
                    <w:t>000</w:t>
                  </w:r>
                </w:p>
              </w:tc>
            </w:tr>
          </w:tbl>
          <w:p w14:paraId="6159B489" w14:textId="77777777" w:rsidR="004C4358" w:rsidRPr="000778C0" w:rsidRDefault="00EC6132">
            <w:pPr>
              <w:spacing w:line="360" w:lineRule="auto"/>
              <w:jc w:val="left"/>
              <w:rPr>
                <w:b/>
                <w:sz w:val="24"/>
              </w:rPr>
            </w:pPr>
            <w:r w:rsidRPr="000778C0">
              <w:rPr>
                <w:b/>
                <w:sz w:val="24"/>
              </w:rPr>
              <w:t>2</w:t>
            </w:r>
            <w:r w:rsidRPr="000778C0">
              <w:rPr>
                <w:b/>
                <w:sz w:val="24"/>
              </w:rPr>
              <w:t>、地理位置及平面布置</w:t>
            </w:r>
          </w:p>
          <w:p w14:paraId="496FCA8E" w14:textId="5D592E30" w:rsidR="004C4358" w:rsidRPr="000778C0" w:rsidRDefault="00EC6132">
            <w:pPr>
              <w:spacing w:line="360" w:lineRule="auto"/>
              <w:ind w:firstLineChars="200" w:firstLine="480"/>
              <w:jc w:val="left"/>
              <w:rPr>
                <w:sz w:val="24"/>
                <w:highlight w:val="yellow"/>
              </w:rPr>
            </w:pPr>
            <w:r w:rsidRPr="000778C0">
              <w:rPr>
                <w:sz w:val="24"/>
              </w:rPr>
              <w:t>项目选址位于</w:t>
            </w:r>
            <w:r w:rsidR="006577AA" w:rsidRPr="000778C0">
              <w:rPr>
                <w:rFonts w:hint="eastAsia"/>
                <w:sz w:val="24"/>
              </w:rPr>
              <w:t>芜湖市南陵县黄金村</w:t>
            </w:r>
            <w:r w:rsidRPr="000778C0">
              <w:rPr>
                <w:sz w:val="24"/>
              </w:rPr>
              <w:t>，总占地面积</w:t>
            </w:r>
            <w:r w:rsidR="006577AA" w:rsidRPr="000778C0">
              <w:rPr>
                <w:sz w:val="24"/>
              </w:rPr>
              <w:t>100</w:t>
            </w:r>
            <w:r w:rsidR="006577AA" w:rsidRPr="000778C0">
              <w:rPr>
                <w:rFonts w:hint="eastAsia"/>
                <w:sz w:val="24"/>
              </w:rPr>
              <w:t>亩</w:t>
            </w:r>
            <w:r w:rsidRPr="000778C0">
              <w:rPr>
                <w:sz w:val="24"/>
              </w:rPr>
              <w:t>，</w:t>
            </w:r>
            <w:r w:rsidRPr="000778C0">
              <w:rPr>
                <w:rFonts w:hint="eastAsia"/>
                <w:sz w:val="24"/>
              </w:rPr>
              <w:t>项目</w:t>
            </w:r>
            <w:r w:rsidR="006577AA" w:rsidRPr="000778C0">
              <w:rPr>
                <w:rFonts w:hint="eastAsia"/>
                <w:sz w:val="24"/>
              </w:rPr>
              <w:t>东北方向约</w:t>
            </w:r>
            <w:r w:rsidR="006577AA" w:rsidRPr="000778C0">
              <w:rPr>
                <w:rFonts w:hint="eastAsia"/>
                <w:sz w:val="24"/>
              </w:rPr>
              <w:t>200m</w:t>
            </w:r>
            <w:r w:rsidR="006577AA" w:rsidRPr="000778C0">
              <w:rPr>
                <w:rFonts w:hint="eastAsia"/>
                <w:sz w:val="24"/>
              </w:rPr>
              <w:t>处为黄金村，南侧约</w:t>
            </w:r>
            <w:r w:rsidR="006577AA" w:rsidRPr="000778C0">
              <w:rPr>
                <w:rFonts w:hint="eastAsia"/>
                <w:sz w:val="24"/>
              </w:rPr>
              <w:t>400m</w:t>
            </w:r>
            <w:r w:rsidR="006577AA" w:rsidRPr="000778C0">
              <w:rPr>
                <w:rFonts w:hint="eastAsia"/>
                <w:sz w:val="24"/>
              </w:rPr>
              <w:t>处为董村坦，其余周边均为农田</w:t>
            </w:r>
            <w:r w:rsidRPr="000778C0">
              <w:rPr>
                <w:rFonts w:hint="eastAsia"/>
                <w:sz w:val="24"/>
              </w:rPr>
              <w:t>。</w:t>
            </w:r>
          </w:p>
          <w:p w14:paraId="60BA7ACE" w14:textId="7893FEE1" w:rsidR="004C4358" w:rsidRPr="000778C0" w:rsidRDefault="002C1899">
            <w:pPr>
              <w:spacing w:line="360" w:lineRule="auto"/>
              <w:ind w:firstLineChars="200" w:firstLine="480"/>
              <w:jc w:val="left"/>
              <w:rPr>
                <w:b/>
                <w:sz w:val="24"/>
              </w:rPr>
            </w:pPr>
            <w:r w:rsidRPr="000778C0">
              <w:rPr>
                <w:rFonts w:hint="eastAsia"/>
                <w:sz w:val="24"/>
              </w:rPr>
              <w:t>总厂区占地面积约</w:t>
            </w:r>
            <w:r w:rsidRPr="000778C0">
              <w:rPr>
                <w:rFonts w:hint="eastAsia"/>
                <w:sz w:val="24"/>
              </w:rPr>
              <w:t>100</w:t>
            </w:r>
            <w:r w:rsidRPr="000778C0">
              <w:rPr>
                <w:rFonts w:hint="eastAsia"/>
                <w:sz w:val="24"/>
              </w:rPr>
              <w:t>亩，养殖区位于厂区南部，将场地划分为多个蚯蚓养殖单元，每个单元占地</w:t>
            </w:r>
            <w:r w:rsidRPr="000778C0">
              <w:rPr>
                <w:rFonts w:hint="eastAsia"/>
                <w:sz w:val="24"/>
              </w:rPr>
              <w:t>50m</w:t>
            </w:r>
            <w:r w:rsidRPr="000778C0">
              <w:rPr>
                <w:rFonts w:hint="eastAsia"/>
                <w:sz w:val="24"/>
              </w:rPr>
              <w:t>×</w:t>
            </w:r>
            <w:r w:rsidRPr="000778C0">
              <w:rPr>
                <w:rFonts w:hint="eastAsia"/>
                <w:sz w:val="24"/>
              </w:rPr>
              <w:t>9m</w:t>
            </w:r>
            <w:r w:rsidRPr="000778C0">
              <w:rPr>
                <w:rFonts w:hint="eastAsia"/>
                <w:sz w:val="24"/>
              </w:rPr>
              <w:t>，单元间隔约</w:t>
            </w:r>
            <w:r w:rsidRPr="000778C0">
              <w:rPr>
                <w:sz w:val="24"/>
              </w:rPr>
              <w:t>1.5</w:t>
            </w:r>
            <w:r w:rsidRPr="000778C0">
              <w:rPr>
                <w:rFonts w:hint="eastAsia"/>
                <w:sz w:val="24"/>
              </w:rPr>
              <w:t>m</w:t>
            </w:r>
            <w:r w:rsidRPr="000778C0">
              <w:rPr>
                <w:rFonts w:hint="eastAsia"/>
                <w:sz w:val="24"/>
              </w:rPr>
              <w:t>。模块中央设置</w:t>
            </w:r>
            <w:r w:rsidRPr="000778C0">
              <w:rPr>
                <w:rFonts w:hint="eastAsia"/>
                <w:sz w:val="24"/>
              </w:rPr>
              <w:t>2</w:t>
            </w:r>
            <w:r w:rsidRPr="000778C0">
              <w:rPr>
                <w:rFonts w:hint="eastAsia"/>
                <w:sz w:val="24"/>
              </w:rPr>
              <w:t>道布料机车道；北侧设置污泥临时堆放区；办公生活区设置在北侧路边。本项目平面布置使生产和辅助功能分区明确，生产管理方便，节约用地，布局较为合理。具体平面布置及周边概况见附图</w:t>
            </w:r>
            <w:r w:rsidRPr="000778C0">
              <w:rPr>
                <w:rFonts w:hint="eastAsia"/>
                <w:sz w:val="24"/>
              </w:rPr>
              <w:t>3</w:t>
            </w:r>
            <w:r w:rsidR="00EC6132" w:rsidRPr="000778C0">
              <w:rPr>
                <w:sz w:val="24"/>
              </w:rPr>
              <w:t>。</w:t>
            </w:r>
          </w:p>
          <w:p w14:paraId="6D062D24" w14:textId="77777777" w:rsidR="004C4358" w:rsidRPr="000778C0" w:rsidRDefault="00EC6132">
            <w:pPr>
              <w:spacing w:line="360" w:lineRule="auto"/>
              <w:jc w:val="left"/>
              <w:rPr>
                <w:b/>
                <w:sz w:val="28"/>
                <w:szCs w:val="28"/>
              </w:rPr>
            </w:pPr>
            <w:r w:rsidRPr="000778C0">
              <w:rPr>
                <w:b/>
                <w:sz w:val="28"/>
                <w:szCs w:val="28"/>
              </w:rPr>
              <w:t>3</w:t>
            </w:r>
            <w:r w:rsidRPr="000778C0">
              <w:rPr>
                <w:b/>
                <w:sz w:val="28"/>
                <w:szCs w:val="28"/>
              </w:rPr>
              <w:t>、项目建设情况</w:t>
            </w:r>
          </w:p>
          <w:p w14:paraId="20FEA508" w14:textId="214CFBDE" w:rsidR="004C4358" w:rsidRPr="000778C0" w:rsidRDefault="00EC6132">
            <w:pPr>
              <w:spacing w:line="360" w:lineRule="auto"/>
              <w:ind w:firstLineChars="200" w:firstLine="480"/>
              <w:jc w:val="left"/>
              <w:rPr>
                <w:sz w:val="24"/>
              </w:rPr>
            </w:pPr>
            <w:r w:rsidRPr="000778C0">
              <w:rPr>
                <w:sz w:val="24"/>
              </w:rPr>
              <w:t>项目建设主体、公用、环保工程详见</w:t>
            </w:r>
            <w:r w:rsidR="002C1899" w:rsidRPr="000778C0">
              <w:rPr>
                <w:rFonts w:hint="eastAsia"/>
                <w:sz w:val="24"/>
              </w:rPr>
              <w:t>下表；</w:t>
            </w:r>
          </w:p>
          <w:p w14:paraId="2167312B" w14:textId="77777777" w:rsidR="009F0799" w:rsidRPr="000778C0" w:rsidRDefault="009F0799" w:rsidP="009F0799">
            <w:pPr>
              <w:pStyle w:val="2"/>
              <w:rPr>
                <w:rFonts w:ascii="Times New Roman" w:eastAsia="宋体" w:hAnsi="Times New Roman"/>
              </w:rPr>
            </w:pPr>
          </w:p>
          <w:p w14:paraId="640DED8F" w14:textId="77777777" w:rsidR="004C4358" w:rsidRPr="000778C0" w:rsidRDefault="00EC6132">
            <w:pPr>
              <w:spacing w:line="360" w:lineRule="auto"/>
              <w:ind w:firstLineChars="200" w:firstLine="482"/>
              <w:jc w:val="center"/>
              <w:rPr>
                <w:b/>
                <w:sz w:val="24"/>
              </w:rPr>
            </w:pPr>
            <w:r w:rsidRPr="000778C0">
              <w:rPr>
                <w:b/>
                <w:sz w:val="24"/>
              </w:rPr>
              <w:t>表</w:t>
            </w:r>
            <w:r w:rsidRPr="000778C0">
              <w:rPr>
                <w:b/>
                <w:sz w:val="24"/>
              </w:rPr>
              <w:t>2-2</w:t>
            </w:r>
            <w:r w:rsidRPr="000778C0">
              <w:rPr>
                <w:b/>
                <w:sz w:val="24"/>
              </w:rPr>
              <w:tab/>
              <w:t xml:space="preserve"> </w:t>
            </w:r>
            <w:r w:rsidRPr="000778C0">
              <w:rPr>
                <w:b/>
                <w:sz w:val="24"/>
              </w:rPr>
              <w:t>建设项目组成一览表</w:t>
            </w:r>
          </w:p>
          <w:tbl>
            <w:tblPr>
              <w:tblW w:w="9129"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10"/>
              <w:gridCol w:w="1275"/>
              <w:gridCol w:w="3300"/>
              <w:gridCol w:w="2700"/>
              <w:gridCol w:w="1132"/>
              <w:gridCol w:w="12"/>
            </w:tblGrid>
            <w:tr w:rsidR="004C4358" w:rsidRPr="000778C0" w14:paraId="7E14DE88" w14:textId="77777777">
              <w:trPr>
                <w:gridAfter w:val="1"/>
                <w:wAfter w:w="12" w:type="dxa"/>
                <w:cantSplit/>
                <w:trHeight w:val="567"/>
                <w:jc w:val="center"/>
              </w:trPr>
              <w:tc>
                <w:tcPr>
                  <w:tcW w:w="710" w:type="dxa"/>
                  <w:tcBorders>
                    <w:tl2br w:val="nil"/>
                    <w:tr2bl w:val="nil"/>
                  </w:tcBorders>
                  <w:vAlign w:val="center"/>
                </w:tcPr>
                <w:p w14:paraId="055F75FF" w14:textId="77777777" w:rsidR="004C4358" w:rsidRPr="000778C0" w:rsidRDefault="00EC6132">
                  <w:pPr>
                    <w:widowControl/>
                    <w:jc w:val="center"/>
                    <w:rPr>
                      <w:b/>
                      <w:bCs/>
                      <w:kern w:val="0"/>
                      <w:szCs w:val="21"/>
                    </w:rPr>
                  </w:pPr>
                  <w:r w:rsidRPr="000778C0">
                    <w:rPr>
                      <w:b/>
                      <w:bCs/>
                      <w:kern w:val="0"/>
                      <w:szCs w:val="21"/>
                    </w:rPr>
                    <w:lastRenderedPageBreak/>
                    <w:t>工程类别</w:t>
                  </w:r>
                </w:p>
              </w:tc>
              <w:tc>
                <w:tcPr>
                  <w:tcW w:w="1275" w:type="dxa"/>
                  <w:tcBorders>
                    <w:tl2br w:val="nil"/>
                    <w:tr2bl w:val="nil"/>
                  </w:tcBorders>
                  <w:vAlign w:val="center"/>
                </w:tcPr>
                <w:p w14:paraId="3A3E7275" w14:textId="77777777" w:rsidR="004C4358" w:rsidRPr="000778C0" w:rsidRDefault="00EC6132">
                  <w:pPr>
                    <w:jc w:val="center"/>
                    <w:rPr>
                      <w:b/>
                      <w:bCs/>
                      <w:kern w:val="0"/>
                      <w:szCs w:val="21"/>
                    </w:rPr>
                  </w:pPr>
                  <w:r w:rsidRPr="000778C0">
                    <w:rPr>
                      <w:b/>
                      <w:bCs/>
                      <w:kern w:val="0"/>
                      <w:szCs w:val="21"/>
                    </w:rPr>
                    <w:t>单项工程名称</w:t>
                  </w:r>
                </w:p>
              </w:tc>
              <w:tc>
                <w:tcPr>
                  <w:tcW w:w="3300" w:type="dxa"/>
                  <w:tcBorders>
                    <w:tl2br w:val="nil"/>
                    <w:tr2bl w:val="nil"/>
                  </w:tcBorders>
                  <w:vAlign w:val="center"/>
                </w:tcPr>
                <w:p w14:paraId="08B9BC89" w14:textId="77777777" w:rsidR="004C4358" w:rsidRPr="000778C0" w:rsidRDefault="00EC6132">
                  <w:pPr>
                    <w:widowControl/>
                    <w:jc w:val="center"/>
                    <w:rPr>
                      <w:b/>
                      <w:bCs/>
                      <w:kern w:val="0"/>
                      <w:szCs w:val="21"/>
                    </w:rPr>
                  </w:pPr>
                  <w:r w:rsidRPr="000778C0">
                    <w:rPr>
                      <w:b/>
                      <w:bCs/>
                      <w:kern w:val="0"/>
                      <w:szCs w:val="21"/>
                    </w:rPr>
                    <w:t>环</w:t>
                  </w:r>
                  <w:proofErr w:type="gramStart"/>
                  <w:r w:rsidRPr="000778C0">
                    <w:rPr>
                      <w:b/>
                      <w:bCs/>
                      <w:kern w:val="0"/>
                      <w:szCs w:val="21"/>
                    </w:rPr>
                    <w:t>评建设</w:t>
                  </w:r>
                  <w:proofErr w:type="gramEnd"/>
                  <w:r w:rsidRPr="000778C0">
                    <w:rPr>
                      <w:b/>
                      <w:bCs/>
                      <w:kern w:val="0"/>
                      <w:szCs w:val="21"/>
                    </w:rPr>
                    <w:t>内容及规模</w:t>
                  </w:r>
                </w:p>
              </w:tc>
              <w:tc>
                <w:tcPr>
                  <w:tcW w:w="2700" w:type="dxa"/>
                  <w:tcBorders>
                    <w:tl2br w:val="nil"/>
                    <w:tr2bl w:val="nil"/>
                  </w:tcBorders>
                  <w:vAlign w:val="center"/>
                </w:tcPr>
                <w:p w14:paraId="588298ED" w14:textId="77777777" w:rsidR="004C4358" w:rsidRPr="000778C0" w:rsidRDefault="00EC6132">
                  <w:pPr>
                    <w:widowControl/>
                    <w:jc w:val="center"/>
                    <w:rPr>
                      <w:b/>
                      <w:bCs/>
                      <w:kern w:val="0"/>
                      <w:szCs w:val="21"/>
                    </w:rPr>
                  </w:pPr>
                  <w:r w:rsidRPr="000778C0">
                    <w:rPr>
                      <w:b/>
                      <w:bCs/>
                      <w:kern w:val="0"/>
                      <w:szCs w:val="21"/>
                    </w:rPr>
                    <w:t>实际建设内容及规模</w:t>
                  </w:r>
                </w:p>
              </w:tc>
              <w:tc>
                <w:tcPr>
                  <w:tcW w:w="1132" w:type="dxa"/>
                  <w:tcBorders>
                    <w:tl2br w:val="nil"/>
                    <w:tr2bl w:val="nil"/>
                  </w:tcBorders>
                  <w:vAlign w:val="center"/>
                </w:tcPr>
                <w:p w14:paraId="2531AF0A" w14:textId="77777777" w:rsidR="004C4358" w:rsidRPr="000778C0" w:rsidRDefault="00EC6132">
                  <w:pPr>
                    <w:widowControl/>
                    <w:jc w:val="center"/>
                    <w:rPr>
                      <w:b/>
                      <w:bCs/>
                      <w:kern w:val="0"/>
                      <w:szCs w:val="21"/>
                    </w:rPr>
                  </w:pPr>
                  <w:r w:rsidRPr="000778C0">
                    <w:rPr>
                      <w:b/>
                      <w:bCs/>
                      <w:kern w:val="0"/>
                      <w:szCs w:val="21"/>
                    </w:rPr>
                    <w:t>备注</w:t>
                  </w:r>
                </w:p>
              </w:tc>
            </w:tr>
            <w:tr w:rsidR="002C1899" w:rsidRPr="000778C0" w14:paraId="2C25867F" w14:textId="77777777">
              <w:trPr>
                <w:gridAfter w:val="1"/>
                <w:wAfter w:w="12" w:type="dxa"/>
                <w:cantSplit/>
                <w:trHeight w:val="567"/>
                <w:jc w:val="center"/>
              </w:trPr>
              <w:tc>
                <w:tcPr>
                  <w:tcW w:w="710" w:type="dxa"/>
                  <w:vMerge w:val="restart"/>
                  <w:tcBorders>
                    <w:tl2br w:val="nil"/>
                    <w:tr2bl w:val="nil"/>
                  </w:tcBorders>
                  <w:vAlign w:val="center"/>
                </w:tcPr>
                <w:p w14:paraId="01AA07B0" w14:textId="77777777" w:rsidR="002C1899" w:rsidRPr="000778C0" w:rsidRDefault="002C1899" w:rsidP="002C1899">
                  <w:pPr>
                    <w:rPr>
                      <w:kern w:val="0"/>
                      <w:szCs w:val="21"/>
                    </w:rPr>
                  </w:pPr>
                  <w:r w:rsidRPr="000778C0">
                    <w:rPr>
                      <w:kern w:val="0"/>
                      <w:szCs w:val="21"/>
                    </w:rPr>
                    <w:t>主体工程</w:t>
                  </w:r>
                </w:p>
              </w:tc>
              <w:tc>
                <w:tcPr>
                  <w:tcW w:w="1275" w:type="dxa"/>
                  <w:tcBorders>
                    <w:tl2br w:val="nil"/>
                    <w:tr2bl w:val="nil"/>
                  </w:tcBorders>
                  <w:vAlign w:val="center"/>
                </w:tcPr>
                <w:p w14:paraId="72F59D36" w14:textId="6E8BFB5A" w:rsidR="002C1899" w:rsidRPr="000778C0" w:rsidRDefault="002C1899" w:rsidP="002C1899">
                  <w:pPr>
                    <w:widowControl/>
                    <w:spacing w:line="440" w:lineRule="exact"/>
                    <w:jc w:val="center"/>
                    <w:rPr>
                      <w:szCs w:val="21"/>
                    </w:rPr>
                  </w:pPr>
                  <w:r w:rsidRPr="000778C0">
                    <w:rPr>
                      <w:rFonts w:hint="eastAsia"/>
                      <w:szCs w:val="21"/>
                    </w:rPr>
                    <w:t>果蔬种植区</w:t>
                  </w:r>
                </w:p>
              </w:tc>
              <w:tc>
                <w:tcPr>
                  <w:tcW w:w="3300" w:type="dxa"/>
                  <w:tcBorders>
                    <w:tl2br w:val="nil"/>
                    <w:tr2bl w:val="nil"/>
                  </w:tcBorders>
                  <w:vAlign w:val="center"/>
                </w:tcPr>
                <w:p w14:paraId="539D1C40" w14:textId="49709F44" w:rsidR="002C1899" w:rsidRPr="000778C0" w:rsidRDefault="002C1899" w:rsidP="002C1899">
                  <w:pPr>
                    <w:widowControl/>
                    <w:spacing w:line="440" w:lineRule="exact"/>
                    <w:jc w:val="center"/>
                    <w:rPr>
                      <w:szCs w:val="21"/>
                    </w:rPr>
                  </w:pPr>
                  <w:r w:rsidRPr="000778C0">
                    <w:rPr>
                      <w:rFonts w:hint="eastAsia"/>
                      <w:szCs w:val="21"/>
                    </w:rPr>
                    <w:t>占地面积约</w:t>
                  </w:r>
                  <w:r w:rsidRPr="000778C0">
                    <w:rPr>
                      <w:szCs w:val="21"/>
                    </w:rPr>
                    <w:t>60</w:t>
                  </w:r>
                  <w:r w:rsidRPr="000778C0">
                    <w:rPr>
                      <w:rFonts w:hint="eastAsia"/>
                      <w:szCs w:val="21"/>
                    </w:rPr>
                    <w:t>m</w:t>
                  </w:r>
                  <w:r w:rsidRPr="000778C0">
                    <w:rPr>
                      <w:rFonts w:hint="eastAsia"/>
                      <w:szCs w:val="21"/>
                    </w:rPr>
                    <w:t>×</w:t>
                  </w:r>
                  <w:r w:rsidRPr="000778C0">
                    <w:rPr>
                      <w:szCs w:val="21"/>
                    </w:rPr>
                    <w:t>100</w:t>
                  </w:r>
                  <w:r w:rsidRPr="000778C0">
                    <w:rPr>
                      <w:rFonts w:hint="eastAsia"/>
                      <w:szCs w:val="21"/>
                    </w:rPr>
                    <w:t>m</w:t>
                  </w:r>
                  <w:r w:rsidRPr="000778C0">
                    <w:rPr>
                      <w:rFonts w:hint="eastAsia"/>
                      <w:szCs w:val="21"/>
                    </w:rPr>
                    <w:t>，用蚯蚓粪种植果蔬植物。</w:t>
                  </w:r>
                </w:p>
              </w:tc>
              <w:tc>
                <w:tcPr>
                  <w:tcW w:w="2700" w:type="dxa"/>
                  <w:tcBorders>
                    <w:tl2br w:val="nil"/>
                    <w:tr2bl w:val="nil"/>
                  </w:tcBorders>
                  <w:vAlign w:val="center"/>
                </w:tcPr>
                <w:p w14:paraId="4D519D63" w14:textId="4FE5A6FC" w:rsidR="002C1899" w:rsidRPr="000778C0" w:rsidRDefault="002C1899" w:rsidP="002C1899">
                  <w:pPr>
                    <w:widowControl/>
                    <w:spacing w:line="440" w:lineRule="exact"/>
                    <w:jc w:val="center"/>
                    <w:rPr>
                      <w:szCs w:val="21"/>
                    </w:rPr>
                  </w:pPr>
                  <w:r w:rsidRPr="000778C0">
                    <w:rPr>
                      <w:rFonts w:hint="eastAsia"/>
                      <w:szCs w:val="21"/>
                    </w:rPr>
                    <w:t>/</w:t>
                  </w:r>
                </w:p>
              </w:tc>
              <w:tc>
                <w:tcPr>
                  <w:tcW w:w="1132" w:type="dxa"/>
                  <w:tcBorders>
                    <w:tl2br w:val="nil"/>
                    <w:tr2bl w:val="nil"/>
                  </w:tcBorders>
                  <w:vAlign w:val="center"/>
                </w:tcPr>
                <w:p w14:paraId="4F0FCC82" w14:textId="14ED6E29" w:rsidR="002C1899" w:rsidRPr="000778C0" w:rsidRDefault="002C1899" w:rsidP="002C1899">
                  <w:pPr>
                    <w:widowControl/>
                    <w:jc w:val="center"/>
                    <w:rPr>
                      <w:szCs w:val="21"/>
                    </w:rPr>
                  </w:pPr>
                  <w:r w:rsidRPr="000778C0">
                    <w:rPr>
                      <w:rFonts w:hint="eastAsia"/>
                      <w:szCs w:val="21"/>
                    </w:rPr>
                    <w:t>未建设</w:t>
                  </w:r>
                </w:p>
              </w:tc>
            </w:tr>
            <w:tr w:rsidR="002C1899" w:rsidRPr="000778C0" w14:paraId="325C8F15" w14:textId="77777777">
              <w:trPr>
                <w:gridAfter w:val="1"/>
                <w:wAfter w:w="12" w:type="dxa"/>
                <w:cantSplit/>
                <w:trHeight w:val="567"/>
                <w:jc w:val="center"/>
              </w:trPr>
              <w:tc>
                <w:tcPr>
                  <w:tcW w:w="710" w:type="dxa"/>
                  <w:vMerge/>
                  <w:tcBorders>
                    <w:tl2br w:val="nil"/>
                    <w:tr2bl w:val="nil"/>
                  </w:tcBorders>
                  <w:vAlign w:val="center"/>
                </w:tcPr>
                <w:p w14:paraId="36A585DC" w14:textId="77777777" w:rsidR="002C1899" w:rsidRPr="000778C0" w:rsidRDefault="002C1899" w:rsidP="002C1899">
                  <w:pPr>
                    <w:rPr>
                      <w:kern w:val="0"/>
                      <w:szCs w:val="21"/>
                    </w:rPr>
                  </w:pPr>
                </w:p>
              </w:tc>
              <w:tc>
                <w:tcPr>
                  <w:tcW w:w="1275" w:type="dxa"/>
                  <w:tcBorders>
                    <w:tl2br w:val="nil"/>
                    <w:tr2bl w:val="nil"/>
                  </w:tcBorders>
                  <w:vAlign w:val="center"/>
                </w:tcPr>
                <w:p w14:paraId="070D2CF4" w14:textId="0BD99043" w:rsidR="002C1899" w:rsidRPr="000778C0" w:rsidRDefault="002C1899" w:rsidP="002C1899">
                  <w:pPr>
                    <w:widowControl/>
                    <w:spacing w:line="440" w:lineRule="exact"/>
                    <w:jc w:val="center"/>
                    <w:rPr>
                      <w:szCs w:val="21"/>
                    </w:rPr>
                  </w:pPr>
                  <w:r w:rsidRPr="000778C0">
                    <w:rPr>
                      <w:rFonts w:hint="eastAsia"/>
                      <w:szCs w:val="21"/>
                    </w:rPr>
                    <w:t>蚯蚓养殖区</w:t>
                  </w:r>
                </w:p>
              </w:tc>
              <w:tc>
                <w:tcPr>
                  <w:tcW w:w="3300" w:type="dxa"/>
                  <w:tcBorders>
                    <w:tl2br w:val="nil"/>
                    <w:tr2bl w:val="nil"/>
                  </w:tcBorders>
                  <w:vAlign w:val="center"/>
                </w:tcPr>
                <w:p w14:paraId="1F8252ED" w14:textId="2E6E2A4F" w:rsidR="002C1899" w:rsidRPr="000778C0" w:rsidRDefault="002C1899" w:rsidP="002C1899">
                  <w:pPr>
                    <w:widowControl/>
                    <w:spacing w:line="440" w:lineRule="exact"/>
                    <w:jc w:val="center"/>
                    <w:rPr>
                      <w:szCs w:val="21"/>
                    </w:rPr>
                  </w:pPr>
                  <w:r w:rsidRPr="000778C0">
                    <w:rPr>
                      <w:rFonts w:hint="eastAsia"/>
                      <w:szCs w:val="21"/>
                    </w:rPr>
                    <w:t>1F</w:t>
                  </w:r>
                  <w:r w:rsidRPr="000778C0">
                    <w:rPr>
                      <w:rFonts w:hint="eastAsia"/>
                      <w:szCs w:val="21"/>
                    </w:rPr>
                    <w:t>，轻钢塑料大棚，共</w:t>
                  </w:r>
                  <w:r w:rsidRPr="000778C0">
                    <w:rPr>
                      <w:rFonts w:hint="eastAsia"/>
                      <w:szCs w:val="21"/>
                    </w:rPr>
                    <w:t>1</w:t>
                  </w:r>
                  <w:r w:rsidRPr="000778C0">
                    <w:rPr>
                      <w:szCs w:val="21"/>
                    </w:rPr>
                    <w:t>00</w:t>
                  </w:r>
                  <w:r w:rsidRPr="000778C0">
                    <w:rPr>
                      <w:rFonts w:hint="eastAsia"/>
                      <w:szCs w:val="21"/>
                    </w:rPr>
                    <w:t>个，单个占地</w:t>
                  </w:r>
                  <w:r w:rsidRPr="000778C0">
                    <w:rPr>
                      <w:szCs w:val="21"/>
                    </w:rPr>
                    <w:t>50</w:t>
                  </w:r>
                  <w:r w:rsidRPr="000778C0">
                    <w:rPr>
                      <w:rFonts w:hint="eastAsia"/>
                      <w:szCs w:val="21"/>
                    </w:rPr>
                    <w:t>m</w:t>
                  </w:r>
                  <w:r w:rsidRPr="000778C0">
                    <w:rPr>
                      <w:rFonts w:hint="eastAsia"/>
                      <w:szCs w:val="21"/>
                    </w:rPr>
                    <w:t>×</w:t>
                  </w:r>
                  <w:r w:rsidRPr="000778C0">
                    <w:rPr>
                      <w:szCs w:val="21"/>
                    </w:rPr>
                    <w:t>9</w:t>
                  </w:r>
                  <w:r w:rsidRPr="000778C0">
                    <w:rPr>
                      <w:rFonts w:hint="eastAsia"/>
                      <w:szCs w:val="21"/>
                    </w:rPr>
                    <w:t>m</w:t>
                  </w:r>
                  <w:r w:rsidRPr="000778C0">
                    <w:rPr>
                      <w:rFonts w:hint="eastAsia"/>
                      <w:szCs w:val="21"/>
                    </w:rPr>
                    <w:t>，高</w:t>
                  </w:r>
                  <w:r w:rsidRPr="000778C0">
                    <w:rPr>
                      <w:szCs w:val="21"/>
                    </w:rPr>
                    <w:t>8</w:t>
                  </w:r>
                  <w:r w:rsidRPr="000778C0">
                    <w:rPr>
                      <w:rFonts w:hint="eastAsia"/>
                      <w:szCs w:val="21"/>
                    </w:rPr>
                    <w:t>m</w:t>
                  </w:r>
                  <w:r w:rsidRPr="000778C0">
                    <w:rPr>
                      <w:rFonts w:hint="eastAsia"/>
                      <w:szCs w:val="21"/>
                    </w:rPr>
                    <w:t>，用于蚯蚓养殖。单个大棚内布设</w:t>
                  </w:r>
                  <w:r w:rsidRPr="000778C0">
                    <w:rPr>
                      <w:rFonts w:hint="eastAsia"/>
                      <w:szCs w:val="21"/>
                    </w:rPr>
                    <w:t>4</w:t>
                  </w:r>
                  <w:r w:rsidRPr="000778C0">
                    <w:rPr>
                      <w:rFonts w:hint="eastAsia"/>
                      <w:szCs w:val="21"/>
                    </w:rPr>
                    <w:t>条养殖道，堆料高度约为</w:t>
                  </w:r>
                  <w:r w:rsidRPr="000778C0">
                    <w:rPr>
                      <w:rFonts w:hint="eastAsia"/>
                      <w:szCs w:val="21"/>
                    </w:rPr>
                    <w:t>2</w:t>
                  </w:r>
                  <w:r w:rsidRPr="000778C0">
                    <w:rPr>
                      <w:szCs w:val="21"/>
                    </w:rPr>
                    <w:t>5cm</w:t>
                  </w:r>
                  <w:r w:rsidRPr="000778C0">
                    <w:rPr>
                      <w:rFonts w:hint="eastAsia"/>
                      <w:szCs w:val="21"/>
                    </w:rPr>
                    <w:t>，内设</w:t>
                  </w:r>
                  <w:proofErr w:type="gramStart"/>
                  <w:r w:rsidRPr="000778C0">
                    <w:rPr>
                      <w:rFonts w:hint="eastAsia"/>
                      <w:szCs w:val="21"/>
                    </w:rPr>
                    <w:t>布料机</w:t>
                  </w:r>
                  <w:proofErr w:type="gramEnd"/>
                  <w:r w:rsidRPr="000778C0">
                    <w:rPr>
                      <w:rFonts w:hint="eastAsia"/>
                      <w:szCs w:val="21"/>
                    </w:rPr>
                    <w:t>等相关设备，每个大棚与大棚之间间隔约</w:t>
                  </w:r>
                  <w:r w:rsidRPr="000778C0">
                    <w:rPr>
                      <w:szCs w:val="21"/>
                    </w:rPr>
                    <w:t>2m</w:t>
                  </w:r>
                  <w:r w:rsidRPr="000778C0">
                    <w:rPr>
                      <w:rFonts w:hint="eastAsia"/>
                      <w:szCs w:val="21"/>
                    </w:rPr>
                    <w:t>。总占地面积约为</w:t>
                  </w:r>
                  <w:r w:rsidRPr="000778C0">
                    <w:rPr>
                      <w:rFonts w:hint="eastAsia"/>
                      <w:szCs w:val="21"/>
                    </w:rPr>
                    <w:t>5</w:t>
                  </w:r>
                  <w:r w:rsidRPr="000778C0">
                    <w:rPr>
                      <w:szCs w:val="21"/>
                    </w:rPr>
                    <w:t>0000</w:t>
                  </w:r>
                  <w:r w:rsidRPr="000778C0">
                    <w:rPr>
                      <w:rFonts w:hint="eastAsia"/>
                      <w:szCs w:val="21"/>
                    </w:rPr>
                    <w:t>m</w:t>
                  </w:r>
                  <w:r w:rsidRPr="000778C0">
                    <w:rPr>
                      <w:szCs w:val="21"/>
                      <w:vertAlign w:val="superscript"/>
                    </w:rPr>
                    <w:t>2</w:t>
                  </w:r>
                  <w:r w:rsidRPr="000778C0">
                    <w:rPr>
                      <w:rFonts w:hint="eastAsia"/>
                      <w:szCs w:val="21"/>
                    </w:rPr>
                    <w:t>。</w:t>
                  </w:r>
                </w:p>
              </w:tc>
              <w:tc>
                <w:tcPr>
                  <w:tcW w:w="2700" w:type="dxa"/>
                  <w:tcBorders>
                    <w:tl2br w:val="nil"/>
                    <w:tr2bl w:val="nil"/>
                  </w:tcBorders>
                  <w:vAlign w:val="center"/>
                </w:tcPr>
                <w:p w14:paraId="65B4101C" w14:textId="64862486" w:rsidR="002C1899" w:rsidRPr="000778C0" w:rsidRDefault="002C1899" w:rsidP="002C1899">
                  <w:pPr>
                    <w:widowControl/>
                    <w:spacing w:line="440" w:lineRule="exact"/>
                    <w:jc w:val="center"/>
                    <w:rPr>
                      <w:szCs w:val="21"/>
                    </w:rPr>
                  </w:pPr>
                  <w:r w:rsidRPr="000778C0">
                    <w:rPr>
                      <w:rFonts w:hint="eastAsia"/>
                      <w:szCs w:val="21"/>
                    </w:rPr>
                    <w:t>1F</w:t>
                  </w:r>
                  <w:r w:rsidRPr="000778C0">
                    <w:rPr>
                      <w:rFonts w:hint="eastAsia"/>
                      <w:szCs w:val="21"/>
                    </w:rPr>
                    <w:t>，轻钢塑料大棚，共</w:t>
                  </w:r>
                  <w:r w:rsidRPr="000778C0">
                    <w:rPr>
                      <w:rFonts w:hint="eastAsia"/>
                      <w:szCs w:val="21"/>
                    </w:rPr>
                    <w:t>1</w:t>
                  </w:r>
                  <w:r w:rsidRPr="000778C0">
                    <w:rPr>
                      <w:szCs w:val="21"/>
                    </w:rPr>
                    <w:t>00</w:t>
                  </w:r>
                  <w:r w:rsidRPr="000778C0">
                    <w:rPr>
                      <w:rFonts w:hint="eastAsia"/>
                      <w:szCs w:val="21"/>
                    </w:rPr>
                    <w:t>个，单个占地</w:t>
                  </w:r>
                  <w:r w:rsidRPr="000778C0">
                    <w:rPr>
                      <w:szCs w:val="21"/>
                    </w:rPr>
                    <w:t>50</w:t>
                  </w:r>
                  <w:r w:rsidRPr="000778C0">
                    <w:rPr>
                      <w:rFonts w:hint="eastAsia"/>
                      <w:szCs w:val="21"/>
                    </w:rPr>
                    <w:t>m</w:t>
                  </w:r>
                  <w:r w:rsidRPr="000778C0">
                    <w:rPr>
                      <w:rFonts w:hint="eastAsia"/>
                      <w:szCs w:val="21"/>
                    </w:rPr>
                    <w:t>×</w:t>
                  </w:r>
                  <w:r w:rsidRPr="000778C0">
                    <w:rPr>
                      <w:szCs w:val="21"/>
                    </w:rPr>
                    <w:t>9</w:t>
                  </w:r>
                  <w:r w:rsidRPr="000778C0">
                    <w:rPr>
                      <w:rFonts w:hint="eastAsia"/>
                      <w:szCs w:val="21"/>
                    </w:rPr>
                    <w:t>m</w:t>
                  </w:r>
                  <w:r w:rsidRPr="000778C0">
                    <w:rPr>
                      <w:rFonts w:hint="eastAsia"/>
                      <w:szCs w:val="21"/>
                    </w:rPr>
                    <w:t>，高</w:t>
                  </w:r>
                  <w:r w:rsidRPr="000778C0">
                    <w:rPr>
                      <w:szCs w:val="21"/>
                    </w:rPr>
                    <w:t>4.5</w:t>
                  </w:r>
                  <w:r w:rsidRPr="000778C0">
                    <w:rPr>
                      <w:rFonts w:hint="eastAsia"/>
                      <w:szCs w:val="21"/>
                    </w:rPr>
                    <w:t>m</w:t>
                  </w:r>
                  <w:r w:rsidRPr="000778C0">
                    <w:rPr>
                      <w:rFonts w:hint="eastAsia"/>
                      <w:szCs w:val="21"/>
                    </w:rPr>
                    <w:t>，用于蚯蚓养殖。单个大棚内布设</w:t>
                  </w:r>
                  <w:r w:rsidRPr="000778C0">
                    <w:rPr>
                      <w:rFonts w:hint="eastAsia"/>
                      <w:szCs w:val="21"/>
                    </w:rPr>
                    <w:t>4</w:t>
                  </w:r>
                  <w:r w:rsidRPr="000778C0">
                    <w:rPr>
                      <w:rFonts w:hint="eastAsia"/>
                      <w:szCs w:val="21"/>
                    </w:rPr>
                    <w:t>条养殖道，堆料高度约为</w:t>
                  </w:r>
                  <w:r w:rsidRPr="000778C0">
                    <w:rPr>
                      <w:rFonts w:hint="eastAsia"/>
                      <w:szCs w:val="21"/>
                    </w:rPr>
                    <w:t>2</w:t>
                  </w:r>
                  <w:r w:rsidRPr="000778C0">
                    <w:rPr>
                      <w:szCs w:val="21"/>
                    </w:rPr>
                    <w:t>5cm</w:t>
                  </w:r>
                  <w:r w:rsidRPr="000778C0">
                    <w:rPr>
                      <w:rFonts w:hint="eastAsia"/>
                      <w:szCs w:val="21"/>
                    </w:rPr>
                    <w:t>，内设</w:t>
                  </w:r>
                  <w:proofErr w:type="gramStart"/>
                  <w:r w:rsidRPr="000778C0">
                    <w:rPr>
                      <w:rFonts w:hint="eastAsia"/>
                      <w:szCs w:val="21"/>
                    </w:rPr>
                    <w:t>布料机</w:t>
                  </w:r>
                  <w:proofErr w:type="gramEnd"/>
                  <w:r w:rsidRPr="000778C0">
                    <w:rPr>
                      <w:rFonts w:hint="eastAsia"/>
                      <w:szCs w:val="21"/>
                    </w:rPr>
                    <w:t>等相关设备，每个大棚与大棚之间间隔约</w:t>
                  </w:r>
                  <w:r w:rsidRPr="000778C0">
                    <w:rPr>
                      <w:szCs w:val="21"/>
                    </w:rPr>
                    <w:t>1.5m</w:t>
                  </w:r>
                  <w:r w:rsidRPr="000778C0">
                    <w:rPr>
                      <w:rFonts w:hint="eastAsia"/>
                      <w:szCs w:val="21"/>
                    </w:rPr>
                    <w:t>。总占地面积约为</w:t>
                  </w:r>
                  <w:r w:rsidRPr="000778C0">
                    <w:rPr>
                      <w:rFonts w:hint="eastAsia"/>
                      <w:szCs w:val="21"/>
                    </w:rPr>
                    <w:t>5</w:t>
                  </w:r>
                  <w:r w:rsidRPr="000778C0">
                    <w:rPr>
                      <w:szCs w:val="21"/>
                    </w:rPr>
                    <w:t>0000</w:t>
                  </w:r>
                  <w:r w:rsidRPr="000778C0">
                    <w:rPr>
                      <w:rFonts w:hint="eastAsia"/>
                      <w:szCs w:val="21"/>
                    </w:rPr>
                    <w:t>m</w:t>
                  </w:r>
                  <w:r w:rsidRPr="000778C0">
                    <w:rPr>
                      <w:szCs w:val="21"/>
                      <w:vertAlign w:val="superscript"/>
                    </w:rPr>
                    <w:t>2</w:t>
                  </w:r>
                  <w:r w:rsidRPr="000778C0">
                    <w:rPr>
                      <w:rFonts w:hint="eastAsia"/>
                      <w:szCs w:val="21"/>
                    </w:rPr>
                    <w:t>。</w:t>
                  </w:r>
                </w:p>
              </w:tc>
              <w:tc>
                <w:tcPr>
                  <w:tcW w:w="1132" w:type="dxa"/>
                  <w:tcBorders>
                    <w:tl2br w:val="nil"/>
                    <w:tr2bl w:val="nil"/>
                  </w:tcBorders>
                  <w:vAlign w:val="center"/>
                </w:tcPr>
                <w:p w14:paraId="47DADCFC" w14:textId="09341C73" w:rsidR="002C1899" w:rsidRPr="000778C0" w:rsidRDefault="002C1899" w:rsidP="002C1899">
                  <w:pPr>
                    <w:widowControl/>
                    <w:jc w:val="center"/>
                    <w:rPr>
                      <w:szCs w:val="21"/>
                    </w:rPr>
                  </w:pPr>
                  <w:r w:rsidRPr="000778C0">
                    <w:rPr>
                      <w:rFonts w:hint="eastAsia"/>
                      <w:kern w:val="0"/>
                      <w:szCs w:val="21"/>
                    </w:rPr>
                    <w:t>与环</w:t>
                  </w:r>
                  <w:proofErr w:type="gramStart"/>
                  <w:r w:rsidRPr="000778C0">
                    <w:rPr>
                      <w:rFonts w:hint="eastAsia"/>
                      <w:kern w:val="0"/>
                      <w:szCs w:val="21"/>
                    </w:rPr>
                    <w:t>评基本</w:t>
                  </w:r>
                  <w:proofErr w:type="gramEnd"/>
                  <w:r w:rsidRPr="000778C0">
                    <w:rPr>
                      <w:rFonts w:hint="eastAsia"/>
                      <w:kern w:val="0"/>
                      <w:szCs w:val="21"/>
                    </w:rPr>
                    <w:t>一致</w:t>
                  </w:r>
                </w:p>
              </w:tc>
            </w:tr>
            <w:tr w:rsidR="00FD55A7" w:rsidRPr="000778C0" w14:paraId="7CEF8F53" w14:textId="77777777">
              <w:trPr>
                <w:gridAfter w:val="1"/>
                <w:wAfter w:w="12" w:type="dxa"/>
                <w:cantSplit/>
                <w:trHeight w:val="567"/>
                <w:jc w:val="center"/>
              </w:trPr>
              <w:tc>
                <w:tcPr>
                  <w:tcW w:w="710" w:type="dxa"/>
                  <w:tcBorders>
                    <w:tl2br w:val="nil"/>
                    <w:tr2bl w:val="nil"/>
                  </w:tcBorders>
                  <w:vAlign w:val="center"/>
                </w:tcPr>
                <w:p w14:paraId="6D76D8EF" w14:textId="52F2D3D0" w:rsidR="00FD55A7" w:rsidRPr="000778C0" w:rsidRDefault="00FD55A7" w:rsidP="00FD55A7">
                  <w:pPr>
                    <w:rPr>
                      <w:kern w:val="0"/>
                      <w:szCs w:val="21"/>
                    </w:rPr>
                  </w:pPr>
                  <w:r w:rsidRPr="000778C0">
                    <w:rPr>
                      <w:rFonts w:hint="eastAsia"/>
                      <w:szCs w:val="21"/>
                    </w:rPr>
                    <w:t>储运工程</w:t>
                  </w:r>
                </w:p>
              </w:tc>
              <w:tc>
                <w:tcPr>
                  <w:tcW w:w="1275" w:type="dxa"/>
                  <w:tcBorders>
                    <w:tl2br w:val="nil"/>
                    <w:tr2bl w:val="nil"/>
                  </w:tcBorders>
                  <w:vAlign w:val="center"/>
                </w:tcPr>
                <w:p w14:paraId="036D2E5B" w14:textId="48B4C4D4" w:rsidR="00FD55A7" w:rsidRPr="000778C0" w:rsidRDefault="00FD55A7" w:rsidP="00FD55A7">
                  <w:pPr>
                    <w:widowControl/>
                    <w:spacing w:line="440" w:lineRule="exact"/>
                    <w:jc w:val="center"/>
                    <w:rPr>
                      <w:szCs w:val="21"/>
                    </w:rPr>
                  </w:pPr>
                  <w:r w:rsidRPr="000778C0">
                    <w:rPr>
                      <w:rFonts w:hint="eastAsia"/>
                      <w:szCs w:val="21"/>
                    </w:rPr>
                    <w:t>污泥临时存放区</w:t>
                  </w:r>
                </w:p>
              </w:tc>
              <w:tc>
                <w:tcPr>
                  <w:tcW w:w="3300" w:type="dxa"/>
                  <w:tcBorders>
                    <w:tl2br w:val="nil"/>
                    <w:tr2bl w:val="nil"/>
                  </w:tcBorders>
                  <w:vAlign w:val="center"/>
                </w:tcPr>
                <w:p w14:paraId="0E981155" w14:textId="434CCDB2" w:rsidR="00FD55A7" w:rsidRPr="000778C0" w:rsidRDefault="00FD55A7" w:rsidP="00FD55A7">
                  <w:pPr>
                    <w:rPr>
                      <w:kern w:val="0"/>
                      <w:sz w:val="28"/>
                      <w:szCs w:val="28"/>
                    </w:rPr>
                  </w:pPr>
                  <w:r w:rsidRPr="000778C0">
                    <w:rPr>
                      <w:rFonts w:hint="eastAsia"/>
                      <w:szCs w:val="21"/>
                    </w:rPr>
                    <w:t>占地面积约</w:t>
                  </w:r>
                  <w:r w:rsidRPr="000778C0">
                    <w:rPr>
                      <w:szCs w:val="21"/>
                    </w:rPr>
                    <w:t>20</w:t>
                  </w:r>
                  <w:r w:rsidRPr="000778C0">
                    <w:rPr>
                      <w:rFonts w:hint="eastAsia"/>
                      <w:szCs w:val="21"/>
                    </w:rPr>
                    <w:t>m</w:t>
                  </w:r>
                  <w:r w:rsidRPr="000778C0">
                    <w:rPr>
                      <w:rFonts w:hint="eastAsia"/>
                      <w:szCs w:val="21"/>
                    </w:rPr>
                    <w:t>×</w:t>
                  </w:r>
                  <w:r w:rsidRPr="000778C0">
                    <w:rPr>
                      <w:szCs w:val="21"/>
                    </w:rPr>
                    <w:t>10</w:t>
                  </w:r>
                  <w:r w:rsidRPr="000778C0">
                    <w:rPr>
                      <w:rFonts w:hint="eastAsia"/>
                      <w:szCs w:val="21"/>
                    </w:rPr>
                    <w:t>m</w:t>
                  </w:r>
                  <w:r w:rsidRPr="000778C0">
                    <w:rPr>
                      <w:rFonts w:hint="eastAsia"/>
                      <w:szCs w:val="21"/>
                    </w:rPr>
                    <w:t>，用于污泥临时堆放、加药搅拌。污泥来源为市污水处理厂，使用密闭车辆进行运输，存放区地面进行防渗处理，密闭式钢构架厂房。</w:t>
                  </w:r>
                </w:p>
              </w:tc>
              <w:tc>
                <w:tcPr>
                  <w:tcW w:w="2700" w:type="dxa"/>
                  <w:tcBorders>
                    <w:tl2br w:val="nil"/>
                    <w:tr2bl w:val="nil"/>
                  </w:tcBorders>
                  <w:vAlign w:val="center"/>
                </w:tcPr>
                <w:p w14:paraId="7ADDAD29" w14:textId="4747FC37" w:rsidR="00FD55A7" w:rsidRPr="000778C0" w:rsidRDefault="00FD55A7" w:rsidP="00FD55A7">
                  <w:pPr>
                    <w:widowControl/>
                    <w:spacing w:line="440" w:lineRule="exact"/>
                    <w:jc w:val="center"/>
                    <w:rPr>
                      <w:szCs w:val="21"/>
                    </w:rPr>
                  </w:pPr>
                  <w:r w:rsidRPr="000778C0">
                    <w:rPr>
                      <w:rFonts w:hint="eastAsia"/>
                      <w:szCs w:val="21"/>
                    </w:rPr>
                    <w:t>占地面积约</w:t>
                  </w:r>
                  <w:r w:rsidRPr="000778C0">
                    <w:rPr>
                      <w:szCs w:val="21"/>
                    </w:rPr>
                    <w:t>20</w:t>
                  </w:r>
                  <w:r w:rsidRPr="000778C0">
                    <w:rPr>
                      <w:rFonts w:hint="eastAsia"/>
                      <w:szCs w:val="21"/>
                    </w:rPr>
                    <w:t>m</w:t>
                  </w:r>
                  <w:r w:rsidRPr="000778C0">
                    <w:rPr>
                      <w:rFonts w:hint="eastAsia"/>
                      <w:szCs w:val="21"/>
                    </w:rPr>
                    <w:t>×</w:t>
                  </w:r>
                  <w:r w:rsidRPr="000778C0">
                    <w:rPr>
                      <w:szCs w:val="21"/>
                    </w:rPr>
                    <w:t>5</w:t>
                  </w:r>
                  <w:r w:rsidRPr="000778C0">
                    <w:rPr>
                      <w:rFonts w:hint="eastAsia"/>
                      <w:szCs w:val="21"/>
                    </w:rPr>
                    <w:t>m</w:t>
                  </w:r>
                  <w:r w:rsidRPr="000778C0">
                    <w:rPr>
                      <w:rFonts w:hint="eastAsia"/>
                      <w:szCs w:val="21"/>
                    </w:rPr>
                    <w:t>，用于污泥临时堆放、加药搅拌。污泥来源为市污水处理厂，使用密闭车辆进行运输，存放区地面进行防渗处理，密闭式钢构架厂房。</w:t>
                  </w:r>
                </w:p>
              </w:tc>
              <w:tc>
                <w:tcPr>
                  <w:tcW w:w="1132" w:type="dxa"/>
                  <w:tcBorders>
                    <w:tl2br w:val="nil"/>
                    <w:tr2bl w:val="nil"/>
                  </w:tcBorders>
                  <w:vAlign w:val="center"/>
                </w:tcPr>
                <w:p w14:paraId="25490272" w14:textId="7068ED59" w:rsidR="00FD55A7" w:rsidRPr="000778C0" w:rsidRDefault="00FD55A7" w:rsidP="00FD55A7">
                  <w:pPr>
                    <w:widowControl/>
                    <w:jc w:val="center"/>
                    <w:rPr>
                      <w:kern w:val="0"/>
                      <w:szCs w:val="21"/>
                    </w:rPr>
                  </w:pPr>
                  <w:r w:rsidRPr="000778C0">
                    <w:rPr>
                      <w:rFonts w:hint="eastAsia"/>
                      <w:kern w:val="0"/>
                      <w:szCs w:val="21"/>
                    </w:rPr>
                    <w:t>面积减少</w:t>
                  </w:r>
                </w:p>
              </w:tc>
            </w:tr>
            <w:tr w:rsidR="00FD55A7" w:rsidRPr="000778C0" w14:paraId="5419D158" w14:textId="77777777">
              <w:trPr>
                <w:gridAfter w:val="1"/>
                <w:wAfter w:w="12" w:type="dxa"/>
                <w:cantSplit/>
                <w:trHeight w:val="567"/>
                <w:jc w:val="center"/>
              </w:trPr>
              <w:tc>
                <w:tcPr>
                  <w:tcW w:w="710" w:type="dxa"/>
                  <w:tcBorders>
                    <w:tl2br w:val="nil"/>
                    <w:tr2bl w:val="nil"/>
                  </w:tcBorders>
                  <w:vAlign w:val="center"/>
                </w:tcPr>
                <w:p w14:paraId="42D8510A" w14:textId="1EB6582E" w:rsidR="00FD55A7" w:rsidRPr="000778C0" w:rsidRDefault="00FD55A7" w:rsidP="00FD55A7">
                  <w:pPr>
                    <w:rPr>
                      <w:szCs w:val="21"/>
                    </w:rPr>
                  </w:pPr>
                  <w:r w:rsidRPr="000778C0">
                    <w:rPr>
                      <w:rFonts w:hint="eastAsia"/>
                      <w:szCs w:val="21"/>
                    </w:rPr>
                    <w:t>辅助工程</w:t>
                  </w:r>
                </w:p>
              </w:tc>
              <w:tc>
                <w:tcPr>
                  <w:tcW w:w="1275" w:type="dxa"/>
                  <w:tcBorders>
                    <w:tl2br w:val="nil"/>
                    <w:tr2bl w:val="nil"/>
                  </w:tcBorders>
                  <w:vAlign w:val="center"/>
                </w:tcPr>
                <w:p w14:paraId="7FA9BBE7" w14:textId="54619595" w:rsidR="00FD55A7" w:rsidRPr="000778C0" w:rsidRDefault="00FD55A7" w:rsidP="00FD55A7">
                  <w:pPr>
                    <w:widowControl/>
                    <w:spacing w:line="440" w:lineRule="exact"/>
                    <w:jc w:val="center"/>
                    <w:rPr>
                      <w:szCs w:val="21"/>
                    </w:rPr>
                  </w:pPr>
                  <w:r w:rsidRPr="000778C0">
                    <w:rPr>
                      <w:rFonts w:hint="eastAsia"/>
                      <w:szCs w:val="21"/>
                    </w:rPr>
                    <w:t>办公区</w:t>
                  </w:r>
                </w:p>
              </w:tc>
              <w:tc>
                <w:tcPr>
                  <w:tcW w:w="3300" w:type="dxa"/>
                  <w:tcBorders>
                    <w:tl2br w:val="nil"/>
                    <w:tr2bl w:val="nil"/>
                  </w:tcBorders>
                  <w:vAlign w:val="center"/>
                </w:tcPr>
                <w:p w14:paraId="2D9A93DE" w14:textId="3EB449CC" w:rsidR="00FD55A7" w:rsidRPr="000778C0" w:rsidRDefault="00FD55A7" w:rsidP="00FD55A7">
                  <w:pPr>
                    <w:rPr>
                      <w:szCs w:val="21"/>
                    </w:rPr>
                  </w:pPr>
                  <w:r w:rsidRPr="000778C0">
                    <w:rPr>
                      <w:rFonts w:hint="eastAsia"/>
                      <w:szCs w:val="21"/>
                    </w:rPr>
                    <w:t>占地面积约</w:t>
                  </w:r>
                  <w:r w:rsidRPr="000778C0">
                    <w:rPr>
                      <w:szCs w:val="21"/>
                    </w:rPr>
                    <w:t>20</w:t>
                  </w:r>
                  <w:r w:rsidRPr="000778C0">
                    <w:rPr>
                      <w:rFonts w:hint="eastAsia"/>
                      <w:szCs w:val="21"/>
                    </w:rPr>
                    <w:t>m</w:t>
                  </w:r>
                  <w:r w:rsidRPr="000778C0">
                    <w:rPr>
                      <w:rFonts w:hint="eastAsia"/>
                      <w:szCs w:val="21"/>
                    </w:rPr>
                    <w:t>×</w:t>
                  </w:r>
                  <w:r w:rsidRPr="000778C0">
                    <w:rPr>
                      <w:szCs w:val="21"/>
                    </w:rPr>
                    <w:t>10</w:t>
                  </w:r>
                  <w:r w:rsidRPr="000778C0">
                    <w:rPr>
                      <w:rFonts w:hint="eastAsia"/>
                      <w:szCs w:val="21"/>
                    </w:rPr>
                    <w:t>m</w:t>
                  </w:r>
                  <w:r w:rsidRPr="000778C0">
                    <w:rPr>
                      <w:rFonts w:hint="eastAsia"/>
                      <w:szCs w:val="21"/>
                    </w:rPr>
                    <w:t>，用于员工办公休息。</w:t>
                  </w:r>
                </w:p>
              </w:tc>
              <w:tc>
                <w:tcPr>
                  <w:tcW w:w="2700" w:type="dxa"/>
                  <w:tcBorders>
                    <w:tl2br w:val="nil"/>
                    <w:tr2bl w:val="nil"/>
                  </w:tcBorders>
                  <w:vAlign w:val="center"/>
                </w:tcPr>
                <w:p w14:paraId="1E27645F" w14:textId="55F61935" w:rsidR="00FD55A7" w:rsidRPr="000778C0" w:rsidRDefault="00FD55A7" w:rsidP="00FD55A7">
                  <w:pPr>
                    <w:widowControl/>
                    <w:spacing w:line="440" w:lineRule="exact"/>
                    <w:jc w:val="center"/>
                    <w:rPr>
                      <w:szCs w:val="21"/>
                    </w:rPr>
                  </w:pPr>
                  <w:r w:rsidRPr="000778C0">
                    <w:rPr>
                      <w:rFonts w:hint="eastAsia"/>
                      <w:szCs w:val="21"/>
                    </w:rPr>
                    <w:t>占地面积约</w:t>
                  </w:r>
                  <w:r w:rsidRPr="000778C0">
                    <w:rPr>
                      <w:szCs w:val="21"/>
                    </w:rPr>
                    <w:t>200</w:t>
                  </w:r>
                  <w:r w:rsidRPr="000778C0">
                    <w:rPr>
                      <w:rFonts w:hint="eastAsia"/>
                      <w:szCs w:val="21"/>
                    </w:rPr>
                    <w:t>m</w:t>
                  </w:r>
                  <w:r w:rsidRPr="000778C0">
                    <w:rPr>
                      <w:rFonts w:hint="eastAsia"/>
                      <w:szCs w:val="21"/>
                    </w:rPr>
                    <w:t>，用于员工办公休息。</w:t>
                  </w:r>
                </w:p>
              </w:tc>
              <w:tc>
                <w:tcPr>
                  <w:tcW w:w="1132" w:type="dxa"/>
                  <w:tcBorders>
                    <w:tl2br w:val="nil"/>
                    <w:tr2bl w:val="nil"/>
                  </w:tcBorders>
                  <w:vAlign w:val="center"/>
                </w:tcPr>
                <w:p w14:paraId="6842573E" w14:textId="55DE458F" w:rsidR="00FD55A7" w:rsidRPr="000778C0" w:rsidRDefault="00FD55A7" w:rsidP="00FD55A7">
                  <w:pPr>
                    <w:widowControl/>
                    <w:jc w:val="center"/>
                    <w:rPr>
                      <w:kern w:val="0"/>
                      <w:szCs w:val="21"/>
                    </w:rPr>
                  </w:pPr>
                  <w:r w:rsidRPr="000778C0">
                    <w:rPr>
                      <w:rFonts w:hint="eastAsia"/>
                      <w:kern w:val="0"/>
                      <w:szCs w:val="21"/>
                    </w:rPr>
                    <w:t>与环评一致</w:t>
                  </w:r>
                </w:p>
              </w:tc>
            </w:tr>
            <w:tr w:rsidR="00FD55A7" w:rsidRPr="000778C0" w14:paraId="3B80C74B" w14:textId="77777777">
              <w:trPr>
                <w:gridAfter w:val="1"/>
                <w:wAfter w:w="12" w:type="dxa"/>
                <w:cantSplit/>
                <w:trHeight w:val="567"/>
                <w:jc w:val="center"/>
              </w:trPr>
              <w:tc>
                <w:tcPr>
                  <w:tcW w:w="710" w:type="dxa"/>
                  <w:vMerge w:val="restart"/>
                  <w:tcBorders>
                    <w:tl2br w:val="nil"/>
                    <w:tr2bl w:val="nil"/>
                  </w:tcBorders>
                  <w:vAlign w:val="center"/>
                </w:tcPr>
                <w:p w14:paraId="49453F80" w14:textId="77777777" w:rsidR="00FD55A7" w:rsidRPr="000778C0" w:rsidRDefault="00FD55A7" w:rsidP="00FD55A7">
                  <w:pPr>
                    <w:jc w:val="center"/>
                    <w:rPr>
                      <w:kern w:val="0"/>
                      <w:szCs w:val="21"/>
                    </w:rPr>
                  </w:pPr>
                  <w:r w:rsidRPr="000778C0">
                    <w:rPr>
                      <w:kern w:val="0"/>
                      <w:szCs w:val="21"/>
                    </w:rPr>
                    <w:t>公用工程</w:t>
                  </w:r>
                </w:p>
              </w:tc>
              <w:tc>
                <w:tcPr>
                  <w:tcW w:w="1275" w:type="dxa"/>
                  <w:tcBorders>
                    <w:tl2br w:val="nil"/>
                    <w:tr2bl w:val="nil"/>
                  </w:tcBorders>
                  <w:vAlign w:val="center"/>
                </w:tcPr>
                <w:p w14:paraId="00A1DBFC" w14:textId="3AEC388B" w:rsidR="00FD55A7" w:rsidRPr="000778C0" w:rsidRDefault="00FD55A7" w:rsidP="00FD55A7">
                  <w:pPr>
                    <w:jc w:val="center"/>
                    <w:rPr>
                      <w:szCs w:val="21"/>
                    </w:rPr>
                  </w:pPr>
                  <w:r w:rsidRPr="000778C0">
                    <w:rPr>
                      <w:szCs w:val="21"/>
                    </w:rPr>
                    <w:t>供水系统</w:t>
                  </w:r>
                </w:p>
              </w:tc>
              <w:tc>
                <w:tcPr>
                  <w:tcW w:w="3300" w:type="dxa"/>
                  <w:tcBorders>
                    <w:tl2br w:val="nil"/>
                    <w:tr2bl w:val="nil"/>
                  </w:tcBorders>
                  <w:vAlign w:val="center"/>
                </w:tcPr>
                <w:p w14:paraId="5C80F4CA" w14:textId="64A11DF1" w:rsidR="00FD55A7" w:rsidRPr="000778C0" w:rsidRDefault="00FD55A7" w:rsidP="00FD55A7">
                  <w:pPr>
                    <w:pStyle w:val="afff9"/>
                    <w:spacing w:before="0" w:after="0"/>
                    <w:jc w:val="center"/>
                    <w:rPr>
                      <w:rFonts w:ascii="Times New Roman" w:eastAsia="宋体" w:hAnsi="Times New Roman"/>
                      <w:kern w:val="2"/>
                      <w:sz w:val="21"/>
                      <w:szCs w:val="24"/>
                      <w:lang w:val="en-US"/>
                    </w:rPr>
                  </w:pPr>
                  <w:r w:rsidRPr="000778C0">
                    <w:rPr>
                      <w:rFonts w:ascii="Times New Roman" w:eastAsia="宋体" w:hAnsi="Times New Roman" w:hint="eastAsia"/>
                      <w:sz w:val="21"/>
                      <w:szCs w:val="21"/>
                    </w:rPr>
                    <w:t>依托市政给水管网供水。</w:t>
                  </w:r>
                </w:p>
              </w:tc>
              <w:tc>
                <w:tcPr>
                  <w:tcW w:w="2700" w:type="dxa"/>
                  <w:tcBorders>
                    <w:tl2br w:val="nil"/>
                    <w:tr2bl w:val="nil"/>
                  </w:tcBorders>
                  <w:vAlign w:val="center"/>
                </w:tcPr>
                <w:p w14:paraId="5A3BC399" w14:textId="29FA870F" w:rsidR="00FD55A7" w:rsidRPr="000778C0" w:rsidRDefault="00FD55A7" w:rsidP="00FD55A7">
                  <w:pPr>
                    <w:pStyle w:val="afff9"/>
                    <w:spacing w:before="0" w:after="0"/>
                    <w:jc w:val="center"/>
                    <w:rPr>
                      <w:rFonts w:ascii="Times New Roman" w:eastAsia="宋体" w:hAnsi="Times New Roman"/>
                      <w:szCs w:val="21"/>
                      <w:lang w:val="en-US"/>
                    </w:rPr>
                  </w:pPr>
                  <w:r w:rsidRPr="000778C0">
                    <w:rPr>
                      <w:rFonts w:ascii="Times New Roman" w:eastAsia="宋体" w:hAnsi="Times New Roman" w:hint="eastAsia"/>
                      <w:sz w:val="21"/>
                      <w:szCs w:val="21"/>
                    </w:rPr>
                    <w:t>依托市政给水管网供水。</w:t>
                  </w:r>
                </w:p>
              </w:tc>
              <w:tc>
                <w:tcPr>
                  <w:tcW w:w="1132" w:type="dxa"/>
                  <w:tcBorders>
                    <w:tl2br w:val="nil"/>
                    <w:tr2bl w:val="nil"/>
                  </w:tcBorders>
                  <w:vAlign w:val="center"/>
                </w:tcPr>
                <w:p w14:paraId="41CB9E32" w14:textId="77777777" w:rsidR="00FD55A7" w:rsidRPr="000778C0" w:rsidRDefault="00FD55A7" w:rsidP="00FD55A7">
                  <w:pPr>
                    <w:jc w:val="center"/>
                    <w:rPr>
                      <w:kern w:val="0"/>
                      <w:szCs w:val="21"/>
                    </w:rPr>
                  </w:pPr>
                  <w:r w:rsidRPr="000778C0">
                    <w:rPr>
                      <w:rFonts w:hint="eastAsia"/>
                      <w:kern w:val="0"/>
                      <w:szCs w:val="21"/>
                    </w:rPr>
                    <w:t>与环评一致</w:t>
                  </w:r>
                </w:p>
              </w:tc>
            </w:tr>
            <w:tr w:rsidR="00FD55A7" w:rsidRPr="000778C0" w14:paraId="3658797F" w14:textId="77777777">
              <w:trPr>
                <w:gridAfter w:val="1"/>
                <w:wAfter w:w="12" w:type="dxa"/>
                <w:cantSplit/>
                <w:trHeight w:val="90"/>
                <w:jc w:val="center"/>
              </w:trPr>
              <w:tc>
                <w:tcPr>
                  <w:tcW w:w="710" w:type="dxa"/>
                  <w:vMerge/>
                  <w:tcBorders>
                    <w:tl2br w:val="nil"/>
                    <w:tr2bl w:val="nil"/>
                  </w:tcBorders>
                  <w:vAlign w:val="center"/>
                </w:tcPr>
                <w:p w14:paraId="566A6DFF" w14:textId="77777777" w:rsidR="00FD55A7" w:rsidRPr="000778C0" w:rsidRDefault="00FD55A7" w:rsidP="00FD55A7">
                  <w:pPr>
                    <w:widowControl/>
                    <w:jc w:val="center"/>
                    <w:rPr>
                      <w:kern w:val="0"/>
                      <w:szCs w:val="21"/>
                    </w:rPr>
                  </w:pPr>
                </w:p>
              </w:tc>
              <w:tc>
                <w:tcPr>
                  <w:tcW w:w="1275" w:type="dxa"/>
                  <w:tcBorders>
                    <w:tl2br w:val="nil"/>
                    <w:tr2bl w:val="nil"/>
                  </w:tcBorders>
                  <w:vAlign w:val="center"/>
                </w:tcPr>
                <w:p w14:paraId="4C0AC31A" w14:textId="5AFF10E6" w:rsidR="00FD55A7" w:rsidRPr="000778C0" w:rsidRDefault="00FD55A7" w:rsidP="00FD55A7">
                  <w:pPr>
                    <w:jc w:val="center"/>
                    <w:rPr>
                      <w:szCs w:val="21"/>
                    </w:rPr>
                  </w:pPr>
                  <w:r w:rsidRPr="000778C0">
                    <w:rPr>
                      <w:szCs w:val="21"/>
                    </w:rPr>
                    <w:t>供电系统</w:t>
                  </w:r>
                </w:p>
              </w:tc>
              <w:tc>
                <w:tcPr>
                  <w:tcW w:w="3300" w:type="dxa"/>
                  <w:tcBorders>
                    <w:tl2br w:val="nil"/>
                    <w:tr2bl w:val="nil"/>
                  </w:tcBorders>
                  <w:vAlign w:val="center"/>
                </w:tcPr>
                <w:p w14:paraId="53EB92C3" w14:textId="371A5B2D" w:rsidR="00FD55A7" w:rsidRPr="000778C0" w:rsidRDefault="00FD55A7" w:rsidP="00FD55A7">
                  <w:pPr>
                    <w:pStyle w:val="afff9"/>
                    <w:spacing w:before="0" w:after="0"/>
                    <w:jc w:val="center"/>
                    <w:rPr>
                      <w:rFonts w:ascii="Times New Roman" w:eastAsia="宋体" w:hAnsi="Times New Roman"/>
                      <w:kern w:val="2"/>
                      <w:sz w:val="21"/>
                      <w:szCs w:val="24"/>
                      <w:lang w:val="en-US"/>
                    </w:rPr>
                  </w:pPr>
                  <w:r w:rsidRPr="000778C0">
                    <w:rPr>
                      <w:rFonts w:ascii="Times New Roman" w:eastAsia="宋体" w:hAnsi="Times New Roman" w:hint="eastAsia"/>
                      <w:sz w:val="21"/>
                      <w:szCs w:val="21"/>
                    </w:rPr>
                    <w:t>依托市政供电管网供电。</w:t>
                  </w:r>
                </w:p>
              </w:tc>
              <w:tc>
                <w:tcPr>
                  <w:tcW w:w="2700" w:type="dxa"/>
                  <w:tcBorders>
                    <w:tl2br w:val="nil"/>
                    <w:tr2bl w:val="nil"/>
                  </w:tcBorders>
                  <w:vAlign w:val="center"/>
                </w:tcPr>
                <w:p w14:paraId="0F6A2646" w14:textId="514740F3" w:rsidR="00FD55A7" w:rsidRPr="000778C0" w:rsidRDefault="00FD55A7" w:rsidP="00FD55A7">
                  <w:pPr>
                    <w:pStyle w:val="afff9"/>
                    <w:spacing w:before="0" w:after="0"/>
                    <w:jc w:val="center"/>
                    <w:rPr>
                      <w:rFonts w:ascii="Times New Roman" w:eastAsia="宋体" w:hAnsi="Times New Roman"/>
                      <w:szCs w:val="21"/>
                      <w:lang w:val="en-US"/>
                    </w:rPr>
                  </w:pPr>
                  <w:r w:rsidRPr="000778C0">
                    <w:rPr>
                      <w:rFonts w:ascii="Times New Roman" w:eastAsia="宋体" w:hAnsi="Times New Roman" w:hint="eastAsia"/>
                      <w:sz w:val="21"/>
                      <w:szCs w:val="21"/>
                    </w:rPr>
                    <w:t>依托市政供电管网供电。</w:t>
                  </w:r>
                </w:p>
              </w:tc>
              <w:tc>
                <w:tcPr>
                  <w:tcW w:w="1132" w:type="dxa"/>
                  <w:tcBorders>
                    <w:tl2br w:val="nil"/>
                    <w:tr2bl w:val="nil"/>
                  </w:tcBorders>
                  <w:vAlign w:val="center"/>
                </w:tcPr>
                <w:p w14:paraId="764B0053" w14:textId="77777777" w:rsidR="00FD55A7" w:rsidRPr="000778C0" w:rsidRDefault="00FD55A7" w:rsidP="00FD55A7">
                  <w:pPr>
                    <w:jc w:val="center"/>
                    <w:rPr>
                      <w:kern w:val="0"/>
                      <w:szCs w:val="21"/>
                    </w:rPr>
                  </w:pPr>
                  <w:r w:rsidRPr="000778C0">
                    <w:rPr>
                      <w:rFonts w:hint="eastAsia"/>
                      <w:kern w:val="0"/>
                      <w:szCs w:val="21"/>
                    </w:rPr>
                    <w:t>与环评一致</w:t>
                  </w:r>
                </w:p>
              </w:tc>
            </w:tr>
            <w:tr w:rsidR="0090464E" w:rsidRPr="000778C0" w14:paraId="09024D66" w14:textId="77777777">
              <w:trPr>
                <w:cantSplit/>
                <w:trHeight w:val="567"/>
                <w:jc w:val="center"/>
              </w:trPr>
              <w:tc>
                <w:tcPr>
                  <w:tcW w:w="710" w:type="dxa"/>
                  <w:vMerge w:val="restart"/>
                  <w:tcBorders>
                    <w:tl2br w:val="nil"/>
                    <w:tr2bl w:val="nil"/>
                  </w:tcBorders>
                  <w:vAlign w:val="center"/>
                </w:tcPr>
                <w:p w14:paraId="1E36FE5A" w14:textId="77777777" w:rsidR="0090464E" w:rsidRPr="000778C0" w:rsidRDefault="0090464E" w:rsidP="0090464E">
                  <w:pPr>
                    <w:jc w:val="center"/>
                    <w:rPr>
                      <w:kern w:val="0"/>
                      <w:szCs w:val="21"/>
                    </w:rPr>
                  </w:pPr>
                  <w:r w:rsidRPr="000778C0">
                    <w:rPr>
                      <w:kern w:val="0"/>
                      <w:szCs w:val="21"/>
                    </w:rPr>
                    <w:t>环保工程</w:t>
                  </w:r>
                </w:p>
              </w:tc>
              <w:tc>
                <w:tcPr>
                  <w:tcW w:w="1275" w:type="dxa"/>
                  <w:tcBorders>
                    <w:tl2br w:val="nil"/>
                    <w:tr2bl w:val="nil"/>
                  </w:tcBorders>
                  <w:vAlign w:val="center"/>
                </w:tcPr>
                <w:p w14:paraId="6442CFA0" w14:textId="72F5E3A6" w:rsidR="0090464E" w:rsidRPr="000778C0" w:rsidRDefault="0090464E" w:rsidP="0090464E">
                  <w:pPr>
                    <w:pStyle w:val="afff9"/>
                    <w:spacing w:before="0" w:after="0"/>
                    <w:jc w:val="center"/>
                    <w:rPr>
                      <w:rFonts w:ascii="Times New Roman" w:eastAsia="宋体" w:hAnsi="Times New Roman"/>
                      <w:kern w:val="2"/>
                      <w:sz w:val="21"/>
                      <w:szCs w:val="24"/>
                      <w:lang w:val="en-US"/>
                    </w:rPr>
                  </w:pPr>
                  <w:r w:rsidRPr="000778C0">
                    <w:rPr>
                      <w:rFonts w:ascii="Times New Roman" w:eastAsia="宋体" w:hAnsi="Times New Roman"/>
                      <w:sz w:val="21"/>
                      <w:szCs w:val="21"/>
                    </w:rPr>
                    <w:t>废</w:t>
                  </w:r>
                  <w:r w:rsidRPr="000778C0">
                    <w:rPr>
                      <w:rFonts w:ascii="Times New Roman" w:eastAsia="宋体" w:hAnsi="Times New Roman" w:hint="eastAsia"/>
                      <w:sz w:val="21"/>
                      <w:szCs w:val="21"/>
                    </w:rPr>
                    <w:t>气</w:t>
                  </w:r>
                  <w:r w:rsidRPr="000778C0">
                    <w:rPr>
                      <w:rFonts w:ascii="Times New Roman" w:eastAsia="宋体" w:hAnsi="Times New Roman"/>
                      <w:sz w:val="21"/>
                      <w:szCs w:val="21"/>
                    </w:rPr>
                    <w:t>处理措施</w:t>
                  </w:r>
                </w:p>
              </w:tc>
              <w:tc>
                <w:tcPr>
                  <w:tcW w:w="3300" w:type="dxa"/>
                  <w:tcBorders>
                    <w:tl2br w:val="nil"/>
                    <w:tr2bl w:val="nil"/>
                  </w:tcBorders>
                  <w:vAlign w:val="center"/>
                </w:tcPr>
                <w:p w14:paraId="72241B57" w14:textId="3EBD9413" w:rsidR="0090464E" w:rsidRPr="000778C0" w:rsidRDefault="0090464E" w:rsidP="0090464E">
                  <w:pPr>
                    <w:spacing w:line="440" w:lineRule="exact"/>
                    <w:jc w:val="center"/>
                  </w:pPr>
                  <w:r w:rsidRPr="000778C0">
                    <w:rPr>
                      <w:rFonts w:hint="eastAsia"/>
                      <w:szCs w:val="21"/>
                    </w:rPr>
                    <w:t>在污泥中加</w:t>
                  </w:r>
                  <w:r w:rsidRPr="000778C0">
                    <w:rPr>
                      <w:rFonts w:hint="eastAsia"/>
                      <w:szCs w:val="21"/>
                    </w:rPr>
                    <w:t>EM</w:t>
                  </w:r>
                  <w:r w:rsidRPr="000778C0">
                    <w:rPr>
                      <w:rFonts w:hint="eastAsia"/>
                      <w:szCs w:val="21"/>
                    </w:rPr>
                    <w:t>菌剂，减少污泥中细菌生长散发恶臭气体，厂区四周绿化，吸附能力较好的高大乔木</w:t>
                  </w:r>
                  <w:r w:rsidRPr="000778C0">
                    <w:rPr>
                      <w:rFonts w:hint="eastAsia"/>
                      <w:szCs w:val="21"/>
                    </w:rPr>
                    <w:t>+</w:t>
                  </w:r>
                  <w:r w:rsidRPr="000778C0">
                    <w:rPr>
                      <w:rFonts w:hint="eastAsia"/>
                      <w:szCs w:val="21"/>
                    </w:rPr>
                    <w:t>灌木交叉种植。</w:t>
                  </w:r>
                </w:p>
              </w:tc>
              <w:tc>
                <w:tcPr>
                  <w:tcW w:w="2700" w:type="dxa"/>
                  <w:tcBorders>
                    <w:tl2br w:val="nil"/>
                    <w:tr2bl w:val="nil"/>
                  </w:tcBorders>
                  <w:vAlign w:val="center"/>
                </w:tcPr>
                <w:p w14:paraId="6E39E039" w14:textId="65F81E3C" w:rsidR="0090464E" w:rsidRPr="000778C0" w:rsidRDefault="0090464E" w:rsidP="0090464E">
                  <w:pPr>
                    <w:spacing w:line="440" w:lineRule="exact"/>
                    <w:jc w:val="center"/>
                    <w:rPr>
                      <w:szCs w:val="21"/>
                    </w:rPr>
                  </w:pPr>
                  <w:r w:rsidRPr="000778C0">
                    <w:rPr>
                      <w:rFonts w:hint="eastAsia"/>
                      <w:szCs w:val="21"/>
                    </w:rPr>
                    <w:t>在污泥中加</w:t>
                  </w:r>
                  <w:r w:rsidRPr="000778C0">
                    <w:rPr>
                      <w:rFonts w:hint="eastAsia"/>
                      <w:szCs w:val="21"/>
                    </w:rPr>
                    <w:t>EM</w:t>
                  </w:r>
                  <w:r w:rsidRPr="000778C0">
                    <w:rPr>
                      <w:rFonts w:hint="eastAsia"/>
                      <w:szCs w:val="21"/>
                    </w:rPr>
                    <w:t>菌剂，减少污泥中细菌生长散发恶臭气体，厂区四周绿化，吸附能力较好的高大乔木</w:t>
                  </w:r>
                  <w:r w:rsidRPr="000778C0">
                    <w:rPr>
                      <w:rFonts w:hint="eastAsia"/>
                      <w:szCs w:val="21"/>
                    </w:rPr>
                    <w:t>+</w:t>
                  </w:r>
                  <w:r w:rsidRPr="000778C0">
                    <w:rPr>
                      <w:rFonts w:hint="eastAsia"/>
                      <w:szCs w:val="21"/>
                    </w:rPr>
                    <w:t>灌木交叉种植。</w:t>
                  </w:r>
                </w:p>
              </w:tc>
              <w:tc>
                <w:tcPr>
                  <w:tcW w:w="1144" w:type="dxa"/>
                  <w:gridSpan w:val="2"/>
                  <w:tcBorders>
                    <w:tl2br w:val="nil"/>
                    <w:tr2bl w:val="nil"/>
                  </w:tcBorders>
                  <w:vAlign w:val="center"/>
                </w:tcPr>
                <w:p w14:paraId="3D5BE238" w14:textId="051BB3ED" w:rsidR="0090464E" w:rsidRPr="000778C0" w:rsidRDefault="0090464E" w:rsidP="0090464E">
                  <w:pPr>
                    <w:jc w:val="center"/>
                    <w:rPr>
                      <w:szCs w:val="21"/>
                    </w:rPr>
                  </w:pPr>
                  <w:r w:rsidRPr="000778C0">
                    <w:rPr>
                      <w:szCs w:val="21"/>
                    </w:rPr>
                    <w:t>与环评一致</w:t>
                  </w:r>
                </w:p>
              </w:tc>
            </w:tr>
            <w:tr w:rsidR="0090464E" w:rsidRPr="000778C0" w14:paraId="1E359F0C" w14:textId="77777777">
              <w:trPr>
                <w:gridAfter w:val="1"/>
                <w:wAfter w:w="12" w:type="dxa"/>
                <w:cantSplit/>
                <w:trHeight w:val="567"/>
                <w:jc w:val="center"/>
              </w:trPr>
              <w:tc>
                <w:tcPr>
                  <w:tcW w:w="710" w:type="dxa"/>
                  <w:vMerge/>
                  <w:tcBorders>
                    <w:tl2br w:val="nil"/>
                    <w:tr2bl w:val="nil"/>
                  </w:tcBorders>
                  <w:vAlign w:val="center"/>
                </w:tcPr>
                <w:p w14:paraId="3606A556" w14:textId="77777777" w:rsidR="0090464E" w:rsidRPr="000778C0" w:rsidRDefault="0090464E" w:rsidP="0090464E">
                  <w:pPr>
                    <w:jc w:val="center"/>
                    <w:rPr>
                      <w:kern w:val="0"/>
                      <w:szCs w:val="21"/>
                    </w:rPr>
                  </w:pPr>
                </w:p>
              </w:tc>
              <w:tc>
                <w:tcPr>
                  <w:tcW w:w="1275" w:type="dxa"/>
                  <w:tcBorders>
                    <w:tl2br w:val="nil"/>
                    <w:tr2bl w:val="nil"/>
                  </w:tcBorders>
                  <w:vAlign w:val="center"/>
                </w:tcPr>
                <w:p w14:paraId="38019F19" w14:textId="6B5D3210" w:rsidR="0090464E" w:rsidRPr="000778C0" w:rsidRDefault="0090464E" w:rsidP="0090464E">
                  <w:pPr>
                    <w:pStyle w:val="afff9"/>
                    <w:spacing w:before="0" w:after="0"/>
                    <w:rPr>
                      <w:rFonts w:ascii="Times New Roman" w:eastAsia="宋体" w:hAnsi="Times New Roman" w:cs="宋体"/>
                      <w:sz w:val="21"/>
                      <w:szCs w:val="21"/>
                      <w:lang w:val="en-US"/>
                    </w:rPr>
                  </w:pPr>
                  <w:r w:rsidRPr="000778C0">
                    <w:rPr>
                      <w:rFonts w:ascii="Times New Roman" w:eastAsia="宋体" w:hAnsi="Times New Roman"/>
                      <w:sz w:val="21"/>
                      <w:szCs w:val="21"/>
                    </w:rPr>
                    <w:t>废水处理措施</w:t>
                  </w:r>
                </w:p>
              </w:tc>
              <w:tc>
                <w:tcPr>
                  <w:tcW w:w="3300" w:type="dxa"/>
                  <w:tcBorders>
                    <w:tl2br w:val="nil"/>
                    <w:tr2bl w:val="nil"/>
                  </w:tcBorders>
                  <w:vAlign w:val="center"/>
                </w:tcPr>
                <w:p w14:paraId="3141472B" w14:textId="1C36D0CC" w:rsidR="0090464E" w:rsidRPr="000778C0" w:rsidRDefault="0090464E" w:rsidP="0090464E">
                  <w:pPr>
                    <w:pStyle w:val="afff9"/>
                    <w:spacing w:before="0" w:after="0"/>
                    <w:rPr>
                      <w:rFonts w:ascii="Times New Roman" w:eastAsia="宋体" w:hAnsi="Times New Roman" w:cs="宋体"/>
                      <w:sz w:val="21"/>
                      <w:szCs w:val="21"/>
                      <w:lang w:val="en-US"/>
                    </w:rPr>
                  </w:pPr>
                  <w:r w:rsidRPr="000778C0">
                    <w:rPr>
                      <w:rFonts w:ascii="Times New Roman" w:eastAsia="宋体" w:hAnsi="Times New Roman" w:hint="eastAsia"/>
                      <w:sz w:val="21"/>
                      <w:szCs w:val="21"/>
                    </w:rPr>
                    <w:t>生活污水经化粪池收集后定期清理。</w:t>
                  </w:r>
                </w:p>
              </w:tc>
              <w:tc>
                <w:tcPr>
                  <w:tcW w:w="2700" w:type="dxa"/>
                  <w:tcBorders>
                    <w:tl2br w:val="nil"/>
                    <w:tr2bl w:val="nil"/>
                  </w:tcBorders>
                  <w:vAlign w:val="center"/>
                </w:tcPr>
                <w:p w14:paraId="3054023B" w14:textId="50896129" w:rsidR="0090464E" w:rsidRPr="000778C0" w:rsidRDefault="0090464E" w:rsidP="0090464E">
                  <w:pPr>
                    <w:jc w:val="center"/>
                    <w:rPr>
                      <w:kern w:val="0"/>
                      <w:szCs w:val="21"/>
                    </w:rPr>
                  </w:pPr>
                  <w:r w:rsidRPr="000778C0">
                    <w:rPr>
                      <w:rFonts w:hint="eastAsia"/>
                      <w:szCs w:val="21"/>
                    </w:rPr>
                    <w:t>生活污水经化粪池收集后定期清理。</w:t>
                  </w:r>
                </w:p>
              </w:tc>
              <w:tc>
                <w:tcPr>
                  <w:tcW w:w="1132" w:type="dxa"/>
                  <w:tcBorders>
                    <w:tl2br w:val="nil"/>
                    <w:tr2bl w:val="nil"/>
                  </w:tcBorders>
                  <w:vAlign w:val="center"/>
                </w:tcPr>
                <w:p w14:paraId="21E66176" w14:textId="77777777" w:rsidR="0090464E" w:rsidRPr="000778C0" w:rsidRDefault="0090464E" w:rsidP="0090464E">
                  <w:pPr>
                    <w:jc w:val="center"/>
                    <w:rPr>
                      <w:szCs w:val="21"/>
                    </w:rPr>
                  </w:pPr>
                  <w:r w:rsidRPr="000778C0">
                    <w:rPr>
                      <w:szCs w:val="21"/>
                    </w:rPr>
                    <w:t>与环评一致</w:t>
                  </w:r>
                </w:p>
              </w:tc>
            </w:tr>
            <w:tr w:rsidR="0090464E" w:rsidRPr="000778C0" w14:paraId="2CEC1739" w14:textId="77777777">
              <w:trPr>
                <w:gridAfter w:val="1"/>
                <w:wAfter w:w="12" w:type="dxa"/>
                <w:cantSplit/>
                <w:trHeight w:val="567"/>
                <w:jc w:val="center"/>
              </w:trPr>
              <w:tc>
                <w:tcPr>
                  <w:tcW w:w="710" w:type="dxa"/>
                  <w:vMerge/>
                  <w:tcBorders>
                    <w:tl2br w:val="nil"/>
                    <w:tr2bl w:val="nil"/>
                  </w:tcBorders>
                  <w:vAlign w:val="center"/>
                </w:tcPr>
                <w:p w14:paraId="0A234529" w14:textId="77777777" w:rsidR="0090464E" w:rsidRPr="000778C0" w:rsidRDefault="0090464E" w:rsidP="0090464E">
                  <w:pPr>
                    <w:jc w:val="center"/>
                    <w:rPr>
                      <w:kern w:val="0"/>
                      <w:szCs w:val="21"/>
                    </w:rPr>
                  </w:pPr>
                </w:p>
              </w:tc>
              <w:tc>
                <w:tcPr>
                  <w:tcW w:w="1275" w:type="dxa"/>
                  <w:tcBorders>
                    <w:tl2br w:val="nil"/>
                    <w:tr2bl w:val="nil"/>
                  </w:tcBorders>
                  <w:vAlign w:val="center"/>
                </w:tcPr>
                <w:p w14:paraId="0620F969" w14:textId="37FA0767" w:rsidR="0090464E" w:rsidRPr="000778C0" w:rsidRDefault="0090464E" w:rsidP="0090464E">
                  <w:pPr>
                    <w:pStyle w:val="afff9"/>
                    <w:spacing w:before="0" w:after="0"/>
                    <w:rPr>
                      <w:rFonts w:ascii="Times New Roman" w:eastAsia="宋体" w:hAnsi="Times New Roman"/>
                      <w:kern w:val="2"/>
                      <w:sz w:val="21"/>
                      <w:szCs w:val="24"/>
                      <w:lang w:val="en-US"/>
                    </w:rPr>
                  </w:pPr>
                  <w:r w:rsidRPr="000778C0">
                    <w:rPr>
                      <w:rFonts w:ascii="Times New Roman" w:eastAsia="宋体" w:hAnsi="Times New Roman" w:hint="eastAsia"/>
                      <w:sz w:val="21"/>
                      <w:szCs w:val="21"/>
                    </w:rPr>
                    <w:t>固废处置措施</w:t>
                  </w:r>
                </w:p>
              </w:tc>
              <w:tc>
                <w:tcPr>
                  <w:tcW w:w="3300" w:type="dxa"/>
                  <w:tcBorders>
                    <w:tl2br w:val="nil"/>
                    <w:tr2bl w:val="nil"/>
                  </w:tcBorders>
                  <w:vAlign w:val="center"/>
                </w:tcPr>
                <w:p w14:paraId="3A0CD782" w14:textId="6885D27A" w:rsidR="0090464E" w:rsidRPr="000778C0" w:rsidRDefault="0090464E" w:rsidP="0090464E">
                  <w:pPr>
                    <w:pStyle w:val="afff9"/>
                    <w:spacing w:before="0" w:after="0"/>
                    <w:rPr>
                      <w:rFonts w:ascii="Times New Roman" w:eastAsia="宋体" w:hAnsi="Times New Roman"/>
                      <w:kern w:val="2"/>
                      <w:sz w:val="21"/>
                      <w:szCs w:val="24"/>
                      <w:lang w:val="en-US"/>
                    </w:rPr>
                  </w:pPr>
                  <w:r w:rsidRPr="000778C0">
                    <w:rPr>
                      <w:rFonts w:ascii="Times New Roman" w:eastAsia="宋体" w:hAnsi="Times New Roman" w:hint="eastAsia"/>
                      <w:sz w:val="21"/>
                      <w:szCs w:val="21"/>
                    </w:rPr>
                    <w:t>生活垃圾设置垃圾桶收集后委托环卫部门定期清理。</w:t>
                  </w:r>
                </w:p>
              </w:tc>
              <w:tc>
                <w:tcPr>
                  <w:tcW w:w="2700" w:type="dxa"/>
                  <w:tcBorders>
                    <w:tl2br w:val="nil"/>
                    <w:tr2bl w:val="nil"/>
                  </w:tcBorders>
                  <w:vAlign w:val="center"/>
                </w:tcPr>
                <w:p w14:paraId="19B47011" w14:textId="4C935212" w:rsidR="0090464E" w:rsidRPr="000778C0" w:rsidRDefault="0090464E" w:rsidP="0090464E">
                  <w:pPr>
                    <w:widowControl/>
                    <w:jc w:val="center"/>
                    <w:rPr>
                      <w:szCs w:val="21"/>
                    </w:rPr>
                  </w:pPr>
                  <w:r w:rsidRPr="000778C0">
                    <w:rPr>
                      <w:rFonts w:hint="eastAsia"/>
                      <w:szCs w:val="21"/>
                    </w:rPr>
                    <w:t>生活垃圾设置垃圾桶收集后委托环卫部门定期清理。</w:t>
                  </w:r>
                </w:p>
              </w:tc>
              <w:tc>
                <w:tcPr>
                  <w:tcW w:w="1132" w:type="dxa"/>
                  <w:tcBorders>
                    <w:tl2br w:val="nil"/>
                    <w:tr2bl w:val="nil"/>
                  </w:tcBorders>
                  <w:vAlign w:val="center"/>
                </w:tcPr>
                <w:p w14:paraId="3A3C0DD9" w14:textId="77777777" w:rsidR="0090464E" w:rsidRPr="000778C0" w:rsidRDefault="0090464E" w:rsidP="0090464E">
                  <w:pPr>
                    <w:jc w:val="center"/>
                    <w:rPr>
                      <w:szCs w:val="21"/>
                    </w:rPr>
                  </w:pPr>
                  <w:r w:rsidRPr="000778C0">
                    <w:rPr>
                      <w:szCs w:val="21"/>
                    </w:rPr>
                    <w:t>与环评一致</w:t>
                  </w:r>
                </w:p>
              </w:tc>
            </w:tr>
            <w:tr w:rsidR="0090464E" w:rsidRPr="000778C0" w14:paraId="2783A7B8" w14:textId="77777777">
              <w:trPr>
                <w:gridAfter w:val="1"/>
                <w:wAfter w:w="12" w:type="dxa"/>
                <w:cantSplit/>
                <w:trHeight w:val="1124"/>
                <w:jc w:val="center"/>
              </w:trPr>
              <w:tc>
                <w:tcPr>
                  <w:tcW w:w="710" w:type="dxa"/>
                  <w:vMerge/>
                  <w:tcBorders>
                    <w:tl2br w:val="nil"/>
                    <w:tr2bl w:val="nil"/>
                  </w:tcBorders>
                  <w:vAlign w:val="center"/>
                </w:tcPr>
                <w:p w14:paraId="7843B3EE" w14:textId="77777777" w:rsidR="0090464E" w:rsidRPr="000778C0" w:rsidRDefault="0090464E" w:rsidP="0090464E">
                  <w:pPr>
                    <w:jc w:val="center"/>
                    <w:rPr>
                      <w:kern w:val="0"/>
                      <w:szCs w:val="21"/>
                    </w:rPr>
                  </w:pPr>
                </w:p>
              </w:tc>
              <w:tc>
                <w:tcPr>
                  <w:tcW w:w="1275" w:type="dxa"/>
                  <w:tcBorders>
                    <w:tl2br w:val="nil"/>
                    <w:tr2bl w:val="nil"/>
                  </w:tcBorders>
                  <w:vAlign w:val="center"/>
                </w:tcPr>
                <w:p w14:paraId="585AA393" w14:textId="2310C9F6" w:rsidR="0090464E" w:rsidRPr="000778C0" w:rsidRDefault="0090464E" w:rsidP="0090464E">
                  <w:pPr>
                    <w:pStyle w:val="afff9"/>
                    <w:spacing w:before="0" w:after="0"/>
                    <w:rPr>
                      <w:rFonts w:ascii="Times New Roman" w:eastAsia="宋体" w:hAnsi="Times New Roman"/>
                      <w:szCs w:val="21"/>
                      <w:lang w:val="en-US"/>
                    </w:rPr>
                  </w:pPr>
                  <w:r w:rsidRPr="000778C0">
                    <w:rPr>
                      <w:rFonts w:ascii="Times New Roman" w:eastAsia="宋体" w:hAnsi="Times New Roman"/>
                      <w:sz w:val="21"/>
                      <w:szCs w:val="21"/>
                    </w:rPr>
                    <w:t>噪声处理措施</w:t>
                  </w:r>
                </w:p>
              </w:tc>
              <w:tc>
                <w:tcPr>
                  <w:tcW w:w="3300" w:type="dxa"/>
                  <w:tcBorders>
                    <w:tl2br w:val="nil"/>
                    <w:tr2bl w:val="nil"/>
                  </w:tcBorders>
                  <w:vAlign w:val="center"/>
                </w:tcPr>
                <w:p w14:paraId="0E57A9C8" w14:textId="3C9CC012" w:rsidR="0090464E" w:rsidRPr="000778C0" w:rsidRDefault="0090464E" w:rsidP="0090464E">
                  <w:pPr>
                    <w:pStyle w:val="afff9"/>
                    <w:spacing w:before="0" w:after="0"/>
                    <w:rPr>
                      <w:rFonts w:ascii="Times New Roman" w:eastAsia="宋体" w:hAnsi="Times New Roman"/>
                      <w:szCs w:val="21"/>
                      <w:lang w:val="en-US"/>
                    </w:rPr>
                  </w:pPr>
                  <w:r w:rsidRPr="000778C0">
                    <w:rPr>
                      <w:rFonts w:ascii="Times New Roman" w:eastAsia="宋体" w:hAnsi="Times New Roman" w:hint="eastAsia"/>
                      <w:sz w:val="21"/>
                      <w:szCs w:val="21"/>
                    </w:rPr>
                    <w:t>合理布局，使用优型低噪设备。</w:t>
                  </w:r>
                </w:p>
              </w:tc>
              <w:tc>
                <w:tcPr>
                  <w:tcW w:w="2700" w:type="dxa"/>
                  <w:tcBorders>
                    <w:tl2br w:val="nil"/>
                    <w:tr2bl w:val="nil"/>
                  </w:tcBorders>
                  <w:vAlign w:val="center"/>
                </w:tcPr>
                <w:p w14:paraId="5F48E751" w14:textId="4DB37072" w:rsidR="0090464E" w:rsidRPr="000778C0" w:rsidRDefault="0090464E" w:rsidP="0090464E">
                  <w:pPr>
                    <w:widowControl/>
                    <w:jc w:val="center"/>
                    <w:rPr>
                      <w:szCs w:val="21"/>
                    </w:rPr>
                  </w:pPr>
                  <w:r w:rsidRPr="000778C0">
                    <w:rPr>
                      <w:rFonts w:hint="eastAsia"/>
                      <w:szCs w:val="21"/>
                    </w:rPr>
                    <w:t>合理布局，使用优型低噪设备。</w:t>
                  </w:r>
                </w:p>
              </w:tc>
              <w:tc>
                <w:tcPr>
                  <w:tcW w:w="1132" w:type="dxa"/>
                  <w:tcBorders>
                    <w:tl2br w:val="nil"/>
                    <w:tr2bl w:val="nil"/>
                  </w:tcBorders>
                  <w:vAlign w:val="center"/>
                </w:tcPr>
                <w:p w14:paraId="0ADEFC59" w14:textId="77777777" w:rsidR="0090464E" w:rsidRPr="000778C0" w:rsidRDefault="0090464E" w:rsidP="0090464E">
                  <w:pPr>
                    <w:widowControl/>
                    <w:jc w:val="center"/>
                    <w:rPr>
                      <w:kern w:val="0"/>
                      <w:szCs w:val="21"/>
                    </w:rPr>
                  </w:pPr>
                  <w:r w:rsidRPr="000778C0">
                    <w:rPr>
                      <w:szCs w:val="21"/>
                    </w:rPr>
                    <w:t>与环评一致</w:t>
                  </w:r>
                </w:p>
              </w:tc>
            </w:tr>
            <w:tr w:rsidR="0090464E" w:rsidRPr="000778C0" w14:paraId="07F1AA2A" w14:textId="77777777">
              <w:trPr>
                <w:gridAfter w:val="1"/>
                <w:wAfter w:w="12" w:type="dxa"/>
                <w:cantSplit/>
                <w:trHeight w:val="1124"/>
                <w:jc w:val="center"/>
              </w:trPr>
              <w:tc>
                <w:tcPr>
                  <w:tcW w:w="710" w:type="dxa"/>
                  <w:vMerge/>
                  <w:tcBorders>
                    <w:tl2br w:val="nil"/>
                    <w:tr2bl w:val="nil"/>
                  </w:tcBorders>
                  <w:vAlign w:val="center"/>
                </w:tcPr>
                <w:p w14:paraId="0CB5D176" w14:textId="77777777" w:rsidR="0090464E" w:rsidRPr="000778C0" w:rsidRDefault="0090464E" w:rsidP="0090464E">
                  <w:pPr>
                    <w:jc w:val="center"/>
                    <w:rPr>
                      <w:kern w:val="0"/>
                      <w:szCs w:val="21"/>
                    </w:rPr>
                  </w:pPr>
                </w:p>
              </w:tc>
              <w:tc>
                <w:tcPr>
                  <w:tcW w:w="1275" w:type="dxa"/>
                  <w:tcBorders>
                    <w:tl2br w:val="nil"/>
                    <w:tr2bl w:val="nil"/>
                  </w:tcBorders>
                  <w:vAlign w:val="center"/>
                </w:tcPr>
                <w:p w14:paraId="36314DD8" w14:textId="64814509" w:rsidR="0090464E" w:rsidRPr="000778C0" w:rsidRDefault="0090464E" w:rsidP="0090464E">
                  <w:pPr>
                    <w:pStyle w:val="afff9"/>
                    <w:spacing w:before="0" w:after="0"/>
                    <w:rPr>
                      <w:rFonts w:ascii="Times New Roman" w:eastAsia="宋体" w:hAnsi="Times New Roman"/>
                    </w:rPr>
                  </w:pPr>
                  <w:r w:rsidRPr="000778C0">
                    <w:rPr>
                      <w:rFonts w:ascii="Times New Roman" w:eastAsia="宋体" w:hAnsi="Times New Roman" w:hint="eastAsia"/>
                      <w:sz w:val="21"/>
                      <w:szCs w:val="21"/>
                    </w:rPr>
                    <w:t>防渗措施</w:t>
                  </w:r>
                </w:p>
              </w:tc>
              <w:tc>
                <w:tcPr>
                  <w:tcW w:w="3300" w:type="dxa"/>
                  <w:tcBorders>
                    <w:tl2br w:val="nil"/>
                    <w:tr2bl w:val="nil"/>
                  </w:tcBorders>
                  <w:vAlign w:val="center"/>
                </w:tcPr>
                <w:p w14:paraId="1C84373B" w14:textId="4E424395" w:rsidR="0090464E" w:rsidRPr="000778C0" w:rsidRDefault="0090464E" w:rsidP="0090464E">
                  <w:pPr>
                    <w:pStyle w:val="afffd"/>
                  </w:pPr>
                  <w:r w:rsidRPr="000778C0">
                    <w:rPr>
                      <w:rFonts w:hint="eastAsia"/>
                      <w:szCs w:val="21"/>
                    </w:rPr>
                    <w:t>对污泥临时堆放区进行混凝土硬化</w:t>
                  </w:r>
                  <w:r w:rsidRPr="000778C0">
                    <w:rPr>
                      <w:rFonts w:hint="eastAsia"/>
                      <w:szCs w:val="21"/>
                    </w:rPr>
                    <w:t>+</w:t>
                  </w:r>
                  <w:r w:rsidRPr="000778C0">
                    <w:rPr>
                      <w:rFonts w:hint="eastAsia"/>
                      <w:szCs w:val="21"/>
                    </w:rPr>
                    <w:t>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防渗膜防渗处理；养殖区进行铺设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w:t>
                  </w:r>
                </w:p>
              </w:tc>
              <w:tc>
                <w:tcPr>
                  <w:tcW w:w="2700" w:type="dxa"/>
                  <w:tcBorders>
                    <w:tl2br w:val="nil"/>
                    <w:tr2bl w:val="nil"/>
                  </w:tcBorders>
                  <w:vAlign w:val="center"/>
                </w:tcPr>
                <w:p w14:paraId="17478B28" w14:textId="6001BDB5" w:rsidR="0090464E" w:rsidRPr="000778C0" w:rsidRDefault="0090464E" w:rsidP="0090464E">
                  <w:pPr>
                    <w:pStyle w:val="afffd"/>
                  </w:pPr>
                  <w:r w:rsidRPr="000778C0">
                    <w:rPr>
                      <w:rFonts w:hint="eastAsia"/>
                      <w:szCs w:val="21"/>
                    </w:rPr>
                    <w:t>对污泥临时堆放区进行混凝土硬化</w:t>
                  </w:r>
                  <w:r w:rsidRPr="000778C0">
                    <w:rPr>
                      <w:rFonts w:hint="eastAsia"/>
                      <w:szCs w:val="21"/>
                    </w:rPr>
                    <w:t>+</w:t>
                  </w:r>
                  <w:r w:rsidRPr="000778C0">
                    <w:rPr>
                      <w:rFonts w:hint="eastAsia"/>
                      <w:szCs w:val="21"/>
                    </w:rPr>
                    <w:t>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w:t>
                  </w:r>
                </w:p>
              </w:tc>
              <w:tc>
                <w:tcPr>
                  <w:tcW w:w="1132" w:type="dxa"/>
                  <w:tcBorders>
                    <w:tl2br w:val="nil"/>
                    <w:tr2bl w:val="nil"/>
                  </w:tcBorders>
                  <w:vAlign w:val="center"/>
                </w:tcPr>
                <w:p w14:paraId="2EB24444" w14:textId="4F6B3CA1" w:rsidR="0090464E" w:rsidRPr="000778C0" w:rsidRDefault="0090464E" w:rsidP="0090464E">
                  <w:pPr>
                    <w:widowControl/>
                    <w:jc w:val="center"/>
                    <w:rPr>
                      <w:szCs w:val="21"/>
                    </w:rPr>
                  </w:pPr>
                  <w:r w:rsidRPr="000778C0">
                    <w:rPr>
                      <w:rFonts w:hint="eastAsia"/>
                      <w:szCs w:val="21"/>
                    </w:rPr>
                    <w:t>养殖区未防渗</w:t>
                  </w:r>
                </w:p>
              </w:tc>
            </w:tr>
          </w:tbl>
          <w:p w14:paraId="00C5F8F7" w14:textId="77777777" w:rsidR="004C4358" w:rsidRPr="000778C0" w:rsidRDefault="004C4358">
            <w:pPr>
              <w:spacing w:line="360" w:lineRule="auto"/>
              <w:jc w:val="left"/>
              <w:rPr>
                <w:b/>
                <w:sz w:val="28"/>
                <w:szCs w:val="28"/>
              </w:rPr>
            </w:pPr>
          </w:p>
        </w:tc>
      </w:tr>
      <w:tr w:rsidR="004C4358" w:rsidRPr="000778C0" w14:paraId="2F5E681D" w14:textId="77777777">
        <w:trPr>
          <w:trHeight w:val="188"/>
          <w:jc w:val="center"/>
        </w:trPr>
        <w:tc>
          <w:tcPr>
            <w:tcW w:w="9503" w:type="dxa"/>
            <w:vAlign w:val="center"/>
          </w:tcPr>
          <w:p w14:paraId="0D91025A" w14:textId="41705259" w:rsidR="004C4358" w:rsidRPr="000778C0" w:rsidRDefault="009F0799">
            <w:pPr>
              <w:spacing w:line="360" w:lineRule="auto"/>
              <w:jc w:val="left"/>
              <w:rPr>
                <w:b/>
                <w:sz w:val="28"/>
                <w:szCs w:val="28"/>
              </w:rPr>
            </w:pPr>
            <w:r w:rsidRPr="000778C0">
              <w:rPr>
                <w:rFonts w:hint="eastAsia"/>
                <w:b/>
                <w:sz w:val="28"/>
                <w:szCs w:val="28"/>
              </w:rPr>
              <w:lastRenderedPageBreak/>
              <w:t>4</w:t>
            </w:r>
            <w:r w:rsidR="00EC6132" w:rsidRPr="000778C0">
              <w:rPr>
                <w:rFonts w:hint="eastAsia"/>
                <w:b/>
                <w:sz w:val="28"/>
                <w:szCs w:val="28"/>
              </w:rPr>
              <w:t>、主要原辅材料</w:t>
            </w:r>
          </w:p>
          <w:p w14:paraId="0F13EC7F" w14:textId="77777777" w:rsidR="004C4358" w:rsidRPr="000778C0" w:rsidRDefault="00EC6132">
            <w:pPr>
              <w:spacing w:line="360" w:lineRule="auto"/>
              <w:jc w:val="center"/>
              <w:rPr>
                <w:b/>
                <w:sz w:val="24"/>
              </w:rPr>
            </w:pPr>
            <w:r w:rsidRPr="000778C0">
              <w:rPr>
                <w:rFonts w:hint="eastAsia"/>
                <w:b/>
                <w:sz w:val="24"/>
              </w:rPr>
              <w:t>表</w:t>
            </w:r>
            <w:r w:rsidRPr="000778C0">
              <w:rPr>
                <w:rFonts w:hint="eastAsia"/>
                <w:b/>
                <w:sz w:val="24"/>
              </w:rPr>
              <w:t>2</w:t>
            </w:r>
            <w:r w:rsidRPr="000778C0">
              <w:rPr>
                <w:b/>
                <w:sz w:val="24"/>
              </w:rPr>
              <w:t>-</w:t>
            </w:r>
            <w:r w:rsidRPr="000778C0">
              <w:rPr>
                <w:rFonts w:hint="eastAsia"/>
                <w:b/>
                <w:sz w:val="24"/>
              </w:rPr>
              <w:t>3</w:t>
            </w:r>
            <w:r w:rsidRPr="000778C0">
              <w:rPr>
                <w:rFonts w:hint="eastAsia"/>
                <w:b/>
                <w:sz w:val="24"/>
              </w:rPr>
              <w:tab/>
            </w:r>
            <w:bookmarkStart w:id="2" w:name="_Hlk22905799"/>
            <w:r w:rsidRPr="000778C0">
              <w:rPr>
                <w:rFonts w:hint="eastAsia"/>
                <w:b/>
                <w:sz w:val="24"/>
              </w:rPr>
              <w:t>项目原辅材料</w:t>
            </w:r>
            <w:bookmarkEnd w:id="2"/>
          </w:p>
          <w:tbl>
            <w:tblPr>
              <w:tblW w:w="0" w:type="auto"/>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06"/>
              <w:gridCol w:w="732"/>
              <w:gridCol w:w="2551"/>
              <w:gridCol w:w="1134"/>
              <w:gridCol w:w="1134"/>
              <w:gridCol w:w="1134"/>
              <w:gridCol w:w="1896"/>
            </w:tblGrid>
            <w:tr w:rsidR="0090464E" w:rsidRPr="000778C0" w14:paraId="7367EB54" w14:textId="3563DAFF" w:rsidTr="0090464E">
              <w:trPr>
                <w:trHeight w:val="454"/>
                <w:jc w:val="center"/>
              </w:trPr>
              <w:tc>
                <w:tcPr>
                  <w:tcW w:w="706" w:type="dxa"/>
                  <w:tcBorders>
                    <w:tl2br w:val="nil"/>
                    <w:tr2bl w:val="nil"/>
                  </w:tcBorders>
                  <w:vAlign w:val="center"/>
                </w:tcPr>
                <w:p w14:paraId="0A6487A7" w14:textId="77777777" w:rsidR="0090464E" w:rsidRPr="000778C0" w:rsidRDefault="0090464E" w:rsidP="0090464E">
                  <w:pPr>
                    <w:pStyle w:val="afffa"/>
                    <w:ind w:firstLineChars="0" w:firstLine="0"/>
                    <w:jc w:val="center"/>
                    <w:rPr>
                      <w:b/>
                      <w:bCs/>
                      <w:szCs w:val="21"/>
                    </w:rPr>
                  </w:pPr>
                  <w:r w:rsidRPr="000778C0">
                    <w:rPr>
                      <w:rFonts w:hint="eastAsia"/>
                      <w:b/>
                      <w:bCs/>
                      <w:szCs w:val="21"/>
                    </w:rPr>
                    <w:t>序号</w:t>
                  </w:r>
                </w:p>
              </w:tc>
              <w:tc>
                <w:tcPr>
                  <w:tcW w:w="732" w:type="dxa"/>
                  <w:tcBorders>
                    <w:tl2br w:val="nil"/>
                    <w:tr2bl w:val="nil"/>
                  </w:tcBorders>
                  <w:vAlign w:val="center"/>
                </w:tcPr>
                <w:p w14:paraId="155A5EAA" w14:textId="24505C70" w:rsidR="0090464E" w:rsidRPr="000778C0" w:rsidRDefault="0090464E" w:rsidP="0090464E">
                  <w:pPr>
                    <w:pStyle w:val="afffa"/>
                    <w:ind w:firstLineChars="0" w:firstLine="0"/>
                    <w:jc w:val="center"/>
                    <w:rPr>
                      <w:b/>
                      <w:bCs/>
                      <w:szCs w:val="21"/>
                    </w:rPr>
                  </w:pPr>
                  <w:r w:rsidRPr="000778C0">
                    <w:rPr>
                      <w:rFonts w:hint="eastAsia"/>
                      <w:b/>
                      <w:bCs/>
                      <w:szCs w:val="21"/>
                    </w:rPr>
                    <w:t>类别</w:t>
                  </w:r>
                </w:p>
              </w:tc>
              <w:tc>
                <w:tcPr>
                  <w:tcW w:w="2551" w:type="dxa"/>
                  <w:tcBorders>
                    <w:tl2br w:val="nil"/>
                    <w:tr2bl w:val="nil"/>
                  </w:tcBorders>
                  <w:vAlign w:val="center"/>
                </w:tcPr>
                <w:p w14:paraId="4DB4B808" w14:textId="60A78306" w:rsidR="0090464E" w:rsidRPr="000778C0" w:rsidRDefault="0090464E" w:rsidP="0090464E">
                  <w:pPr>
                    <w:pStyle w:val="afffa"/>
                    <w:ind w:firstLineChars="0" w:firstLine="0"/>
                    <w:jc w:val="center"/>
                    <w:rPr>
                      <w:b/>
                      <w:bCs/>
                      <w:szCs w:val="21"/>
                    </w:rPr>
                  </w:pPr>
                  <w:r w:rsidRPr="000778C0">
                    <w:rPr>
                      <w:rFonts w:hint="eastAsia"/>
                      <w:b/>
                      <w:bCs/>
                      <w:szCs w:val="21"/>
                    </w:rPr>
                    <w:t>名称</w:t>
                  </w:r>
                </w:p>
              </w:tc>
              <w:tc>
                <w:tcPr>
                  <w:tcW w:w="1134" w:type="dxa"/>
                  <w:tcBorders>
                    <w:tl2br w:val="nil"/>
                    <w:tr2bl w:val="nil"/>
                  </w:tcBorders>
                  <w:vAlign w:val="center"/>
                </w:tcPr>
                <w:p w14:paraId="2904E4BF" w14:textId="77777777" w:rsidR="0090464E" w:rsidRPr="000778C0" w:rsidRDefault="0090464E" w:rsidP="0090464E">
                  <w:pPr>
                    <w:pStyle w:val="afffa"/>
                    <w:ind w:firstLineChars="0" w:firstLine="0"/>
                    <w:jc w:val="center"/>
                    <w:rPr>
                      <w:b/>
                      <w:bCs/>
                      <w:szCs w:val="21"/>
                    </w:rPr>
                  </w:pPr>
                  <w:r w:rsidRPr="000778C0">
                    <w:rPr>
                      <w:rFonts w:hint="eastAsia"/>
                      <w:b/>
                      <w:bCs/>
                      <w:szCs w:val="21"/>
                    </w:rPr>
                    <w:t>单位</w:t>
                  </w:r>
                </w:p>
              </w:tc>
              <w:tc>
                <w:tcPr>
                  <w:tcW w:w="1134" w:type="dxa"/>
                  <w:tcBorders>
                    <w:tl2br w:val="nil"/>
                    <w:tr2bl w:val="nil"/>
                  </w:tcBorders>
                  <w:vAlign w:val="center"/>
                </w:tcPr>
                <w:p w14:paraId="3BC8450F" w14:textId="77777777" w:rsidR="0090464E" w:rsidRPr="000778C0" w:rsidRDefault="0090464E" w:rsidP="0090464E">
                  <w:pPr>
                    <w:pStyle w:val="afffa"/>
                    <w:ind w:firstLineChars="0" w:firstLine="0"/>
                    <w:jc w:val="center"/>
                    <w:rPr>
                      <w:b/>
                      <w:bCs/>
                      <w:szCs w:val="21"/>
                    </w:rPr>
                  </w:pPr>
                  <w:r w:rsidRPr="000778C0">
                    <w:rPr>
                      <w:rFonts w:hint="eastAsia"/>
                      <w:b/>
                      <w:bCs/>
                      <w:szCs w:val="21"/>
                    </w:rPr>
                    <w:t>环评用量</w:t>
                  </w:r>
                </w:p>
              </w:tc>
              <w:tc>
                <w:tcPr>
                  <w:tcW w:w="1134" w:type="dxa"/>
                  <w:tcBorders>
                    <w:tl2br w:val="nil"/>
                    <w:tr2bl w:val="nil"/>
                  </w:tcBorders>
                  <w:vAlign w:val="center"/>
                </w:tcPr>
                <w:p w14:paraId="0D0E29D8" w14:textId="77777777" w:rsidR="0090464E" w:rsidRPr="000778C0" w:rsidRDefault="0090464E" w:rsidP="0090464E">
                  <w:pPr>
                    <w:pStyle w:val="afffa"/>
                    <w:ind w:firstLineChars="0" w:firstLine="0"/>
                    <w:jc w:val="center"/>
                    <w:rPr>
                      <w:b/>
                      <w:bCs/>
                      <w:szCs w:val="21"/>
                    </w:rPr>
                  </w:pPr>
                  <w:r w:rsidRPr="000778C0">
                    <w:rPr>
                      <w:rFonts w:hint="eastAsia"/>
                      <w:b/>
                      <w:bCs/>
                      <w:szCs w:val="21"/>
                    </w:rPr>
                    <w:t>实际用量</w:t>
                  </w:r>
                </w:p>
              </w:tc>
              <w:tc>
                <w:tcPr>
                  <w:tcW w:w="1896" w:type="dxa"/>
                  <w:tcBorders>
                    <w:tl2br w:val="nil"/>
                    <w:tr2bl w:val="nil"/>
                  </w:tcBorders>
                  <w:vAlign w:val="center"/>
                </w:tcPr>
                <w:p w14:paraId="52D52E05" w14:textId="0D072847" w:rsidR="0090464E" w:rsidRPr="000778C0" w:rsidRDefault="0090464E" w:rsidP="0090464E">
                  <w:pPr>
                    <w:pStyle w:val="afffa"/>
                    <w:ind w:firstLineChars="0" w:firstLine="0"/>
                    <w:jc w:val="center"/>
                    <w:rPr>
                      <w:b/>
                      <w:bCs/>
                      <w:szCs w:val="21"/>
                    </w:rPr>
                  </w:pPr>
                  <w:r w:rsidRPr="000778C0">
                    <w:rPr>
                      <w:rFonts w:hint="eastAsia"/>
                      <w:b/>
                      <w:bCs/>
                      <w:szCs w:val="21"/>
                    </w:rPr>
                    <w:t>备注</w:t>
                  </w:r>
                </w:p>
              </w:tc>
            </w:tr>
            <w:tr w:rsidR="0090464E" w:rsidRPr="000778C0" w14:paraId="11B59583" w14:textId="5753574C" w:rsidTr="0090464E">
              <w:trPr>
                <w:trHeight w:val="454"/>
                <w:jc w:val="center"/>
              </w:trPr>
              <w:tc>
                <w:tcPr>
                  <w:tcW w:w="706" w:type="dxa"/>
                  <w:tcBorders>
                    <w:tl2br w:val="nil"/>
                    <w:tr2bl w:val="nil"/>
                  </w:tcBorders>
                  <w:vAlign w:val="center"/>
                </w:tcPr>
                <w:p w14:paraId="74BBE7A1" w14:textId="77777777" w:rsidR="0090464E" w:rsidRPr="000778C0" w:rsidRDefault="0090464E" w:rsidP="0090464E">
                  <w:pPr>
                    <w:pStyle w:val="afffa"/>
                    <w:ind w:firstLineChars="0" w:firstLine="0"/>
                    <w:jc w:val="center"/>
                    <w:rPr>
                      <w:szCs w:val="21"/>
                    </w:rPr>
                  </w:pPr>
                  <w:r w:rsidRPr="000778C0">
                    <w:rPr>
                      <w:szCs w:val="21"/>
                    </w:rPr>
                    <w:t>1</w:t>
                  </w:r>
                </w:p>
              </w:tc>
              <w:tc>
                <w:tcPr>
                  <w:tcW w:w="732" w:type="dxa"/>
                  <w:vMerge w:val="restart"/>
                  <w:tcBorders>
                    <w:tl2br w:val="nil"/>
                    <w:tr2bl w:val="nil"/>
                  </w:tcBorders>
                  <w:vAlign w:val="center"/>
                </w:tcPr>
                <w:p w14:paraId="41CAC1A6" w14:textId="1C4B92DD" w:rsidR="0090464E" w:rsidRPr="000778C0" w:rsidRDefault="0090464E" w:rsidP="0090464E">
                  <w:pPr>
                    <w:spacing w:line="400" w:lineRule="exact"/>
                    <w:jc w:val="center"/>
                    <w:rPr>
                      <w:szCs w:val="21"/>
                    </w:rPr>
                  </w:pPr>
                  <w:r w:rsidRPr="000778C0">
                    <w:rPr>
                      <w:rFonts w:hint="eastAsia"/>
                      <w:szCs w:val="21"/>
                    </w:rPr>
                    <w:t>原料</w:t>
                  </w:r>
                </w:p>
              </w:tc>
              <w:tc>
                <w:tcPr>
                  <w:tcW w:w="2551" w:type="dxa"/>
                  <w:tcBorders>
                    <w:tl2br w:val="nil"/>
                    <w:tr2bl w:val="nil"/>
                  </w:tcBorders>
                  <w:vAlign w:val="center"/>
                </w:tcPr>
                <w:p w14:paraId="67B1FDE7" w14:textId="48463095" w:rsidR="0090464E" w:rsidRPr="000778C0" w:rsidRDefault="0090464E" w:rsidP="0090464E">
                  <w:pPr>
                    <w:spacing w:line="400" w:lineRule="exact"/>
                    <w:jc w:val="center"/>
                    <w:rPr>
                      <w:szCs w:val="21"/>
                    </w:rPr>
                  </w:pPr>
                  <w:r w:rsidRPr="000778C0">
                    <w:rPr>
                      <w:rFonts w:hint="eastAsia"/>
                      <w:spacing w:val="-2"/>
                    </w:rPr>
                    <w:t>蚯蚓种</w:t>
                  </w:r>
                </w:p>
              </w:tc>
              <w:tc>
                <w:tcPr>
                  <w:tcW w:w="1134" w:type="dxa"/>
                  <w:tcBorders>
                    <w:tl2br w:val="nil"/>
                    <w:tr2bl w:val="nil"/>
                  </w:tcBorders>
                  <w:vAlign w:val="center"/>
                </w:tcPr>
                <w:p w14:paraId="32666ED8" w14:textId="198E895B" w:rsidR="0090464E" w:rsidRPr="000778C0" w:rsidRDefault="0090464E" w:rsidP="0090464E">
                  <w:pPr>
                    <w:widowControl/>
                    <w:spacing w:line="440" w:lineRule="exact"/>
                    <w:jc w:val="center"/>
                    <w:rPr>
                      <w:szCs w:val="21"/>
                    </w:rPr>
                  </w:pPr>
                  <w:r w:rsidRPr="000778C0">
                    <w:t>t/a</w:t>
                  </w:r>
                </w:p>
              </w:tc>
              <w:tc>
                <w:tcPr>
                  <w:tcW w:w="1134" w:type="dxa"/>
                  <w:tcBorders>
                    <w:tl2br w:val="nil"/>
                    <w:tr2bl w:val="nil"/>
                  </w:tcBorders>
                  <w:vAlign w:val="center"/>
                </w:tcPr>
                <w:p w14:paraId="1EB72BD6" w14:textId="63C0D7AF" w:rsidR="0090464E" w:rsidRPr="000778C0" w:rsidRDefault="0090464E" w:rsidP="0090464E">
                  <w:pPr>
                    <w:widowControl/>
                    <w:spacing w:line="440" w:lineRule="exact"/>
                    <w:jc w:val="center"/>
                    <w:rPr>
                      <w:szCs w:val="21"/>
                    </w:rPr>
                  </w:pPr>
                  <w:r w:rsidRPr="000778C0">
                    <w:t>50</w:t>
                  </w:r>
                </w:p>
              </w:tc>
              <w:tc>
                <w:tcPr>
                  <w:tcW w:w="1134" w:type="dxa"/>
                  <w:tcBorders>
                    <w:tl2br w:val="nil"/>
                    <w:tr2bl w:val="nil"/>
                  </w:tcBorders>
                  <w:vAlign w:val="center"/>
                </w:tcPr>
                <w:p w14:paraId="741982A3" w14:textId="55BA335F" w:rsidR="0090464E" w:rsidRPr="000778C0" w:rsidRDefault="0090464E" w:rsidP="0090464E">
                  <w:pPr>
                    <w:widowControl/>
                    <w:spacing w:line="440" w:lineRule="exact"/>
                    <w:jc w:val="center"/>
                    <w:rPr>
                      <w:szCs w:val="21"/>
                    </w:rPr>
                  </w:pPr>
                  <w:r w:rsidRPr="000778C0">
                    <w:t>50</w:t>
                  </w:r>
                </w:p>
              </w:tc>
              <w:tc>
                <w:tcPr>
                  <w:tcW w:w="1896" w:type="dxa"/>
                  <w:tcBorders>
                    <w:tl2br w:val="nil"/>
                    <w:tr2bl w:val="nil"/>
                  </w:tcBorders>
                  <w:vAlign w:val="center"/>
                </w:tcPr>
                <w:p w14:paraId="3348E483" w14:textId="696B7633" w:rsidR="0090464E" w:rsidRPr="000778C0" w:rsidRDefault="0090464E" w:rsidP="0090464E">
                  <w:pPr>
                    <w:widowControl/>
                    <w:spacing w:line="440" w:lineRule="exact"/>
                    <w:jc w:val="center"/>
                  </w:pPr>
                  <w:r w:rsidRPr="000778C0">
                    <w:rPr>
                      <w:rFonts w:hint="eastAsia"/>
                      <w:spacing w:val="-2"/>
                    </w:rPr>
                    <w:t>外购</w:t>
                  </w:r>
                </w:p>
              </w:tc>
            </w:tr>
            <w:tr w:rsidR="0090464E" w:rsidRPr="000778C0" w14:paraId="5B678D2F" w14:textId="0E7350A2" w:rsidTr="0090464E">
              <w:trPr>
                <w:trHeight w:val="454"/>
                <w:jc w:val="center"/>
              </w:trPr>
              <w:tc>
                <w:tcPr>
                  <w:tcW w:w="706" w:type="dxa"/>
                  <w:tcBorders>
                    <w:tl2br w:val="nil"/>
                    <w:tr2bl w:val="nil"/>
                  </w:tcBorders>
                  <w:vAlign w:val="center"/>
                </w:tcPr>
                <w:p w14:paraId="7E358473" w14:textId="77777777" w:rsidR="0090464E" w:rsidRPr="000778C0" w:rsidRDefault="0090464E" w:rsidP="0090464E">
                  <w:pPr>
                    <w:pStyle w:val="afffa"/>
                    <w:ind w:firstLineChars="0" w:firstLine="0"/>
                    <w:jc w:val="center"/>
                    <w:rPr>
                      <w:szCs w:val="21"/>
                    </w:rPr>
                  </w:pPr>
                  <w:r w:rsidRPr="000778C0">
                    <w:rPr>
                      <w:szCs w:val="21"/>
                    </w:rPr>
                    <w:t>2</w:t>
                  </w:r>
                </w:p>
              </w:tc>
              <w:tc>
                <w:tcPr>
                  <w:tcW w:w="732" w:type="dxa"/>
                  <w:vMerge/>
                  <w:tcBorders>
                    <w:tl2br w:val="nil"/>
                    <w:tr2bl w:val="nil"/>
                  </w:tcBorders>
                  <w:vAlign w:val="center"/>
                </w:tcPr>
                <w:p w14:paraId="674E2C6A" w14:textId="77777777" w:rsidR="0090464E" w:rsidRPr="000778C0" w:rsidRDefault="0090464E" w:rsidP="0090464E">
                  <w:pPr>
                    <w:spacing w:line="400" w:lineRule="exact"/>
                    <w:jc w:val="center"/>
                    <w:rPr>
                      <w:kern w:val="0"/>
                      <w:szCs w:val="21"/>
                    </w:rPr>
                  </w:pPr>
                </w:p>
              </w:tc>
              <w:tc>
                <w:tcPr>
                  <w:tcW w:w="2551" w:type="dxa"/>
                  <w:tcBorders>
                    <w:tl2br w:val="nil"/>
                    <w:tr2bl w:val="nil"/>
                  </w:tcBorders>
                  <w:vAlign w:val="center"/>
                </w:tcPr>
                <w:p w14:paraId="66272304" w14:textId="113E58BE" w:rsidR="0090464E" w:rsidRPr="000778C0" w:rsidRDefault="0090464E" w:rsidP="0090464E">
                  <w:pPr>
                    <w:spacing w:line="400" w:lineRule="exact"/>
                    <w:jc w:val="center"/>
                    <w:rPr>
                      <w:szCs w:val="21"/>
                    </w:rPr>
                  </w:pPr>
                  <w:r w:rsidRPr="000778C0">
                    <w:rPr>
                      <w:rFonts w:hint="eastAsia"/>
                      <w:spacing w:val="-2"/>
                    </w:rPr>
                    <w:t>综合污泥（城镇、生活污水处理污泥，含水率</w:t>
                  </w:r>
                  <w:r w:rsidRPr="000778C0">
                    <w:rPr>
                      <w:rFonts w:hint="eastAsia"/>
                      <w:spacing w:val="-2"/>
                    </w:rPr>
                    <w:t>8</w:t>
                  </w:r>
                  <w:r w:rsidRPr="000778C0">
                    <w:rPr>
                      <w:spacing w:val="-2"/>
                    </w:rPr>
                    <w:t>0%</w:t>
                  </w:r>
                  <w:r w:rsidRPr="000778C0">
                    <w:rPr>
                      <w:rFonts w:hint="eastAsia"/>
                      <w:spacing w:val="-2"/>
                    </w:rPr>
                    <w:t>左右）</w:t>
                  </w:r>
                </w:p>
              </w:tc>
              <w:tc>
                <w:tcPr>
                  <w:tcW w:w="1134" w:type="dxa"/>
                  <w:tcBorders>
                    <w:tl2br w:val="nil"/>
                    <w:tr2bl w:val="nil"/>
                  </w:tcBorders>
                  <w:vAlign w:val="center"/>
                </w:tcPr>
                <w:p w14:paraId="06773862" w14:textId="6215E9B8" w:rsidR="0090464E" w:rsidRPr="000778C0" w:rsidRDefault="0090464E" w:rsidP="0090464E">
                  <w:pPr>
                    <w:widowControl/>
                    <w:spacing w:line="440" w:lineRule="exact"/>
                    <w:jc w:val="center"/>
                    <w:rPr>
                      <w:szCs w:val="21"/>
                    </w:rPr>
                  </w:pPr>
                  <w:r w:rsidRPr="000778C0">
                    <w:t>t/a</w:t>
                  </w:r>
                </w:p>
              </w:tc>
              <w:tc>
                <w:tcPr>
                  <w:tcW w:w="1134" w:type="dxa"/>
                  <w:tcBorders>
                    <w:tl2br w:val="nil"/>
                    <w:tr2bl w:val="nil"/>
                  </w:tcBorders>
                  <w:vAlign w:val="center"/>
                </w:tcPr>
                <w:p w14:paraId="26BAB89B" w14:textId="003F7671" w:rsidR="0090464E" w:rsidRPr="000778C0" w:rsidRDefault="0090464E" w:rsidP="0090464E">
                  <w:pPr>
                    <w:widowControl/>
                    <w:spacing w:line="440" w:lineRule="exact"/>
                    <w:jc w:val="center"/>
                    <w:rPr>
                      <w:szCs w:val="21"/>
                    </w:rPr>
                  </w:pPr>
                  <w:r w:rsidRPr="000778C0">
                    <w:rPr>
                      <w:rFonts w:hint="eastAsia"/>
                    </w:rPr>
                    <w:t>2</w:t>
                  </w:r>
                  <w:r w:rsidRPr="000778C0">
                    <w:t>0000</w:t>
                  </w:r>
                </w:p>
              </w:tc>
              <w:tc>
                <w:tcPr>
                  <w:tcW w:w="1134" w:type="dxa"/>
                  <w:tcBorders>
                    <w:tl2br w:val="nil"/>
                    <w:tr2bl w:val="nil"/>
                  </w:tcBorders>
                  <w:vAlign w:val="center"/>
                </w:tcPr>
                <w:p w14:paraId="6448E434" w14:textId="4FBD5875" w:rsidR="0090464E" w:rsidRPr="000778C0" w:rsidRDefault="0090464E" w:rsidP="0090464E">
                  <w:pPr>
                    <w:widowControl/>
                    <w:spacing w:line="440" w:lineRule="exact"/>
                    <w:jc w:val="center"/>
                    <w:rPr>
                      <w:szCs w:val="21"/>
                    </w:rPr>
                  </w:pPr>
                  <w:r w:rsidRPr="000778C0">
                    <w:rPr>
                      <w:rFonts w:hint="eastAsia"/>
                    </w:rPr>
                    <w:t>2</w:t>
                  </w:r>
                  <w:r w:rsidRPr="000778C0">
                    <w:t>0000</w:t>
                  </w:r>
                </w:p>
              </w:tc>
              <w:tc>
                <w:tcPr>
                  <w:tcW w:w="1896" w:type="dxa"/>
                  <w:tcBorders>
                    <w:tl2br w:val="nil"/>
                    <w:tr2bl w:val="nil"/>
                  </w:tcBorders>
                  <w:vAlign w:val="center"/>
                </w:tcPr>
                <w:p w14:paraId="78E8FE8F" w14:textId="1A794340" w:rsidR="0090464E" w:rsidRPr="000778C0" w:rsidRDefault="002C780B" w:rsidP="0090464E">
                  <w:pPr>
                    <w:widowControl/>
                    <w:spacing w:line="440" w:lineRule="exact"/>
                    <w:jc w:val="center"/>
                  </w:pPr>
                  <w:r w:rsidRPr="000778C0">
                    <w:rPr>
                      <w:rFonts w:hint="eastAsia"/>
                      <w:spacing w:val="-2"/>
                    </w:rPr>
                    <w:t>主要</w:t>
                  </w:r>
                  <w:r w:rsidR="0090464E" w:rsidRPr="000778C0">
                    <w:rPr>
                      <w:rFonts w:hint="eastAsia"/>
                      <w:spacing w:val="-2"/>
                    </w:rPr>
                    <w:t>从芜湖市朱家桥污水处理厂和城南污水处理厂收购</w:t>
                  </w:r>
                </w:p>
              </w:tc>
            </w:tr>
            <w:tr w:rsidR="0090464E" w:rsidRPr="000778C0" w14:paraId="294DACC0" w14:textId="1D7ABE7E" w:rsidTr="0090464E">
              <w:trPr>
                <w:trHeight w:val="454"/>
                <w:jc w:val="center"/>
              </w:trPr>
              <w:tc>
                <w:tcPr>
                  <w:tcW w:w="706" w:type="dxa"/>
                  <w:tcBorders>
                    <w:tl2br w:val="nil"/>
                    <w:tr2bl w:val="nil"/>
                  </w:tcBorders>
                  <w:vAlign w:val="center"/>
                </w:tcPr>
                <w:p w14:paraId="2EA02C4D" w14:textId="77777777" w:rsidR="0090464E" w:rsidRPr="000778C0" w:rsidRDefault="0090464E" w:rsidP="0090464E">
                  <w:pPr>
                    <w:pStyle w:val="afffa"/>
                    <w:ind w:firstLineChars="0" w:firstLine="0"/>
                    <w:jc w:val="center"/>
                    <w:rPr>
                      <w:szCs w:val="21"/>
                    </w:rPr>
                  </w:pPr>
                  <w:r w:rsidRPr="000778C0">
                    <w:rPr>
                      <w:szCs w:val="21"/>
                    </w:rPr>
                    <w:t>3</w:t>
                  </w:r>
                </w:p>
              </w:tc>
              <w:tc>
                <w:tcPr>
                  <w:tcW w:w="732" w:type="dxa"/>
                  <w:tcBorders>
                    <w:tl2br w:val="nil"/>
                    <w:tr2bl w:val="nil"/>
                  </w:tcBorders>
                  <w:vAlign w:val="center"/>
                </w:tcPr>
                <w:p w14:paraId="6437277D" w14:textId="1A4DE43B" w:rsidR="0090464E" w:rsidRPr="000778C0" w:rsidRDefault="0090464E" w:rsidP="0090464E">
                  <w:pPr>
                    <w:spacing w:line="400" w:lineRule="exact"/>
                    <w:jc w:val="center"/>
                    <w:rPr>
                      <w:kern w:val="0"/>
                      <w:szCs w:val="21"/>
                    </w:rPr>
                  </w:pPr>
                  <w:r w:rsidRPr="000778C0">
                    <w:rPr>
                      <w:rFonts w:hint="eastAsia"/>
                      <w:kern w:val="0"/>
                      <w:szCs w:val="21"/>
                    </w:rPr>
                    <w:t>辅料</w:t>
                  </w:r>
                </w:p>
              </w:tc>
              <w:tc>
                <w:tcPr>
                  <w:tcW w:w="2551" w:type="dxa"/>
                  <w:tcBorders>
                    <w:tl2br w:val="nil"/>
                    <w:tr2bl w:val="nil"/>
                  </w:tcBorders>
                  <w:vAlign w:val="center"/>
                </w:tcPr>
                <w:p w14:paraId="51D052D9" w14:textId="4E85344D" w:rsidR="0090464E" w:rsidRPr="000778C0" w:rsidRDefault="0090464E" w:rsidP="0090464E">
                  <w:pPr>
                    <w:spacing w:line="400" w:lineRule="exact"/>
                    <w:jc w:val="center"/>
                    <w:rPr>
                      <w:szCs w:val="21"/>
                    </w:rPr>
                  </w:pPr>
                  <w:r w:rsidRPr="000778C0">
                    <w:rPr>
                      <w:rFonts w:hint="eastAsia"/>
                      <w:spacing w:val="-2"/>
                    </w:rPr>
                    <w:t>E</w:t>
                  </w:r>
                  <w:r w:rsidRPr="000778C0">
                    <w:rPr>
                      <w:spacing w:val="-2"/>
                    </w:rPr>
                    <w:t>M</w:t>
                  </w:r>
                  <w:r w:rsidRPr="000778C0">
                    <w:rPr>
                      <w:rFonts w:hint="eastAsia"/>
                      <w:spacing w:val="-2"/>
                    </w:rPr>
                    <w:t>菌剂</w:t>
                  </w:r>
                </w:p>
              </w:tc>
              <w:tc>
                <w:tcPr>
                  <w:tcW w:w="1134" w:type="dxa"/>
                  <w:tcBorders>
                    <w:tl2br w:val="nil"/>
                    <w:tr2bl w:val="nil"/>
                  </w:tcBorders>
                  <w:vAlign w:val="center"/>
                </w:tcPr>
                <w:p w14:paraId="4007369C" w14:textId="6DEBAEDB" w:rsidR="0090464E" w:rsidRPr="000778C0" w:rsidRDefault="0090464E" w:rsidP="0090464E">
                  <w:pPr>
                    <w:widowControl/>
                    <w:spacing w:line="440" w:lineRule="exact"/>
                    <w:jc w:val="center"/>
                    <w:rPr>
                      <w:szCs w:val="21"/>
                    </w:rPr>
                  </w:pPr>
                  <w:r w:rsidRPr="000778C0">
                    <w:rPr>
                      <w:spacing w:val="-2"/>
                    </w:rPr>
                    <w:t>t/a</w:t>
                  </w:r>
                </w:p>
              </w:tc>
              <w:tc>
                <w:tcPr>
                  <w:tcW w:w="1134" w:type="dxa"/>
                  <w:tcBorders>
                    <w:tl2br w:val="nil"/>
                    <w:tr2bl w:val="nil"/>
                  </w:tcBorders>
                  <w:vAlign w:val="center"/>
                </w:tcPr>
                <w:p w14:paraId="6FC6C819" w14:textId="65BE67F3" w:rsidR="0090464E" w:rsidRPr="000778C0" w:rsidRDefault="0090464E" w:rsidP="0090464E">
                  <w:pPr>
                    <w:widowControl/>
                    <w:spacing w:line="440" w:lineRule="exact"/>
                    <w:jc w:val="center"/>
                    <w:rPr>
                      <w:szCs w:val="21"/>
                    </w:rPr>
                  </w:pPr>
                  <w:r w:rsidRPr="000778C0">
                    <w:rPr>
                      <w:rFonts w:hint="eastAsia"/>
                      <w:spacing w:val="-2"/>
                    </w:rPr>
                    <w:t>2</w:t>
                  </w:r>
                  <w:r w:rsidRPr="000778C0">
                    <w:rPr>
                      <w:spacing w:val="-2"/>
                    </w:rPr>
                    <w:t>0</w:t>
                  </w:r>
                </w:p>
              </w:tc>
              <w:tc>
                <w:tcPr>
                  <w:tcW w:w="1134" w:type="dxa"/>
                  <w:tcBorders>
                    <w:tl2br w:val="nil"/>
                    <w:tr2bl w:val="nil"/>
                  </w:tcBorders>
                  <w:vAlign w:val="center"/>
                </w:tcPr>
                <w:p w14:paraId="37F76796" w14:textId="07207ED3" w:rsidR="0090464E" w:rsidRPr="000778C0" w:rsidRDefault="0090464E" w:rsidP="0090464E">
                  <w:pPr>
                    <w:widowControl/>
                    <w:spacing w:line="440" w:lineRule="exact"/>
                    <w:jc w:val="center"/>
                    <w:rPr>
                      <w:szCs w:val="21"/>
                    </w:rPr>
                  </w:pPr>
                  <w:r w:rsidRPr="000778C0">
                    <w:rPr>
                      <w:rFonts w:hint="eastAsia"/>
                      <w:spacing w:val="-2"/>
                    </w:rPr>
                    <w:t>2</w:t>
                  </w:r>
                  <w:r w:rsidRPr="000778C0">
                    <w:rPr>
                      <w:spacing w:val="-2"/>
                    </w:rPr>
                    <w:t>0</w:t>
                  </w:r>
                </w:p>
              </w:tc>
              <w:tc>
                <w:tcPr>
                  <w:tcW w:w="1896" w:type="dxa"/>
                  <w:tcBorders>
                    <w:tl2br w:val="nil"/>
                    <w:tr2bl w:val="nil"/>
                  </w:tcBorders>
                  <w:vAlign w:val="center"/>
                </w:tcPr>
                <w:p w14:paraId="08EABC12" w14:textId="27AEEF69" w:rsidR="0090464E" w:rsidRPr="000778C0" w:rsidRDefault="0090464E" w:rsidP="0090464E">
                  <w:pPr>
                    <w:widowControl/>
                    <w:spacing w:line="440" w:lineRule="exact"/>
                    <w:jc w:val="center"/>
                    <w:rPr>
                      <w:spacing w:val="-2"/>
                    </w:rPr>
                  </w:pPr>
                  <w:r w:rsidRPr="000778C0">
                    <w:rPr>
                      <w:rFonts w:hint="eastAsia"/>
                    </w:rPr>
                    <w:t>用于抑制污泥臭味</w:t>
                  </w:r>
                </w:p>
              </w:tc>
            </w:tr>
            <w:tr w:rsidR="0090464E" w:rsidRPr="000778C0" w14:paraId="46EEA13E" w14:textId="303DBF47" w:rsidTr="0090464E">
              <w:trPr>
                <w:trHeight w:val="454"/>
                <w:jc w:val="center"/>
              </w:trPr>
              <w:tc>
                <w:tcPr>
                  <w:tcW w:w="706" w:type="dxa"/>
                  <w:tcBorders>
                    <w:tl2br w:val="nil"/>
                    <w:tr2bl w:val="nil"/>
                  </w:tcBorders>
                  <w:vAlign w:val="center"/>
                </w:tcPr>
                <w:p w14:paraId="23E911A0" w14:textId="77777777" w:rsidR="0090464E" w:rsidRPr="000778C0" w:rsidRDefault="0090464E" w:rsidP="0090464E">
                  <w:pPr>
                    <w:pStyle w:val="afffa"/>
                    <w:ind w:firstLineChars="0" w:firstLine="0"/>
                    <w:jc w:val="center"/>
                    <w:rPr>
                      <w:szCs w:val="21"/>
                    </w:rPr>
                  </w:pPr>
                  <w:r w:rsidRPr="000778C0">
                    <w:rPr>
                      <w:rFonts w:hint="eastAsia"/>
                      <w:szCs w:val="21"/>
                    </w:rPr>
                    <w:t>4</w:t>
                  </w:r>
                </w:p>
              </w:tc>
              <w:tc>
                <w:tcPr>
                  <w:tcW w:w="732" w:type="dxa"/>
                  <w:vMerge w:val="restart"/>
                  <w:tcBorders>
                    <w:tl2br w:val="nil"/>
                    <w:tr2bl w:val="nil"/>
                  </w:tcBorders>
                  <w:vAlign w:val="center"/>
                </w:tcPr>
                <w:p w14:paraId="260845F3" w14:textId="39396AE6" w:rsidR="0090464E" w:rsidRPr="000778C0" w:rsidRDefault="0090464E" w:rsidP="0090464E">
                  <w:pPr>
                    <w:spacing w:line="400" w:lineRule="exact"/>
                    <w:jc w:val="center"/>
                    <w:rPr>
                      <w:kern w:val="0"/>
                      <w:szCs w:val="21"/>
                    </w:rPr>
                  </w:pPr>
                  <w:r w:rsidRPr="000778C0">
                    <w:rPr>
                      <w:rFonts w:hint="eastAsia"/>
                      <w:kern w:val="0"/>
                      <w:szCs w:val="21"/>
                    </w:rPr>
                    <w:t>能源</w:t>
                  </w:r>
                </w:p>
              </w:tc>
              <w:tc>
                <w:tcPr>
                  <w:tcW w:w="2551" w:type="dxa"/>
                  <w:tcBorders>
                    <w:tl2br w:val="nil"/>
                    <w:tr2bl w:val="nil"/>
                  </w:tcBorders>
                  <w:vAlign w:val="center"/>
                </w:tcPr>
                <w:p w14:paraId="3F55F2BA" w14:textId="5C40A1E5" w:rsidR="0090464E" w:rsidRPr="000778C0" w:rsidRDefault="0090464E" w:rsidP="0090464E">
                  <w:pPr>
                    <w:spacing w:line="400" w:lineRule="exact"/>
                    <w:jc w:val="center"/>
                    <w:rPr>
                      <w:szCs w:val="21"/>
                    </w:rPr>
                  </w:pPr>
                  <w:r w:rsidRPr="000778C0">
                    <w:rPr>
                      <w:rFonts w:hint="eastAsia"/>
                      <w:spacing w:val="-2"/>
                    </w:rPr>
                    <w:t>电</w:t>
                  </w:r>
                </w:p>
              </w:tc>
              <w:tc>
                <w:tcPr>
                  <w:tcW w:w="1134" w:type="dxa"/>
                  <w:tcBorders>
                    <w:tl2br w:val="nil"/>
                    <w:tr2bl w:val="nil"/>
                  </w:tcBorders>
                  <w:vAlign w:val="center"/>
                </w:tcPr>
                <w:p w14:paraId="5F4DADF9" w14:textId="1C08A782" w:rsidR="0090464E" w:rsidRPr="000778C0" w:rsidRDefault="0090464E" w:rsidP="0090464E">
                  <w:pPr>
                    <w:widowControl/>
                    <w:spacing w:line="440" w:lineRule="exact"/>
                    <w:jc w:val="center"/>
                    <w:rPr>
                      <w:szCs w:val="21"/>
                    </w:rPr>
                  </w:pPr>
                  <w:r w:rsidRPr="000778C0">
                    <w:rPr>
                      <w:rFonts w:hint="eastAsia"/>
                      <w:spacing w:val="-2"/>
                    </w:rPr>
                    <w:t>万</w:t>
                  </w:r>
                  <w:proofErr w:type="spellStart"/>
                  <w:r w:rsidRPr="000778C0">
                    <w:rPr>
                      <w:rFonts w:hint="eastAsia"/>
                      <w:spacing w:val="-2"/>
                    </w:rPr>
                    <w:t>k</w:t>
                  </w:r>
                  <w:r w:rsidRPr="000778C0">
                    <w:rPr>
                      <w:spacing w:val="-2"/>
                    </w:rPr>
                    <w:t>W·h</w:t>
                  </w:r>
                  <w:proofErr w:type="spellEnd"/>
                  <w:r w:rsidRPr="000778C0">
                    <w:rPr>
                      <w:spacing w:val="-2"/>
                    </w:rPr>
                    <w:t>/a</w:t>
                  </w:r>
                </w:p>
              </w:tc>
              <w:tc>
                <w:tcPr>
                  <w:tcW w:w="1134" w:type="dxa"/>
                  <w:tcBorders>
                    <w:tl2br w:val="nil"/>
                    <w:tr2bl w:val="nil"/>
                  </w:tcBorders>
                  <w:vAlign w:val="center"/>
                </w:tcPr>
                <w:p w14:paraId="42181295" w14:textId="3FA81330" w:rsidR="0090464E" w:rsidRPr="000778C0" w:rsidRDefault="0090464E" w:rsidP="0090464E">
                  <w:pPr>
                    <w:widowControl/>
                    <w:spacing w:line="440" w:lineRule="exact"/>
                    <w:jc w:val="center"/>
                    <w:rPr>
                      <w:szCs w:val="21"/>
                    </w:rPr>
                  </w:pPr>
                  <w:r w:rsidRPr="000778C0">
                    <w:rPr>
                      <w:spacing w:val="-2"/>
                    </w:rPr>
                    <w:t>10</w:t>
                  </w:r>
                </w:p>
              </w:tc>
              <w:tc>
                <w:tcPr>
                  <w:tcW w:w="1134" w:type="dxa"/>
                  <w:tcBorders>
                    <w:tl2br w:val="nil"/>
                    <w:tr2bl w:val="nil"/>
                  </w:tcBorders>
                  <w:vAlign w:val="center"/>
                </w:tcPr>
                <w:p w14:paraId="308DB1E6" w14:textId="241D2FF7" w:rsidR="0090464E" w:rsidRPr="000778C0" w:rsidRDefault="0090464E" w:rsidP="0090464E">
                  <w:pPr>
                    <w:widowControl/>
                    <w:spacing w:line="440" w:lineRule="exact"/>
                    <w:jc w:val="center"/>
                    <w:rPr>
                      <w:szCs w:val="21"/>
                    </w:rPr>
                  </w:pPr>
                  <w:r w:rsidRPr="000778C0">
                    <w:rPr>
                      <w:spacing w:val="-2"/>
                    </w:rPr>
                    <w:t>10</w:t>
                  </w:r>
                </w:p>
              </w:tc>
              <w:tc>
                <w:tcPr>
                  <w:tcW w:w="1896" w:type="dxa"/>
                  <w:tcBorders>
                    <w:tl2br w:val="nil"/>
                    <w:tr2bl w:val="nil"/>
                  </w:tcBorders>
                  <w:vAlign w:val="center"/>
                </w:tcPr>
                <w:p w14:paraId="4BDFDE3C" w14:textId="7D2348D6" w:rsidR="0090464E" w:rsidRPr="000778C0" w:rsidRDefault="0090464E" w:rsidP="0090464E">
                  <w:pPr>
                    <w:widowControl/>
                    <w:spacing w:line="440" w:lineRule="exact"/>
                    <w:jc w:val="center"/>
                    <w:rPr>
                      <w:spacing w:val="-2"/>
                    </w:rPr>
                  </w:pPr>
                  <w:r w:rsidRPr="000778C0">
                    <w:rPr>
                      <w:rFonts w:hint="eastAsia"/>
                      <w:spacing w:val="-2"/>
                    </w:rPr>
                    <w:t>由市政管网供电</w:t>
                  </w:r>
                </w:p>
              </w:tc>
            </w:tr>
            <w:tr w:rsidR="0090464E" w:rsidRPr="000778C0" w14:paraId="0562F5ED" w14:textId="665D7CA9" w:rsidTr="0090464E">
              <w:trPr>
                <w:trHeight w:val="454"/>
                <w:jc w:val="center"/>
              </w:trPr>
              <w:tc>
                <w:tcPr>
                  <w:tcW w:w="706" w:type="dxa"/>
                  <w:tcBorders>
                    <w:tl2br w:val="nil"/>
                    <w:tr2bl w:val="nil"/>
                  </w:tcBorders>
                  <w:vAlign w:val="center"/>
                </w:tcPr>
                <w:p w14:paraId="4BAC9573" w14:textId="77777777" w:rsidR="0090464E" w:rsidRPr="000778C0" w:rsidRDefault="0090464E" w:rsidP="0090464E">
                  <w:pPr>
                    <w:pStyle w:val="afffa"/>
                    <w:ind w:firstLineChars="0" w:firstLine="0"/>
                    <w:jc w:val="center"/>
                    <w:rPr>
                      <w:szCs w:val="21"/>
                    </w:rPr>
                  </w:pPr>
                  <w:r w:rsidRPr="000778C0">
                    <w:rPr>
                      <w:rFonts w:hint="eastAsia"/>
                      <w:szCs w:val="21"/>
                    </w:rPr>
                    <w:t>5</w:t>
                  </w:r>
                </w:p>
              </w:tc>
              <w:tc>
                <w:tcPr>
                  <w:tcW w:w="732" w:type="dxa"/>
                  <w:vMerge/>
                  <w:tcBorders>
                    <w:tl2br w:val="nil"/>
                    <w:tr2bl w:val="nil"/>
                  </w:tcBorders>
                  <w:vAlign w:val="center"/>
                </w:tcPr>
                <w:p w14:paraId="3BB83184" w14:textId="77777777" w:rsidR="0090464E" w:rsidRPr="000778C0" w:rsidRDefault="0090464E" w:rsidP="0090464E">
                  <w:pPr>
                    <w:spacing w:line="400" w:lineRule="exact"/>
                    <w:jc w:val="center"/>
                    <w:rPr>
                      <w:kern w:val="0"/>
                      <w:szCs w:val="21"/>
                    </w:rPr>
                  </w:pPr>
                </w:p>
              </w:tc>
              <w:tc>
                <w:tcPr>
                  <w:tcW w:w="2551" w:type="dxa"/>
                  <w:tcBorders>
                    <w:tl2br w:val="nil"/>
                    <w:tr2bl w:val="nil"/>
                  </w:tcBorders>
                  <w:vAlign w:val="center"/>
                </w:tcPr>
                <w:p w14:paraId="36EE3305" w14:textId="44587C99" w:rsidR="0090464E" w:rsidRPr="000778C0" w:rsidRDefault="0090464E" w:rsidP="0090464E">
                  <w:pPr>
                    <w:spacing w:line="400" w:lineRule="exact"/>
                    <w:jc w:val="center"/>
                    <w:rPr>
                      <w:szCs w:val="21"/>
                    </w:rPr>
                  </w:pPr>
                  <w:r w:rsidRPr="000778C0">
                    <w:rPr>
                      <w:rFonts w:hint="eastAsia"/>
                      <w:spacing w:val="-2"/>
                    </w:rPr>
                    <w:t>水</w:t>
                  </w:r>
                </w:p>
              </w:tc>
              <w:tc>
                <w:tcPr>
                  <w:tcW w:w="1134" w:type="dxa"/>
                  <w:tcBorders>
                    <w:tl2br w:val="nil"/>
                    <w:tr2bl w:val="nil"/>
                  </w:tcBorders>
                  <w:vAlign w:val="center"/>
                </w:tcPr>
                <w:p w14:paraId="6B282347" w14:textId="2758D27A" w:rsidR="0090464E" w:rsidRPr="000778C0" w:rsidRDefault="0090464E" w:rsidP="0090464E">
                  <w:pPr>
                    <w:widowControl/>
                    <w:spacing w:line="440" w:lineRule="exact"/>
                    <w:jc w:val="center"/>
                    <w:rPr>
                      <w:szCs w:val="21"/>
                    </w:rPr>
                  </w:pPr>
                  <w:r w:rsidRPr="000778C0">
                    <w:rPr>
                      <w:spacing w:val="-2"/>
                    </w:rPr>
                    <w:t>t/a</w:t>
                  </w:r>
                </w:p>
              </w:tc>
              <w:tc>
                <w:tcPr>
                  <w:tcW w:w="1134" w:type="dxa"/>
                  <w:tcBorders>
                    <w:tl2br w:val="nil"/>
                    <w:tr2bl w:val="nil"/>
                  </w:tcBorders>
                  <w:vAlign w:val="center"/>
                </w:tcPr>
                <w:p w14:paraId="7DDE3A2C" w14:textId="38F0612E" w:rsidR="0090464E" w:rsidRPr="000778C0" w:rsidRDefault="0090464E" w:rsidP="0090464E">
                  <w:pPr>
                    <w:widowControl/>
                    <w:spacing w:line="440" w:lineRule="exact"/>
                    <w:jc w:val="center"/>
                    <w:rPr>
                      <w:szCs w:val="21"/>
                    </w:rPr>
                  </w:pPr>
                  <w:r w:rsidRPr="000778C0">
                    <w:rPr>
                      <w:spacing w:val="-2"/>
                    </w:rPr>
                    <w:t>75</w:t>
                  </w:r>
                </w:p>
              </w:tc>
              <w:tc>
                <w:tcPr>
                  <w:tcW w:w="1134" w:type="dxa"/>
                  <w:tcBorders>
                    <w:tl2br w:val="nil"/>
                    <w:tr2bl w:val="nil"/>
                  </w:tcBorders>
                  <w:vAlign w:val="center"/>
                </w:tcPr>
                <w:p w14:paraId="516AB307" w14:textId="59D34C69" w:rsidR="0090464E" w:rsidRPr="000778C0" w:rsidRDefault="0090464E" w:rsidP="0090464E">
                  <w:pPr>
                    <w:widowControl/>
                    <w:spacing w:line="440" w:lineRule="exact"/>
                    <w:jc w:val="center"/>
                    <w:rPr>
                      <w:szCs w:val="21"/>
                    </w:rPr>
                  </w:pPr>
                  <w:r w:rsidRPr="000778C0">
                    <w:rPr>
                      <w:spacing w:val="-2"/>
                    </w:rPr>
                    <w:t>75</w:t>
                  </w:r>
                </w:p>
              </w:tc>
              <w:tc>
                <w:tcPr>
                  <w:tcW w:w="1896" w:type="dxa"/>
                  <w:tcBorders>
                    <w:tl2br w:val="nil"/>
                    <w:tr2bl w:val="nil"/>
                  </w:tcBorders>
                  <w:vAlign w:val="center"/>
                </w:tcPr>
                <w:p w14:paraId="2B844992" w14:textId="4DAE34B3" w:rsidR="0090464E" w:rsidRPr="000778C0" w:rsidRDefault="0090464E" w:rsidP="0090464E">
                  <w:pPr>
                    <w:widowControl/>
                    <w:spacing w:line="440" w:lineRule="exact"/>
                    <w:jc w:val="center"/>
                    <w:rPr>
                      <w:spacing w:val="-2"/>
                    </w:rPr>
                  </w:pPr>
                  <w:r w:rsidRPr="000778C0">
                    <w:rPr>
                      <w:rFonts w:hint="eastAsia"/>
                      <w:spacing w:val="-2"/>
                    </w:rPr>
                    <w:t>由市政管网供水</w:t>
                  </w:r>
                </w:p>
              </w:tc>
            </w:tr>
          </w:tbl>
          <w:p w14:paraId="723C5F50" w14:textId="33ADA89C" w:rsidR="0090464E" w:rsidRPr="000778C0" w:rsidRDefault="0090464E" w:rsidP="0090464E">
            <w:pPr>
              <w:snapToGrid w:val="0"/>
              <w:spacing w:beforeLines="50" w:before="156" w:line="360" w:lineRule="auto"/>
              <w:jc w:val="center"/>
              <w:rPr>
                <w:b/>
                <w:kern w:val="0"/>
                <w:sz w:val="24"/>
              </w:rPr>
            </w:pPr>
            <w:r w:rsidRPr="000778C0">
              <w:rPr>
                <w:b/>
                <w:sz w:val="24"/>
              </w:rPr>
              <w:t>表</w:t>
            </w:r>
            <w:r w:rsidR="009F0799" w:rsidRPr="000778C0">
              <w:rPr>
                <w:b/>
                <w:sz w:val="24"/>
              </w:rPr>
              <w:t>2</w:t>
            </w:r>
            <w:r w:rsidR="009F0799" w:rsidRPr="000778C0">
              <w:rPr>
                <w:rFonts w:hint="eastAsia"/>
                <w:b/>
                <w:sz w:val="24"/>
              </w:rPr>
              <w:t>-</w:t>
            </w:r>
            <w:r w:rsidR="009F0799" w:rsidRPr="000778C0">
              <w:rPr>
                <w:b/>
                <w:sz w:val="24"/>
              </w:rPr>
              <w:t>4</w:t>
            </w:r>
            <w:r w:rsidRPr="000778C0">
              <w:rPr>
                <w:b/>
                <w:sz w:val="24"/>
              </w:rPr>
              <w:t xml:space="preserve">  </w:t>
            </w:r>
            <w:r w:rsidRPr="000778C0">
              <w:rPr>
                <w:b/>
                <w:sz w:val="24"/>
              </w:rPr>
              <w:t>本项目</w:t>
            </w:r>
            <w:r w:rsidRPr="000778C0">
              <w:rPr>
                <w:rFonts w:hint="eastAsia"/>
                <w:b/>
                <w:sz w:val="24"/>
              </w:rPr>
              <w:t>主要原辅材料理化性质一览表</w:t>
            </w:r>
          </w:p>
          <w:tbl>
            <w:tblPr>
              <w:tblW w:w="8607" w:type="dxa"/>
              <w:jc w:val="center"/>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708"/>
              <w:gridCol w:w="950"/>
              <w:gridCol w:w="6949"/>
            </w:tblGrid>
            <w:tr w:rsidR="0090464E" w:rsidRPr="000778C0" w14:paraId="50C31153" w14:textId="77777777" w:rsidTr="0090464E">
              <w:trPr>
                <w:trHeight w:val="386"/>
                <w:jc w:val="center"/>
              </w:trPr>
              <w:tc>
                <w:tcPr>
                  <w:tcW w:w="708" w:type="dxa"/>
                  <w:tcBorders>
                    <w:top w:val="single" w:sz="12" w:space="0" w:color="auto"/>
                    <w:left w:val="nil"/>
                    <w:bottom w:val="single" w:sz="6" w:space="0" w:color="auto"/>
                    <w:right w:val="single" w:sz="6" w:space="0" w:color="auto"/>
                  </w:tcBorders>
                  <w:vAlign w:val="center"/>
                  <w:hideMark/>
                </w:tcPr>
                <w:p w14:paraId="11217853" w14:textId="77777777" w:rsidR="0090464E" w:rsidRPr="000778C0" w:rsidRDefault="0090464E" w:rsidP="0090464E">
                  <w:pPr>
                    <w:pStyle w:val="afffe"/>
                    <w:spacing w:after="0"/>
                    <w:ind w:firstLineChars="0" w:firstLine="0"/>
                    <w:jc w:val="center"/>
                    <w:outlineLvl w:val="1"/>
                    <w:rPr>
                      <w:b/>
                      <w:spacing w:val="-2"/>
                    </w:rPr>
                  </w:pPr>
                  <w:r w:rsidRPr="000778C0">
                    <w:rPr>
                      <w:b/>
                      <w:spacing w:val="-2"/>
                    </w:rPr>
                    <w:t>序号</w:t>
                  </w:r>
                </w:p>
              </w:tc>
              <w:tc>
                <w:tcPr>
                  <w:tcW w:w="950" w:type="dxa"/>
                  <w:tcBorders>
                    <w:top w:val="single" w:sz="12" w:space="0" w:color="auto"/>
                    <w:left w:val="single" w:sz="6" w:space="0" w:color="auto"/>
                    <w:bottom w:val="single" w:sz="6" w:space="0" w:color="auto"/>
                    <w:right w:val="single" w:sz="6" w:space="0" w:color="auto"/>
                  </w:tcBorders>
                  <w:vAlign w:val="center"/>
                  <w:hideMark/>
                </w:tcPr>
                <w:p w14:paraId="4C11D028" w14:textId="77777777" w:rsidR="0090464E" w:rsidRPr="000778C0" w:rsidRDefault="0090464E" w:rsidP="0090464E">
                  <w:pPr>
                    <w:pStyle w:val="afffe"/>
                    <w:spacing w:after="0"/>
                    <w:ind w:firstLineChars="0" w:firstLine="0"/>
                    <w:jc w:val="center"/>
                    <w:outlineLvl w:val="1"/>
                    <w:rPr>
                      <w:b/>
                      <w:spacing w:val="-2"/>
                    </w:rPr>
                  </w:pPr>
                  <w:r w:rsidRPr="000778C0">
                    <w:rPr>
                      <w:rFonts w:hint="eastAsia"/>
                      <w:b/>
                      <w:spacing w:val="-2"/>
                    </w:rPr>
                    <w:t>名称</w:t>
                  </w:r>
                </w:p>
              </w:tc>
              <w:tc>
                <w:tcPr>
                  <w:tcW w:w="6949" w:type="dxa"/>
                  <w:tcBorders>
                    <w:top w:val="single" w:sz="12" w:space="0" w:color="auto"/>
                    <w:left w:val="single" w:sz="6" w:space="0" w:color="auto"/>
                    <w:bottom w:val="single" w:sz="6" w:space="0" w:color="auto"/>
                    <w:right w:val="nil"/>
                  </w:tcBorders>
                  <w:vAlign w:val="center"/>
                  <w:hideMark/>
                </w:tcPr>
                <w:p w14:paraId="626B7DB9" w14:textId="77777777" w:rsidR="0090464E" w:rsidRPr="000778C0" w:rsidRDefault="0090464E" w:rsidP="0090464E">
                  <w:pPr>
                    <w:pStyle w:val="afffe"/>
                    <w:spacing w:after="0"/>
                    <w:ind w:firstLineChars="0" w:firstLine="0"/>
                    <w:jc w:val="center"/>
                    <w:outlineLvl w:val="1"/>
                    <w:rPr>
                      <w:b/>
                      <w:spacing w:val="-2"/>
                    </w:rPr>
                  </w:pPr>
                  <w:r w:rsidRPr="000778C0">
                    <w:rPr>
                      <w:rFonts w:hint="eastAsia"/>
                      <w:b/>
                      <w:spacing w:val="-2"/>
                    </w:rPr>
                    <w:t>性质</w:t>
                  </w:r>
                </w:p>
              </w:tc>
            </w:tr>
            <w:tr w:rsidR="0090464E" w:rsidRPr="000778C0" w14:paraId="04DBD54B" w14:textId="77777777" w:rsidTr="0090464E">
              <w:trPr>
                <w:trHeight w:val="2097"/>
                <w:jc w:val="center"/>
              </w:trPr>
              <w:tc>
                <w:tcPr>
                  <w:tcW w:w="708" w:type="dxa"/>
                  <w:tcBorders>
                    <w:top w:val="single" w:sz="6" w:space="0" w:color="auto"/>
                    <w:left w:val="nil"/>
                    <w:bottom w:val="single" w:sz="6" w:space="0" w:color="auto"/>
                    <w:right w:val="single" w:sz="6" w:space="0" w:color="auto"/>
                  </w:tcBorders>
                  <w:vAlign w:val="center"/>
                  <w:hideMark/>
                </w:tcPr>
                <w:p w14:paraId="667C854D" w14:textId="77777777" w:rsidR="0090464E" w:rsidRPr="000778C0" w:rsidRDefault="0090464E" w:rsidP="0090464E">
                  <w:pPr>
                    <w:pStyle w:val="afffe"/>
                    <w:spacing w:after="0"/>
                    <w:ind w:firstLineChars="0" w:firstLine="0"/>
                    <w:jc w:val="center"/>
                    <w:outlineLvl w:val="1"/>
                    <w:rPr>
                      <w:spacing w:val="-2"/>
                    </w:rPr>
                  </w:pPr>
                  <w:r w:rsidRPr="000778C0">
                    <w:rPr>
                      <w:spacing w:val="-2"/>
                    </w:rPr>
                    <w:t>1</w:t>
                  </w:r>
                </w:p>
              </w:tc>
              <w:tc>
                <w:tcPr>
                  <w:tcW w:w="950" w:type="dxa"/>
                  <w:tcBorders>
                    <w:top w:val="single" w:sz="6" w:space="0" w:color="auto"/>
                    <w:left w:val="single" w:sz="6" w:space="0" w:color="auto"/>
                    <w:bottom w:val="single" w:sz="6" w:space="0" w:color="auto"/>
                    <w:right w:val="single" w:sz="6" w:space="0" w:color="auto"/>
                  </w:tcBorders>
                  <w:vAlign w:val="center"/>
                  <w:hideMark/>
                </w:tcPr>
                <w:p w14:paraId="5212C73E" w14:textId="77777777" w:rsidR="0090464E" w:rsidRPr="000778C0" w:rsidRDefault="0090464E" w:rsidP="0090464E">
                  <w:pPr>
                    <w:pStyle w:val="afffe"/>
                    <w:spacing w:after="0"/>
                    <w:ind w:firstLineChars="0" w:firstLine="0"/>
                    <w:jc w:val="center"/>
                    <w:outlineLvl w:val="1"/>
                    <w:rPr>
                      <w:spacing w:val="-2"/>
                    </w:rPr>
                  </w:pPr>
                  <w:r w:rsidRPr="000778C0">
                    <w:rPr>
                      <w:rFonts w:hint="eastAsia"/>
                      <w:spacing w:val="-2"/>
                    </w:rPr>
                    <w:t>蚯蚓</w:t>
                  </w:r>
                </w:p>
              </w:tc>
              <w:tc>
                <w:tcPr>
                  <w:tcW w:w="6949" w:type="dxa"/>
                  <w:tcBorders>
                    <w:top w:val="single" w:sz="6" w:space="0" w:color="auto"/>
                    <w:left w:val="single" w:sz="6" w:space="0" w:color="auto"/>
                    <w:bottom w:val="single" w:sz="6" w:space="0" w:color="auto"/>
                    <w:right w:val="nil"/>
                  </w:tcBorders>
                  <w:vAlign w:val="center"/>
                  <w:hideMark/>
                </w:tcPr>
                <w:p w14:paraId="3572816C" w14:textId="77777777" w:rsidR="0090464E" w:rsidRPr="000778C0" w:rsidRDefault="0090464E" w:rsidP="0090464E">
                  <w:pPr>
                    <w:pStyle w:val="afffe"/>
                    <w:spacing w:after="0"/>
                    <w:ind w:firstLineChars="200"/>
                    <w:outlineLvl w:val="1"/>
                    <w:rPr>
                      <w:spacing w:val="-2"/>
                    </w:rPr>
                  </w:pPr>
                  <w:r w:rsidRPr="000778C0">
                    <w:rPr>
                      <w:rFonts w:hint="eastAsia"/>
                    </w:rPr>
                    <w:t>本项目采用“太平二号”蚯蚓种，是从日本引进的高产良种，成熟的蚯蚓体长</w:t>
                  </w:r>
                  <w:r w:rsidRPr="000778C0">
                    <w:rPr>
                      <w:rFonts w:hint="eastAsia"/>
                    </w:rPr>
                    <w:t>3</w:t>
                  </w:r>
                  <w:r w:rsidRPr="000778C0">
                    <w:t>2-120mm</w:t>
                  </w:r>
                  <w:r w:rsidRPr="000778C0">
                    <w:rPr>
                      <w:rFonts w:hint="eastAsia"/>
                    </w:rPr>
                    <w:t>，深红色，体扁平，肉厚，尾部黄色，行动缓慢，性情温顺，群居良好，适合高密度养殖，喜欢生活在腐熟的潮湿污泥中，</w:t>
                  </w:r>
                  <w:proofErr w:type="gramStart"/>
                  <w:r w:rsidRPr="000778C0">
                    <w:rPr>
                      <w:rFonts w:hint="eastAsia"/>
                    </w:rPr>
                    <w:t>蚯蚓体干物质</w:t>
                  </w:r>
                  <w:proofErr w:type="gramEnd"/>
                  <w:r w:rsidRPr="000778C0">
                    <w:rPr>
                      <w:rFonts w:hint="eastAsia"/>
                    </w:rPr>
                    <w:t>含蛋白质</w:t>
                  </w:r>
                  <w:r w:rsidRPr="000778C0">
                    <w:rPr>
                      <w:rFonts w:hint="eastAsia"/>
                    </w:rPr>
                    <w:t>7</w:t>
                  </w:r>
                  <w:r w:rsidRPr="000778C0">
                    <w:t>0%</w:t>
                  </w:r>
                  <w:r w:rsidRPr="000778C0">
                    <w:rPr>
                      <w:rFonts w:hint="eastAsia"/>
                    </w:rPr>
                    <w:t>，粗脂肪</w:t>
                  </w:r>
                  <w:r w:rsidRPr="000778C0">
                    <w:rPr>
                      <w:rFonts w:hint="eastAsia"/>
                    </w:rPr>
                    <w:t>8</w:t>
                  </w:r>
                  <w:r w:rsidRPr="000778C0">
                    <w:t>.5%</w:t>
                  </w:r>
                  <w:r w:rsidRPr="000778C0">
                    <w:rPr>
                      <w:rFonts w:hint="eastAsia"/>
                    </w:rPr>
                    <w:t>，粗纤维</w:t>
                  </w:r>
                  <w:r w:rsidRPr="000778C0">
                    <w:rPr>
                      <w:rFonts w:hint="eastAsia"/>
                    </w:rPr>
                    <w:t>1</w:t>
                  </w:r>
                  <w:r w:rsidRPr="000778C0">
                    <w:t>.7%</w:t>
                  </w:r>
                  <w:r w:rsidRPr="000778C0">
                    <w:rPr>
                      <w:rFonts w:hint="eastAsia"/>
                    </w:rPr>
                    <w:t>，无氮浸出物</w:t>
                  </w:r>
                  <w:r w:rsidRPr="000778C0">
                    <w:rPr>
                      <w:rFonts w:hint="eastAsia"/>
                    </w:rPr>
                    <w:t>1</w:t>
                  </w:r>
                  <w:r w:rsidRPr="000778C0">
                    <w:t>9.4%</w:t>
                  </w:r>
                  <w:r w:rsidRPr="000778C0">
                    <w:rPr>
                      <w:rFonts w:hint="eastAsia"/>
                    </w:rPr>
                    <w:t>，粗灰分</w:t>
                  </w:r>
                  <w:r w:rsidRPr="000778C0">
                    <w:rPr>
                      <w:rFonts w:hint="eastAsia"/>
                    </w:rPr>
                    <w:t>9</w:t>
                  </w:r>
                  <w:r w:rsidRPr="000778C0">
                    <w:t>.5%</w:t>
                  </w:r>
                  <w:r w:rsidRPr="000778C0">
                    <w:rPr>
                      <w:rFonts w:hint="eastAsia"/>
                    </w:rPr>
                    <w:t>，钙</w:t>
                  </w:r>
                  <w:r w:rsidRPr="000778C0">
                    <w:rPr>
                      <w:rFonts w:hint="eastAsia"/>
                    </w:rPr>
                    <w:t>1</w:t>
                  </w:r>
                  <w:r w:rsidRPr="000778C0">
                    <w:t>.6%</w:t>
                  </w:r>
                  <w:r w:rsidRPr="000778C0">
                    <w:rPr>
                      <w:rFonts w:hint="eastAsia"/>
                    </w:rPr>
                    <w:t>，磷</w:t>
                  </w:r>
                  <w:r w:rsidRPr="000778C0">
                    <w:rPr>
                      <w:rFonts w:hint="eastAsia"/>
                    </w:rPr>
                    <w:t>1</w:t>
                  </w:r>
                  <w:r w:rsidRPr="000778C0">
                    <w:t>.24%</w:t>
                  </w:r>
                  <w:r w:rsidRPr="000778C0">
                    <w:rPr>
                      <w:rFonts w:hint="eastAsia"/>
                    </w:rPr>
                    <w:t>，相当于进口鱼粉的营养物质。“太平二号”蚯蚓引入中国长达三十多年，经过多年的培育和驯化，已完全适应中国的生存环境，同时也不会引起生物入侵造成的生态破坏。</w:t>
                  </w:r>
                </w:p>
              </w:tc>
            </w:tr>
            <w:tr w:rsidR="0090464E" w:rsidRPr="000778C0" w14:paraId="5890620E" w14:textId="77777777" w:rsidTr="0090464E">
              <w:trPr>
                <w:trHeight w:val="1829"/>
                <w:jc w:val="center"/>
              </w:trPr>
              <w:tc>
                <w:tcPr>
                  <w:tcW w:w="708" w:type="dxa"/>
                  <w:tcBorders>
                    <w:top w:val="single" w:sz="6" w:space="0" w:color="auto"/>
                    <w:left w:val="nil"/>
                    <w:bottom w:val="single" w:sz="6" w:space="0" w:color="auto"/>
                    <w:right w:val="single" w:sz="6" w:space="0" w:color="auto"/>
                  </w:tcBorders>
                  <w:vAlign w:val="center"/>
                  <w:hideMark/>
                </w:tcPr>
                <w:p w14:paraId="0092558C" w14:textId="77777777" w:rsidR="0090464E" w:rsidRPr="000778C0" w:rsidRDefault="0090464E" w:rsidP="0090464E">
                  <w:pPr>
                    <w:pStyle w:val="afffe"/>
                    <w:spacing w:after="0"/>
                    <w:ind w:firstLineChars="0" w:firstLine="0"/>
                    <w:jc w:val="center"/>
                    <w:outlineLvl w:val="1"/>
                    <w:rPr>
                      <w:spacing w:val="-2"/>
                    </w:rPr>
                  </w:pPr>
                  <w:r w:rsidRPr="000778C0">
                    <w:rPr>
                      <w:rFonts w:hint="eastAsia"/>
                      <w:spacing w:val="-2"/>
                    </w:rPr>
                    <w:lastRenderedPageBreak/>
                    <w:t>2</w:t>
                  </w:r>
                </w:p>
              </w:tc>
              <w:tc>
                <w:tcPr>
                  <w:tcW w:w="950" w:type="dxa"/>
                  <w:tcBorders>
                    <w:top w:val="single" w:sz="6" w:space="0" w:color="auto"/>
                    <w:left w:val="single" w:sz="6" w:space="0" w:color="auto"/>
                    <w:bottom w:val="single" w:sz="6" w:space="0" w:color="auto"/>
                    <w:right w:val="single" w:sz="6" w:space="0" w:color="auto"/>
                  </w:tcBorders>
                  <w:vAlign w:val="center"/>
                  <w:hideMark/>
                </w:tcPr>
                <w:p w14:paraId="08E89149" w14:textId="77777777" w:rsidR="0090464E" w:rsidRPr="000778C0" w:rsidRDefault="0090464E" w:rsidP="0090464E">
                  <w:pPr>
                    <w:pStyle w:val="afffe"/>
                    <w:spacing w:after="0"/>
                    <w:ind w:firstLineChars="0" w:firstLine="0"/>
                    <w:jc w:val="center"/>
                    <w:outlineLvl w:val="1"/>
                    <w:rPr>
                      <w:spacing w:val="-2"/>
                    </w:rPr>
                  </w:pPr>
                  <w:r w:rsidRPr="000778C0">
                    <w:rPr>
                      <w:rFonts w:hint="eastAsia"/>
                      <w:spacing w:val="-2"/>
                    </w:rPr>
                    <w:t>污泥</w:t>
                  </w:r>
                </w:p>
              </w:tc>
              <w:tc>
                <w:tcPr>
                  <w:tcW w:w="6949" w:type="dxa"/>
                  <w:tcBorders>
                    <w:top w:val="single" w:sz="6" w:space="0" w:color="auto"/>
                    <w:left w:val="single" w:sz="6" w:space="0" w:color="auto"/>
                    <w:bottom w:val="single" w:sz="6" w:space="0" w:color="auto"/>
                    <w:right w:val="nil"/>
                  </w:tcBorders>
                  <w:vAlign w:val="center"/>
                  <w:hideMark/>
                </w:tcPr>
                <w:p w14:paraId="5D1A648D" w14:textId="77777777" w:rsidR="0090464E" w:rsidRPr="000778C0" w:rsidRDefault="0090464E" w:rsidP="0090464E">
                  <w:pPr>
                    <w:pStyle w:val="afffe"/>
                    <w:spacing w:after="0"/>
                    <w:ind w:firstLineChars="200" w:firstLine="412"/>
                    <w:outlineLvl w:val="1"/>
                    <w:rPr>
                      <w:spacing w:val="-2"/>
                    </w:rPr>
                  </w:pPr>
                  <w:r w:rsidRPr="000778C0">
                    <w:rPr>
                      <w:rFonts w:hint="eastAsia"/>
                      <w:spacing w:val="-2"/>
                    </w:rPr>
                    <w:t>项目生产使用的污泥为芜湖市污水处理厂污泥，由于污泥成分复杂，由低级的有机物如氨基酸、腐殖酸、细菌及其代谢产物、杂烃类化合物、有机硫化物、挥发性异臭物、有机氟化物等组成；此外，还有重金属物质等。因此项目接受的污泥，要求每批次污泥提供污泥质检报告，对污泥浸出液中重金属浓度进行分析，要求均满足《综合污水排放标准》（</w:t>
                  </w:r>
                  <w:r w:rsidRPr="000778C0">
                    <w:rPr>
                      <w:rFonts w:hint="eastAsia"/>
                      <w:spacing w:val="-2"/>
                    </w:rPr>
                    <w:t>G</w:t>
                  </w:r>
                  <w:r w:rsidRPr="000778C0">
                    <w:rPr>
                      <w:spacing w:val="-2"/>
                    </w:rPr>
                    <w:t>B8978-1996</w:t>
                  </w:r>
                  <w:r w:rsidRPr="000778C0">
                    <w:rPr>
                      <w:rFonts w:hint="eastAsia"/>
                      <w:spacing w:val="-2"/>
                    </w:rPr>
                    <w:t>）及《农用污泥中污染物控制标准》（</w:t>
                  </w:r>
                  <w:r w:rsidRPr="000778C0">
                    <w:rPr>
                      <w:rFonts w:hint="eastAsia"/>
                      <w:spacing w:val="-2"/>
                    </w:rPr>
                    <w:t>G</w:t>
                  </w:r>
                  <w:r w:rsidRPr="000778C0">
                    <w:rPr>
                      <w:spacing w:val="-2"/>
                    </w:rPr>
                    <w:t>B4284-2018</w:t>
                  </w:r>
                  <w:r w:rsidRPr="000778C0">
                    <w:rPr>
                      <w:rFonts w:hint="eastAsia"/>
                      <w:spacing w:val="-2"/>
                    </w:rPr>
                    <w:t>）要求。</w:t>
                  </w:r>
                </w:p>
              </w:tc>
            </w:tr>
            <w:tr w:rsidR="0090464E" w:rsidRPr="000778C0" w14:paraId="39DFB6E7" w14:textId="77777777" w:rsidTr="0090464E">
              <w:trPr>
                <w:trHeight w:val="3117"/>
                <w:jc w:val="center"/>
              </w:trPr>
              <w:tc>
                <w:tcPr>
                  <w:tcW w:w="708" w:type="dxa"/>
                  <w:tcBorders>
                    <w:top w:val="single" w:sz="6" w:space="0" w:color="auto"/>
                    <w:left w:val="nil"/>
                    <w:bottom w:val="single" w:sz="12" w:space="0" w:color="auto"/>
                    <w:right w:val="single" w:sz="6" w:space="0" w:color="auto"/>
                  </w:tcBorders>
                  <w:vAlign w:val="center"/>
                  <w:hideMark/>
                </w:tcPr>
                <w:p w14:paraId="360E99BD" w14:textId="77777777" w:rsidR="0090464E" w:rsidRPr="000778C0" w:rsidRDefault="0090464E" w:rsidP="0090464E">
                  <w:pPr>
                    <w:pStyle w:val="afffe"/>
                    <w:spacing w:after="0"/>
                    <w:ind w:firstLineChars="0" w:firstLine="0"/>
                    <w:jc w:val="center"/>
                    <w:outlineLvl w:val="1"/>
                    <w:rPr>
                      <w:spacing w:val="-2"/>
                    </w:rPr>
                  </w:pPr>
                  <w:r w:rsidRPr="000778C0">
                    <w:rPr>
                      <w:rFonts w:hint="eastAsia"/>
                      <w:spacing w:val="-2"/>
                    </w:rPr>
                    <w:t>3</w:t>
                  </w:r>
                </w:p>
              </w:tc>
              <w:tc>
                <w:tcPr>
                  <w:tcW w:w="950" w:type="dxa"/>
                  <w:tcBorders>
                    <w:top w:val="single" w:sz="6" w:space="0" w:color="auto"/>
                    <w:left w:val="single" w:sz="6" w:space="0" w:color="auto"/>
                    <w:bottom w:val="single" w:sz="12" w:space="0" w:color="auto"/>
                    <w:right w:val="single" w:sz="6" w:space="0" w:color="auto"/>
                  </w:tcBorders>
                  <w:vAlign w:val="center"/>
                  <w:hideMark/>
                </w:tcPr>
                <w:p w14:paraId="692CBBA7" w14:textId="77777777" w:rsidR="0090464E" w:rsidRPr="000778C0" w:rsidRDefault="0090464E" w:rsidP="0090464E">
                  <w:pPr>
                    <w:pStyle w:val="afffe"/>
                    <w:spacing w:after="0"/>
                    <w:ind w:firstLineChars="0" w:firstLine="0"/>
                    <w:jc w:val="center"/>
                    <w:outlineLvl w:val="1"/>
                    <w:rPr>
                      <w:spacing w:val="-2"/>
                    </w:rPr>
                  </w:pPr>
                  <w:r w:rsidRPr="000778C0">
                    <w:rPr>
                      <w:rFonts w:hint="eastAsia"/>
                      <w:spacing w:val="-2"/>
                    </w:rPr>
                    <w:t>E</w:t>
                  </w:r>
                  <w:r w:rsidRPr="000778C0">
                    <w:rPr>
                      <w:spacing w:val="-2"/>
                    </w:rPr>
                    <w:t>M</w:t>
                  </w:r>
                  <w:r w:rsidRPr="000778C0">
                    <w:rPr>
                      <w:rFonts w:hint="eastAsia"/>
                      <w:spacing w:val="-2"/>
                    </w:rPr>
                    <w:t>菌剂</w:t>
                  </w:r>
                </w:p>
              </w:tc>
              <w:tc>
                <w:tcPr>
                  <w:tcW w:w="6949" w:type="dxa"/>
                  <w:tcBorders>
                    <w:top w:val="single" w:sz="6" w:space="0" w:color="auto"/>
                    <w:left w:val="single" w:sz="6" w:space="0" w:color="auto"/>
                    <w:bottom w:val="single" w:sz="12" w:space="0" w:color="auto"/>
                    <w:right w:val="nil"/>
                  </w:tcBorders>
                  <w:vAlign w:val="center"/>
                  <w:hideMark/>
                </w:tcPr>
                <w:p w14:paraId="7427E742" w14:textId="77777777" w:rsidR="0090464E" w:rsidRPr="000778C0" w:rsidRDefault="0090464E" w:rsidP="0090464E">
                  <w:pPr>
                    <w:pStyle w:val="afffe"/>
                    <w:spacing w:after="0"/>
                    <w:ind w:firstLineChars="200"/>
                    <w:outlineLvl w:val="1"/>
                    <w:rPr>
                      <w:spacing w:val="-2"/>
                    </w:rPr>
                  </w:pPr>
                  <w:r w:rsidRPr="000778C0">
                    <w:rPr>
                      <w:rFonts w:hint="eastAsia"/>
                    </w:rPr>
                    <w:t>E</w:t>
                  </w:r>
                  <w:r w:rsidRPr="000778C0">
                    <w:t>M</w:t>
                  </w:r>
                  <w:r w:rsidRPr="000778C0">
                    <w:rPr>
                      <w:rFonts w:hint="eastAsia"/>
                    </w:rPr>
                    <w:t>菌剂为复合菌群，包括光合菌、乳酸菌、酵母菌、革兰氏阳性放线菌、发酵系的丝状</w:t>
                  </w:r>
                  <w:proofErr w:type="gramStart"/>
                  <w:r w:rsidRPr="000778C0">
                    <w:rPr>
                      <w:rFonts w:hint="eastAsia"/>
                    </w:rPr>
                    <w:t>菌</w:t>
                  </w:r>
                  <w:proofErr w:type="gramEnd"/>
                  <w:r w:rsidRPr="000778C0">
                    <w:rPr>
                      <w:rFonts w:hint="eastAsia"/>
                    </w:rPr>
                    <w:t>五大类微生物中的有益微生物，</w:t>
                  </w:r>
                  <w:proofErr w:type="gramStart"/>
                  <w:r w:rsidRPr="000778C0">
                    <w:rPr>
                      <w:rFonts w:hint="eastAsia"/>
                    </w:rPr>
                    <w:t>是对粗蛋白</w:t>
                  </w:r>
                  <w:proofErr w:type="gramEnd"/>
                  <w:r w:rsidRPr="000778C0">
                    <w:rPr>
                      <w:rFonts w:hint="eastAsia"/>
                    </w:rPr>
                    <w:t>、脂肪、纤维素、木质素分解良好的中、高温好氧菌剂。能使发酵物中氮、磷、钾等大分子营养物转化为有利于作物吸收的小分子速效养分，并形成大量的腐殖质和微量元素，同时具有除异臭改善环境的能力。</w:t>
                  </w:r>
                  <w:proofErr w:type="gramStart"/>
                  <w:r w:rsidRPr="000778C0">
                    <w:rPr>
                      <w:rFonts w:hint="eastAsia"/>
                    </w:rPr>
                    <w:t>参靠《使用</w:t>
                  </w:r>
                  <w:r w:rsidRPr="000778C0">
                    <w:rPr>
                      <w:rFonts w:hint="eastAsia"/>
                    </w:rPr>
                    <w:t>E</w:t>
                  </w:r>
                  <w:r w:rsidRPr="000778C0">
                    <w:t>M</w:t>
                  </w:r>
                  <w:r w:rsidRPr="000778C0">
                    <w:rPr>
                      <w:rFonts w:hint="eastAsia"/>
                    </w:rPr>
                    <w:t>菌对兔舍硫化氢、氨气的影响》</w:t>
                  </w:r>
                  <w:proofErr w:type="gramEnd"/>
                  <w:r w:rsidRPr="000778C0">
                    <w:rPr>
                      <w:rFonts w:hint="eastAsia"/>
                    </w:rPr>
                    <w:t>（赵岭乐、王浩、王大广、张云影）研究数据，</w:t>
                  </w:r>
                  <w:r w:rsidRPr="000778C0">
                    <w:rPr>
                      <w:rFonts w:hint="eastAsia"/>
                    </w:rPr>
                    <w:t>E</w:t>
                  </w:r>
                  <w:r w:rsidRPr="000778C0">
                    <w:t>M</w:t>
                  </w:r>
                  <w:r w:rsidRPr="000778C0">
                    <w:rPr>
                      <w:rFonts w:hint="eastAsia"/>
                    </w:rPr>
                    <w:t>菌对硫化氢的去除效率达到</w:t>
                  </w:r>
                  <w:r w:rsidRPr="000778C0">
                    <w:rPr>
                      <w:rFonts w:hint="eastAsia"/>
                    </w:rPr>
                    <w:t>8</w:t>
                  </w:r>
                  <w:r w:rsidRPr="000778C0">
                    <w:t>0%</w:t>
                  </w:r>
                  <w:r w:rsidRPr="000778C0">
                    <w:rPr>
                      <w:rFonts w:hint="eastAsia"/>
                    </w:rPr>
                    <w:t>，对氨气的去除效率达到</w:t>
                  </w:r>
                  <w:r w:rsidRPr="000778C0">
                    <w:rPr>
                      <w:rFonts w:hint="eastAsia"/>
                    </w:rPr>
                    <w:t>9</w:t>
                  </w:r>
                  <w:r w:rsidRPr="000778C0">
                    <w:t>0%</w:t>
                  </w:r>
                  <w:r w:rsidRPr="000778C0">
                    <w:rPr>
                      <w:rFonts w:hint="eastAsia"/>
                    </w:rPr>
                    <w:t>；参考《有效微生物活菌菌剂净化禽舍空气效果的试验》（汪植三、廖新伟、苏镇松、黄锐茂）研究数据，</w:t>
                  </w:r>
                  <w:r w:rsidRPr="000778C0">
                    <w:rPr>
                      <w:rFonts w:hint="eastAsia"/>
                    </w:rPr>
                    <w:t>E</w:t>
                  </w:r>
                  <w:r w:rsidRPr="000778C0">
                    <w:t>M</w:t>
                  </w:r>
                  <w:r w:rsidRPr="000778C0">
                    <w:rPr>
                      <w:rFonts w:hint="eastAsia"/>
                    </w:rPr>
                    <w:t>菌对硫化氢的去除效率达到</w:t>
                  </w:r>
                  <w:r w:rsidRPr="000778C0">
                    <w:rPr>
                      <w:rFonts w:hint="eastAsia"/>
                    </w:rPr>
                    <w:t>8</w:t>
                  </w:r>
                  <w:r w:rsidRPr="000778C0">
                    <w:t>1.5%</w:t>
                  </w:r>
                  <w:r w:rsidRPr="000778C0">
                    <w:rPr>
                      <w:rFonts w:hint="eastAsia"/>
                    </w:rPr>
                    <w:t>，对氨气的去除效率达到</w:t>
                  </w:r>
                  <w:r w:rsidRPr="000778C0">
                    <w:rPr>
                      <w:rFonts w:hint="eastAsia"/>
                    </w:rPr>
                    <w:t>7</w:t>
                  </w:r>
                  <w:r w:rsidRPr="000778C0">
                    <w:t>2.5%</w:t>
                  </w:r>
                  <w:r w:rsidRPr="000778C0">
                    <w:rPr>
                      <w:rFonts w:hint="eastAsia"/>
                    </w:rPr>
                    <w:t>。发酵后肥料具有降低土壤容量、提高土壤活性、强根壮根、遏制土传病害、提高作物产量和品质等功效。</w:t>
                  </w:r>
                </w:p>
              </w:tc>
            </w:tr>
          </w:tbl>
          <w:p w14:paraId="0A5DCB57" w14:textId="76832190" w:rsidR="004C4358" w:rsidRPr="000778C0" w:rsidRDefault="009F0799">
            <w:pPr>
              <w:spacing w:line="360" w:lineRule="auto"/>
              <w:jc w:val="left"/>
              <w:rPr>
                <w:b/>
                <w:sz w:val="28"/>
                <w:szCs w:val="28"/>
              </w:rPr>
            </w:pPr>
            <w:r w:rsidRPr="000778C0">
              <w:rPr>
                <w:b/>
                <w:sz w:val="28"/>
                <w:szCs w:val="28"/>
              </w:rPr>
              <w:t>5</w:t>
            </w:r>
            <w:r w:rsidR="00EC6132" w:rsidRPr="000778C0">
              <w:rPr>
                <w:rFonts w:hint="eastAsia"/>
                <w:b/>
                <w:sz w:val="28"/>
                <w:szCs w:val="28"/>
              </w:rPr>
              <w:t>、主要设备</w:t>
            </w:r>
          </w:p>
          <w:p w14:paraId="4B4E872C" w14:textId="34D33BB7" w:rsidR="004C4358" w:rsidRPr="000778C0" w:rsidRDefault="00EC6132">
            <w:pPr>
              <w:spacing w:line="360" w:lineRule="auto"/>
              <w:jc w:val="center"/>
              <w:rPr>
                <w:b/>
                <w:sz w:val="24"/>
              </w:rPr>
            </w:pPr>
            <w:bookmarkStart w:id="3" w:name="_Hlk22905781"/>
            <w:r w:rsidRPr="000778C0">
              <w:rPr>
                <w:rFonts w:hint="eastAsia"/>
                <w:b/>
                <w:sz w:val="24"/>
              </w:rPr>
              <w:t>表</w:t>
            </w:r>
            <w:r w:rsidRPr="000778C0">
              <w:rPr>
                <w:rFonts w:hint="eastAsia"/>
                <w:b/>
                <w:sz w:val="24"/>
              </w:rPr>
              <w:t>2</w:t>
            </w:r>
            <w:r w:rsidRPr="000778C0">
              <w:rPr>
                <w:b/>
                <w:sz w:val="24"/>
              </w:rPr>
              <w:t>-</w:t>
            </w:r>
            <w:r w:rsidRPr="000778C0">
              <w:rPr>
                <w:rFonts w:hint="eastAsia"/>
                <w:b/>
                <w:sz w:val="24"/>
              </w:rPr>
              <w:t>5</w:t>
            </w:r>
            <w:r w:rsidR="009F0799" w:rsidRPr="000778C0">
              <w:rPr>
                <w:b/>
                <w:sz w:val="24"/>
              </w:rPr>
              <w:t xml:space="preserve">  </w:t>
            </w:r>
            <w:r w:rsidRPr="000778C0">
              <w:rPr>
                <w:rFonts w:hint="eastAsia"/>
                <w:b/>
                <w:sz w:val="24"/>
              </w:rPr>
              <w:t>项目</w:t>
            </w:r>
            <w:bookmarkStart w:id="4" w:name="_Hlk20139463"/>
            <w:r w:rsidRPr="000778C0">
              <w:rPr>
                <w:rFonts w:hint="eastAsia"/>
                <w:b/>
                <w:sz w:val="24"/>
              </w:rPr>
              <w:t>设备清单</w:t>
            </w:r>
            <w:bookmarkEnd w:id="4"/>
          </w:p>
          <w:tbl>
            <w:tblPr>
              <w:tblW w:w="5000"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85"/>
              <w:gridCol w:w="2974"/>
              <w:gridCol w:w="1129"/>
              <w:gridCol w:w="1980"/>
              <w:gridCol w:w="2019"/>
            </w:tblGrid>
            <w:tr w:rsidR="002C780B" w:rsidRPr="000778C0" w14:paraId="0C3ACEC0" w14:textId="77777777" w:rsidTr="002C780B">
              <w:trPr>
                <w:trHeight w:val="719"/>
              </w:trPr>
              <w:tc>
                <w:tcPr>
                  <w:tcW w:w="638" w:type="pct"/>
                  <w:vAlign w:val="center"/>
                </w:tcPr>
                <w:p w14:paraId="1EA4702A" w14:textId="77777777" w:rsidR="002C780B" w:rsidRPr="000778C0" w:rsidRDefault="002C780B">
                  <w:pPr>
                    <w:jc w:val="center"/>
                    <w:rPr>
                      <w:b/>
                      <w:szCs w:val="21"/>
                    </w:rPr>
                  </w:pPr>
                  <w:bookmarkStart w:id="5" w:name="_Hlk20139418"/>
                  <w:r w:rsidRPr="000778C0">
                    <w:rPr>
                      <w:rFonts w:hint="eastAsia"/>
                      <w:b/>
                      <w:szCs w:val="21"/>
                    </w:rPr>
                    <w:t>序号</w:t>
                  </w:r>
                </w:p>
              </w:tc>
              <w:tc>
                <w:tcPr>
                  <w:tcW w:w="1601" w:type="pct"/>
                  <w:vAlign w:val="center"/>
                </w:tcPr>
                <w:p w14:paraId="256FB22F" w14:textId="77777777" w:rsidR="002C780B" w:rsidRPr="000778C0" w:rsidRDefault="002C780B">
                  <w:pPr>
                    <w:jc w:val="center"/>
                    <w:rPr>
                      <w:b/>
                      <w:szCs w:val="21"/>
                    </w:rPr>
                  </w:pPr>
                  <w:r w:rsidRPr="000778C0">
                    <w:rPr>
                      <w:rFonts w:hint="eastAsia"/>
                      <w:b/>
                      <w:szCs w:val="21"/>
                    </w:rPr>
                    <w:t>设备型号及名称</w:t>
                  </w:r>
                </w:p>
              </w:tc>
              <w:tc>
                <w:tcPr>
                  <w:tcW w:w="608" w:type="pct"/>
                  <w:vAlign w:val="center"/>
                </w:tcPr>
                <w:p w14:paraId="09709175" w14:textId="77777777" w:rsidR="002C780B" w:rsidRPr="000778C0" w:rsidRDefault="002C780B">
                  <w:pPr>
                    <w:jc w:val="center"/>
                    <w:rPr>
                      <w:b/>
                      <w:szCs w:val="21"/>
                    </w:rPr>
                  </w:pPr>
                  <w:r w:rsidRPr="000778C0">
                    <w:rPr>
                      <w:rFonts w:hint="eastAsia"/>
                      <w:b/>
                      <w:szCs w:val="21"/>
                    </w:rPr>
                    <w:t>单位</w:t>
                  </w:r>
                </w:p>
              </w:tc>
              <w:tc>
                <w:tcPr>
                  <w:tcW w:w="1066" w:type="pct"/>
                  <w:vAlign w:val="center"/>
                </w:tcPr>
                <w:p w14:paraId="3E88EE9A" w14:textId="77777777" w:rsidR="002C780B" w:rsidRPr="000778C0" w:rsidRDefault="002C780B">
                  <w:pPr>
                    <w:jc w:val="center"/>
                    <w:rPr>
                      <w:b/>
                      <w:szCs w:val="21"/>
                    </w:rPr>
                  </w:pPr>
                  <w:r w:rsidRPr="000778C0">
                    <w:rPr>
                      <w:rFonts w:hint="eastAsia"/>
                      <w:b/>
                      <w:szCs w:val="21"/>
                    </w:rPr>
                    <w:t>环</w:t>
                  </w:r>
                  <w:proofErr w:type="gramStart"/>
                  <w:r w:rsidRPr="000778C0">
                    <w:rPr>
                      <w:rFonts w:hint="eastAsia"/>
                      <w:b/>
                      <w:szCs w:val="21"/>
                    </w:rPr>
                    <w:t>评数量</w:t>
                  </w:r>
                  <w:proofErr w:type="gramEnd"/>
                </w:p>
              </w:tc>
              <w:tc>
                <w:tcPr>
                  <w:tcW w:w="1087" w:type="pct"/>
                  <w:vAlign w:val="center"/>
                </w:tcPr>
                <w:p w14:paraId="26364D28" w14:textId="77777777" w:rsidR="002C780B" w:rsidRPr="000778C0" w:rsidRDefault="002C780B">
                  <w:pPr>
                    <w:jc w:val="center"/>
                    <w:rPr>
                      <w:b/>
                      <w:szCs w:val="21"/>
                    </w:rPr>
                  </w:pPr>
                  <w:r w:rsidRPr="000778C0">
                    <w:rPr>
                      <w:rFonts w:hint="eastAsia"/>
                      <w:b/>
                      <w:szCs w:val="21"/>
                    </w:rPr>
                    <w:t>实际数量</w:t>
                  </w:r>
                </w:p>
              </w:tc>
            </w:tr>
            <w:tr w:rsidR="002C780B" w:rsidRPr="000778C0" w14:paraId="24BB06E4" w14:textId="77777777" w:rsidTr="002C780B">
              <w:trPr>
                <w:trHeight w:val="344"/>
              </w:trPr>
              <w:tc>
                <w:tcPr>
                  <w:tcW w:w="638" w:type="pct"/>
                  <w:vAlign w:val="center"/>
                </w:tcPr>
                <w:p w14:paraId="471A5FB6"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1</w:t>
                  </w:r>
                </w:p>
              </w:tc>
              <w:tc>
                <w:tcPr>
                  <w:tcW w:w="1601" w:type="pct"/>
                  <w:vAlign w:val="center"/>
                </w:tcPr>
                <w:p w14:paraId="59D6994A" w14:textId="6E091982" w:rsidR="002C780B" w:rsidRPr="000778C0" w:rsidRDefault="002C780B" w:rsidP="002C780B">
                  <w:pPr>
                    <w:spacing w:line="400" w:lineRule="exact"/>
                    <w:jc w:val="center"/>
                    <w:rPr>
                      <w:szCs w:val="21"/>
                    </w:rPr>
                  </w:pPr>
                  <w:proofErr w:type="gramStart"/>
                  <w:r w:rsidRPr="000778C0">
                    <w:rPr>
                      <w:szCs w:val="21"/>
                    </w:rPr>
                    <w:t>绞龙</w:t>
                  </w:r>
                  <w:proofErr w:type="gramEnd"/>
                </w:p>
              </w:tc>
              <w:tc>
                <w:tcPr>
                  <w:tcW w:w="608" w:type="pct"/>
                  <w:vAlign w:val="center"/>
                </w:tcPr>
                <w:p w14:paraId="21F90458"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6928683A" w14:textId="379E7F44" w:rsidR="002C780B" w:rsidRPr="000778C0" w:rsidRDefault="002C780B" w:rsidP="002C780B">
                  <w:pPr>
                    <w:spacing w:line="400" w:lineRule="exact"/>
                    <w:jc w:val="center"/>
                    <w:rPr>
                      <w:szCs w:val="21"/>
                    </w:rPr>
                  </w:pPr>
                  <w:r w:rsidRPr="000778C0">
                    <w:rPr>
                      <w:szCs w:val="21"/>
                    </w:rPr>
                    <w:t>2</w:t>
                  </w:r>
                </w:p>
              </w:tc>
              <w:tc>
                <w:tcPr>
                  <w:tcW w:w="1087" w:type="pct"/>
                  <w:vAlign w:val="center"/>
                </w:tcPr>
                <w:p w14:paraId="4E33651E" w14:textId="505C5A62" w:rsidR="002C780B" w:rsidRPr="000778C0" w:rsidRDefault="002C780B" w:rsidP="002C780B">
                  <w:pPr>
                    <w:spacing w:line="400" w:lineRule="exact"/>
                    <w:jc w:val="center"/>
                    <w:rPr>
                      <w:szCs w:val="21"/>
                    </w:rPr>
                  </w:pPr>
                  <w:r w:rsidRPr="000778C0">
                    <w:rPr>
                      <w:szCs w:val="21"/>
                    </w:rPr>
                    <w:t>4</w:t>
                  </w:r>
                </w:p>
              </w:tc>
            </w:tr>
            <w:tr w:rsidR="002C780B" w:rsidRPr="000778C0" w14:paraId="1475A1D6" w14:textId="77777777" w:rsidTr="002C780B">
              <w:trPr>
                <w:trHeight w:val="344"/>
              </w:trPr>
              <w:tc>
                <w:tcPr>
                  <w:tcW w:w="638" w:type="pct"/>
                  <w:vAlign w:val="center"/>
                </w:tcPr>
                <w:p w14:paraId="36042E3F"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2</w:t>
                  </w:r>
                </w:p>
              </w:tc>
              <w:tc>
                <w:tcPr>
                  <w:tcW w:w="1601" w:type="pct"/>
                  <w:vAlign w:val="center"/>
                </w:tcPr>
                <w:p w14:paraId="596F036C" w14:textId="075ED068" w:rsidR="002C780B" w:rsidRPr="000778C0" w:rsidRDefault="002C780B" w:rsidP="002C780B">
                  <w:pPr>
                    <w:spacing w:line="400" w:lineRule="exact"/>
                    <w:jc w:val="center"/>
                    <w:rPr>
                      <w:szCs w:val="21"/>
                    </w:rPr>
                  </w:pPr>
                  <w:proofErr w:type="gramStart"/>
                  <w:r w:rsidRPr="000778C0">
                    <w:rPr>
                      <w:rFonts w:hint="eastAsia"/>
                      <w:szCs w:val="21"/>
                    </w:rPr>
                    <w:t>布</w:t>
                  </w:r>
                  <w:r w:rsidRPr="000778C0">
                    <w:rPr>
                      <w:szCs w:val="21"/>
                    </w:rPr>
                    <w:t>料机</w:t>
                  </w:r>
                  <w:proofErr w:type="gramEnd"/>
                </w:p>
              </w:tc>
              <w:tc>
                <w:tcPr>
                  <w:tcW w:w="608" w:type="pct"/>
                  <w:vAlign w:val="center"/>
                </w:tcPr>
                <w:p w14:paraId="303254FA"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15F2D689" w14:textId="4C9BB167" w:rsidR="002C780B" w:rsidRPr="000778C0" w:rsidRDefault="002C780B" w:rsidP="002C780B">
                  <w:pPr>
                    <w:spacing w:line="400" w:lineRule="exact"/>
                    <w:jc w:val="center"/>
                    <w:rPr>
                      <w:szCs w:val="21"/>
                    </w:rPr>
                  </w:pPr>
                  <w:r w:rsidRPr="000778C0">
                    <w:rPr>
                      <w:szCs w:val="21"/>
                    </w:rPr>
                    <w:t>2</w:t>
                  </w:r>
                </w:p>
              </w:tc>
              <w:tc>
                <w:tcPr>
                  <w:tcW w:w="1087" w:type="pct"/>
                  <w:vAlign w:val="center"/>
                </w:tcPr>
                <w:p w14:paraId="201D05D6" w14:textId="7A320FA6" w:rsidR="002C780B" w:rsidRPr="000778C0" w:rsidRDefault="002C780B" w:rsidP="002C780B">
                  <w:pPr>
                    <w:spacing w:line="400" w:lineRule="exact"/>
                    <w:jc w:val="center"/>
                    <w:rPr>
                      <w:szCs w:val="21"/>
                    </w:rPr>
                  </w:pPr>
                  <w:r w:rsidRPr="000778C0">
                    <w:rPr>
                      <w:szCs w:val="21"/>
                    </w:rPr>
                    <w:t>4</w:t>
                  </w:r>
                </w:p>
              </w:tc>
            </w:tr>
            <w:tr w:rsidR="002C780B" w:rsidRPr="000778C0" w14:paraId="576E7B14" w14:textId="77777777" w:rsidTr="002C780B">
              <w:trPr>
                <w:trHeight w:val="344"/>
              </w:trPr>
              <w:tc>
                <w:tcPr>
                  <w:tcW w:w="638" w:type="pct"/>
                  <w:vAlign w:val="center"/>
                </w:tcPr>
                <w:p w14:paraId="7FCE3FF7"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3</w:t>
                  </w:r>
                </w:p>
              </w:tc>
              <w:tc>
                <w:tcPr>
                  <w:tcW w:w="1601" w:type="pct"/>
                  <w:vAlign w:val="center"/>
                </w:tcPr>
                <w:p w14:paraId="2678F3E6" w14:textId="21D27807" w:rsidR="002C780B" w:rsidRPr="000778C0" w:rsidRDefault="002C780B" w:rsidP="002C780B">
                  <w:pPr>
                    <w:spacing w:line="400" w:lineRule="exact"/>
                    <w:jc w:val="center"/>
                    <w:rPr>
                      <w:szCs w:val="21"/>
                    </w:rPr>
                  </w:pPr>
                  <w:r w:rsidRPr="000778C0">
                    <w:rPr>
                      <w:szCs w:val="21"/>
                    </w:rPr>
                    <w:t>皮带输送机</w:t>
                  </w:r>
                </w:p>
              </w:tc>
              <w:tc>
                <w:tcPr>
                  <w:tcW w:w="608" w:type="pct"/>
                  <w:vAlign w:val="center"/>
                </w:tcPr>
                <w:p w14:paraId="4A26E09C"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5083A959" w14:textId="4EE48AB9" w:rsidR="002C780B" w:rsidRPr="000778C0" w:rsidRDefault="002C780B" w:rsidP="002C780B">
                  <w:pPr>
                    <w:spacing w:line="400" w:lineRule="exact"/>
                    <w:jc w:val="center"/>
                    <w:rPr>
                      <w:szCs w:val="21"/>
                    </w:rPr>
                  </w:pPr>
                  <w:r w:rsidRPr="000778C0">
                    <w:rPr>
                      <w:szCs w:val="21"/>
                    </w:rPr>
                    <w:t>2</w:t>
                  </w:r>
                </w:p>
              </w:tc>
              <w:tc>
                <w:tcPr>
                  <w:tcW w:w="1087" w:type="pct"/>
                  <w:vAlign w:val="center"/>
                </w:tcPr>
                <w:p w14:paraId="66048BA7" w14:textId="2AC37619" w:rsidR="002C780B" w:rsidRPr="000778C0" w:rsidRDefault="002C780B" w:rsidP="002C780B">
                  <w:pPr>
                    <w:spacing w:line="400" w:lineRule="exact"/>
                    <w:jc w:val="center"/>
                    <w:rPr>
                      <w:szCs w:val="21"/>
                    </w:rPr>
                  </w:pPr>
                  <w:r w:rsidRPr="000778C0">
                    <w:rPr>
                      <w:szCs w:val="21"/>
                    </w:rPr>
                    <w:t>0</w:t>
                  </w:r>
                </w:p>
              </w:tc>
            </w:tr>
            <w:tr w:rsidR="002C780B" w:rsidRPr="000778C0" w14:paraId="0EFFB4C6" w14:textId="77777777" w:rsidTr="002C780B">
              <w:trPr>
                <w:trHeight w:val="344"/>
              </w:trPr>
              <w:tc>
                <w:tcPr>
                  <w:tcW w:w="638" w:type="pct"/>
                  <w:vAlign w:val="center"/>
                </w:tcPr>
                <w:p w14:paraId="4474A04E"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4</w:t>
                  </w:r>
                </w:p>
              </w:tc>
              <w:tc>
                <w:tcPr>
                  <w:tcW w:w="1601" w:type="pct"/>
                  <w:vAlign w:val="center"/>
                </w:tcPr>
                <w:p w14:paraId="4936BBB5" w14:textId="75612716" w:rsidR="002C780B" w:rsidRPr="000778C0" w:rsidRDefault="002C780B" w:rsidP="002C780B">
                  <w:pPr>
                    <w:spacing w:line="400" w:lineRule="exact"/>
                    <w:jc w:val="center"/>
                    <w:rPr>
                      <w:szCs w:val="21"/>
                    </w:rPr>
                  </w:pPr>
                  <w:r w:rsidRPr="000778C0">
                    <w:rPr>
                      <w:szCs w:val="21"/>
                    </w:rPr>
                    <w:t>粉碎机</w:t>
                  </w:r>
                </w:p>
              </w:tc>
              <w:tc>
                <w:tcPr>
                  <w:tcW w:w="608" w:type="pct"/>
                  <w:vAlign w:val="center"/>
                </w:tcPr>
                <w:p w14:paraId="52532D9F"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5C0A05ED" w14:textId="77777777" w:rsidR="002C780B" w:rsidRPr="000778C0" w:rsidRDefault="002C780B" w:rsidP="002C780B">
                  <w:pPr>
                    <w:spacing w:line="400" w:lineRule="exact"/>
                    <w:jc w:val="center"/>
                    <w:rPr>
                      <w:szCs w:val="21"/>
                    </w:rPr>
                  </w:pPr>
                  <w:r w:rsidRPr="000778C0">
                    <w:rPr>
                      <w:rFonts w:hint="eastAsia"/>
                      <w:szCs w:val="21"/>
                    </w:rPr>
                    <w:t>1</w:t>
                  </w:r>
                </w:p>
              </w:tc>
              <w:tc>
                <w:tcPr>
                  <w:tcW w:w="1087" w:type="pct"/>
                  <w:vAlign w:val="center"/>
                </w:tcPr>
                <w:p w14:paraId="079234C9" w14:textId="77777777" w:rsidR="002C780B" w:rsidRPr="000778C0" w:rsidRDefault="002C780B" w:rsidP="002C780B">
                  <w:pPr>
                    <w:spacing w:line="400" w:lineRule="exact"/>
                    <w:jc w:val="center"/>
                    <w:rPr>
                      <w:szCs w:val="21"/>
                    </w:rPr>
                  </w:pPr>
                  <w:r w:rsidRPr="000778C0">
                    <w:rPr>
                      <w:rFonts w:hint="eastAsia"/>
                      <w:szCs w:val="21"/>
                    </w:rPr>
                    <w:t>1</w:t>
                  </w:r>
                </w:p>
              </w:tc>
            </w:tr>
            <w:tr w:rsidR="002C780B" w:rsidRPr="000778C0" w14:paraId="391D65BC" w14:textId="77777777" w:rsidTr="002C780B">
              <w:trPr>
                <w:trHeight w:val="364"/>
              </w:trPr>
              <w:tc>
                <w:tcPr>
                  <w:tcW w:w="638" w:type="pct"/>
                  <w:vAlign w:val="center"/>
                </w:tcPr>
                <w:p w14:paraId="02C6DACA"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5</w:t>
                  </w:r>
                </w:p>
              </w:tc>
              <w:tc>
                <w:tcPr>
                  <w:tcW w:w="1601" w:type="pct"/>
                  <w:vAlign w:val="center"/>
                </w:tcPr>
                <w:p w14:paraId="21C4161B" w14:textId="53FC31B5" w:rsidR="002C780B" w:rsidRPr="000778C0" w:rsidRDefault="002C780B" w:rsidP="002C780B">
                  <w:pPr>
                    <w:spacing w:line="400" w:lineRule="exact"/>
                    <w:jc w:val="center"/>
                    <w:rPr>
                      <w:szCs w:val="21"/>
                    </w:rPr>
                  </w:pPr>
                  <w:r w:rsidRPr="000778C0">
                    <w:rPr>
                      <w:szCs w:val="21"/>
                    </w:rPr>
                    <w:t>包装机</w:t>
                  </w:r>
                </w:p>
              </w:tc>
              <w:tc>
                <w:tcPr>
                  <w:tcW w:w="608" w:type="pct"/>
                  <w:vAlign w:val="center"/>
                </w:tcPr>
                <w:p w14:paraId="207222E6"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55B1A21A" w14:textId="234058E2" w:rsidR="002C780B" w:rsidRPr="000778C0" w:rsidRDefault="002C780B" w:rsidP="002C780B">
                  <w:pPr>
                    <w:spacing w:line="400" w:lineRule="exact"/>
                    <w:jc w:val="center"/>
                    <w:rPr>
                      <w:szCs w:val="21"/>
                    </w:rPr>
                  </w:pPr>
                  <w:r w:rsidRPr="000778C0">
                    <w:rPr>
                      <w:szCs w:val="21"/>
                    </w:rPr>
                    <w:t>1</w:t>
                  </w:r>
                </w:p>
              </w:tc>
              <w:tc>
                <w:tcPr>
                  <w:tcW w:w="1087" w:type="pct"/>
                  <w:vAlign w:val="center"/>
                </w:tcPr>
                <w:p w14:paraId="1AA4A367" w14:textId="5040A5B8" w:rsidR="002C780B" w:rsidRPr="000778C0" w:rsidRDefault="002C780B" w:rsidP="002C780B">
                  <w:pPr>
                    <w:spacing w:line="400" w:lineRule="exact"/>
                    <w:jc w:val="center"/>
                    <w:rPr>
                      <w:szCs w:val="21"/>
                    </w:rPr>
                  </w:pPr>
                  <w:r w:rsidRPr="000778C0">
                    <w:rPr>
                      <w:szCs w:val="21"/>
                    </w:rPr>
                    <w:t>0</w:t>
                  </w:r>
                </w:p>
              </w:tc>
            </w:tr>
            <w:tr w:rsidR="002C780B" w:rsidRPr="000778C0" w14:paraId="11DB9273" w14:textId="77777777" w:rsidTr="002C780B">
              <w:trPr>
                <w:trHeight w:val="344"/>
              </w:trPr>
              <w:tc>
                <w:tcPr>
                  <w:tcW w:w="638" w:type="pct"/>
                  <w:vAlign w:val="center"/>
                </w:tcPr>
                <w:p w14:paraId="37D4A36E" w14:textId="77777777" w:rsidR="002C780B" w:rsidRPr="000778C0" w:rsidRDefault="002C780B" w:rsidP="002C780B">
                  <w:pPr>
                    <w:pStyle w:val="afff9"/>
                    <w:spacing w:before="0" w:after="0"/>
                    <w:jc w:val="center"/>
                    <w:rPr>
                      <w:rFonts w:ascii="Times New Roman" w:eastAsia="宋体" w:hAnsi="Times New Roman"/>
                      <w:kern w:val="2"/>
                      <w:sz w:val="21"/>
                      <w:szCs w:val="21"/>
                      <w:lang w:val="en-US"/>
                    </w:rPr>
                  </w:pPr>
                  <w:r w:rsidRPr="000778C0">
                    <w:rPr>
                      <w:rFonts w:ascii="Times New Roman" w:eastAsia="宋体" w:hAnsi="Times New Roman"/>
                      <w:kern w:val="2"/>
                      <w:sz w:val="21"/>
                      <w:szCs w:val="21"/>
                      <w:lang w:val="en-US"/>
                    </w:rPr>
                    <w:t>6</w:t>
                  </w:r>
                </w:p>
              </w:tc>
              <w:tc>
                <w:tcPr>
                  <w:tcW w:w="1601" w:type="pct"/>
                  <w:vAlign w:val="center"/>
                </w:tcPr>
                <w:p w14:paraId="738E8D66" w14:textId="1A160CA4" w:rsidR="002C780B" w:rsidRPr="000778C0" w:rsidRDefault="002C780B" w:rsidP="002C780B">
                  <w:pPr>
                    <w:spacing w:line="400" w:lineRule="exact"/>
                    <w:jc w:val="center"/>
                    <w:rPr>
                      <w:szCs w:val="21"/>
                    </w:rPr>
                  </w:pPr>
                  <w:r w:rsidRPr="000778C0">
                    <w:rPr>
                      <w:szCs w:val="21"/>
                    </w:rPr>
                    <w:t>铲车</w:t>
                  </w:r>
                </w:p>
              </w:tc>
              <w:tc>
                <w:tcPr>
                  <w:tcW w:w="608" w:type="pct"/>
                  <w:vAlign w:val="center"/>
                </w:tcPr>
                <w:p w14:paraId="4EDAC21B" w14:textId="77777777" w:rsidR="002C780B" w:rsidRPr="000778C0" w:rsidRDefault="002C780B" w:rsidP="002C780B">
                  <w:pPr>
                    <w:jc w:val="center"/>
                    <w:rPr>
                      <w:szCs w:val="21"/>
                    </w:rPr>
                  </w:pPr>
                  <w:r w:rsidRPr="000778C0">
                    <w:rPr>
                      <w:rFonts w:hint="eastAsia"/>
                      <w:szCs w:val="21"/>
                    </w:rPr>
                    <w:t>台</w:t>
                  </w:r>
                </w:p>
              </w:tc>
              <w:tc>
                <w:tcPr>
                  <w:tcW w:w="1066" w:type="pct"/>
                  <w:vAlign w:val="center"/>
                </w:tcPr>
                <w:p w14:paraId="395564F8" w14:textId="3CC890A7" w:rsidR="002C780B" w:rsidRPr="000778C0" w:rsidRDefault="002C780B" w:rsidP="002C780B">
                  <w:pPr>
                    <w:spacing w:line="400" w:lineRule="exact"/>
                    <w:jc w:val="center"/>
                    <w:rPr>
                      <w:szCs w:val="21"/>
                    </w:rPr>
                  </w:pPr>
                  <w:r w:rsidRPr="000778C0">
                    <w:rPr>
                      <w:szCs w:val="21"/>
                    </w:rPr>
                    <w:t>2</w:t>
                  </w:r>
                </w:p>
              </w:tc>
              <w:tc>
                <w:tcPr>
                  <w:tcW w:w="1087" w:type="pct"/>
                  <w:vAlign w:val="center"/>
                </w:tcPr>
                <w:p w14:paraId="1C0F4BCC" w14:textId="517F0817" w:rsidR="002C780B" w:rsidRPr="000778C0" w:rsidRDefault="002C780B" w:rsidP="002C780B">
                  <w:pPr>
                    <w:spacing w:line="400" w:lineRule="exact"/>
                    <w:jc w:val="center"/>
                    <w:rPr>
                      <w:szCs w:val="21"/>
                    </w:rPr>
                  </w:pPr>
                  <w:r w:rsidRPr="000778C0">
                    <w:rPr>
                      <w:szCs w:val="21"/>
                    </w:rPr>
                    <w:t>2</w:t>
                  </w:r>
                </w:p>
              </w:tc>
            </w:tr>
          </w:tbl>
          <w:bookmarkEnd w:id="3"/>
          <w:bookmarkEnd w:id="5"/>
          <w:p w14:paraId="37ADF646" w14:textId="64531EC9" w:rsidR="004C4358" w:rsidRPr="000778C0" w:rsidRDefault="009F0799">
            <w:pPr>
              <w:spacing w:line="360" w:lineRule="auto"/>
              <w:jc w:val="left"/>
              <w:rPr>
                <w:b/>
                <w:sz w:val="28"/>
                <w:szCs w:val="28"/>
              </w:rPr>
            </w:pPr>
            <w:r w:rsidRPr="000778C0">
              <w:rPr>
                <w:b/>
                <w:sz w:val="28"/>
                <w:szCs w:val="28"/>
              </w:rPr>
              <w:t>6</w:t>
            </w:r>
            <w:r w:rsidR="00EC6132" w:rsidRPr="000778C0">
              <w:rPr>
                <w:rFonts w:hint="eastAsia"/>
                <w:b/>
                <w:sz w:val="28"/>
                <w:szCs w:val="28"/>
              </w:rPr>
              <w:t>、</w:t>
            </w:r>
            <w:r w:rsidR="00832888" w:rsidRPr="000778C0">
              <w:rPr>
                <w:rFonts w:hint="eastAsia"/>
                <w:b/>
                <w:sz w:val="28"/>
                <w:szCs w:val="28"/>
              </w:rPr>
              <w:t>公用工程</w:t>
            </w:r>
          </w:p>
          <w:p w14:paraId="473976B6" w14:textId="77777777" w:rsidR="00832888" w:rsidRPr="000778C0" w:rsidRDefault="00832888" w:rsidP="00832888">
            <w:pPr>
              <w:pStyle w:val="afffe"/>
              <w:spacing w:before="0" w:beforeAutospacing="0" w:after="0" w:line="360" w:lineRule="auto"/>
              <w:ind w:firstLineChars="200" w:firstLine="472"/>
              <w:outlineLvl w:val="1"/>
              <w:rPr>
                <w:spacing w:val="-2"/>
                <w:sz w:val="24"/>
                <w:szCs w:val="24"/>
              </w:rPr>
            </w:pPr>
            <w:r w:rsidRPr="000778C0">
              <w:rPr>
                <w:spacing w:val="-2"/>
                <w:sz w:val="24"/>
                <w:szCs w:val="24"/>
              </w:rPr>
              <w:t>（</w:t>
            </w:r>
            <w:r w:rsidRPr="000778C0">
              <w:rPr>
                <w:spacing w:val="-2"/>
                <w:sz w:val="24"/>
                <w:szCs w:val="24"/>
              </w:rPr>
              <w:t>1</w:t>
            </w:r>
            <w:r w:rsidRPr="000778C0">
              <w:rPr>
                <w:spacing w:val="-2"/>
                <w:sz w:val="24"/>
                <w:szCs w:val="24"/>
              </w:rPr>
              <w:t>）给水</w:t>
            </w:r>
          </w:p>
          <w:p w14:paraId="028C11BE" w14:textId="77777777" w:rsidR="00832888" w:rsidRPr="000778C0" w:rsidRDefault="00832888" w:rsidP="00832888">
            <w:pPr>
              <w:pStyle w:val="afffe"/>
              <w:spacing w:before="0" w:beforeAutospacing="0" w:after="0" w:line="360" w:lineRule="auto"/>
              <w:ind w:firstLineChars="200" w:firstLine="472"/>
              <w:outlineLvl w:val="1"/>
              <w:rPr>
                <w:b/>
                <w:spacing w:val="-2"/>
                <w:sz w:val="24"/>
                <w:szCs w:val="24"/>
              </w:rPr>
            </w:pPr>
            <w:r w:rsidRPr="000778C0">
              <w:rPr>
                <w:spacing w:val="-2"/>
                <w:sz w:val="24"/>
                <w:szCs w:val="24"/>
              </w:rPr>
              <w:t>本项目在</w:t>
            </w:r>
            <w:r w:rsidRPr="000778C0">
              <w:rPr>
                <w:rFonts w:hint="eastAsia"/>
                <w:spacing w:val="-2"/>
                <w:sz w:val="24"/>
                <w:szCs w:val="24"/>
              </w:rPr>
              <w:t>建成后运营过程</w:t>
            </w:r>
            <w:r w:rsidRPr="000778C0">
              <w:rPr>
                <w:spacing w:val="-2"/>
                <w:sz w:val="24"/>
                <w:szCs w:val="24"/>
              </w:rPr>
              <w:t>中，</w:t>
            </w:r>
            <w:r w:rsidRPr="000778C0">
              <w:rPr>
                <w:rFonts w:hint="eastAsia"/>
                <w:spacing w:val="-2"/>
                <w:sz w:val="24"/>
                <w:szCs w:val="24"/>
              </w:rPr>
              <w:t>用水主要为员工生活用水，生活用水及生产用水均由市政自来水管网提供。</w:t>
            </w:r>
          </w:p>
          <w:p w14:paraId="52914F88" w14:textId="77777777" w:rsidR="00832888" w:rsidRPr="000778C0" w:rsidRDefault="00832888" w:rsidP="00832888">
            <w:pPr>
              <w:pStyle w:val="afffe"/>
              <w:spacing w:before="0" w:beforeAutospacing="0" w:after="0" w:line="360" w:lineRule="auto"/>
              <w:ind w:firstLineChars="200" w:firstLine="472"/>
              <w:outlineLvl w:val="1"/>
              <w:rPr>
                <w:spacing w:val="-2"/>
                <w:sz w:val="24"/>
                <w:szCs w:val="24"/>
              </w:rPr>
            </w:pPr>
            <w:r w:rsidRPr="000778C0">
              <w:rPr>
                <w:spacing w:val="-2"/>
                <w:sz w:val="24"/>
                <w:szCs w:val="24"/>
              </w:rPr>
              <w:t>（</w:t>
            </w:r>
            <w:r w:rsidRPr="000778C0">
              <w:rPr>
                <w:spacing w:val="-2"/>
                <w:sz w:val="24"/>
                <w:szCs w:val="24"/>
              </w:rPr>
              <w:t>2</w:t>
            </w:r>
            <w:r w:rsidRPr="000778C0">
              <w:rPr>
                <w:spacing w:val="-2"/>
                <w:sz w:val="24"/>
                <w:szCs w:val="24"/>
              </w:rPr>
              <w:t>）排水</w:t>
            </w:r>
          </w:p>
          <w:p w14:paraId="2BA50660" w14:textId="77777777" w:rsidR="00832888" w:rsidRPr="000778C0" w:rsidRDefault="00832888" w:rsidP="00832888">
            <w:pPr>
              <w:pStyle w:val="afffe"/>
              <w:spacing w:before="0" w:beforeAutospacing="0" w:after="0" w:line="360" w:lineRule="auto"/>
              <w:ind w:firstLineChars="200" w:firstLine="472"/>
              <w:outlineLvl w:val="1"/>
              <w:rPr>
                <w:spacing w:val="-2"/>
                <w:sz w:val="24"/>
                <w:szCs w:val="24"/>
              </w:rPr>
            </w:pPr>
            <w:r w:rsidRPr="000778C0">
              <w:rPr>
                <w:rFonts w:hint="eastAsia"/>
                <w:spacing w:val="-2"/>
                <w:sz w:val="24"/>
                <w:szCs w:val="24"/>
              </w:rPr>
              <w:t>在养殖过程中调温调湿用水会自然蒸发，根据生产实际，无生产废水外排。生活污水产生量较少，可用作农肥定期清理。</w:t>
            </w:r>
          </w:p>
          <w:p w14:paraId="74F265EA" w14:textId="77777777" w:rsidR="00832888" w:rsidRPr="000778C0" w:rsidRDefault="00832888" w:rsidP="00832888">
            <w:pPr>
              <w:pStyle w:val="afffe"/>
              <w:spacing w:before="0" w:beforeAutospacing="0" w:after="0" w:line="360" w:lineRule="auto"/>
              <w:ind w:firstLineChars="200" w:firstLine="472"/>
              <w:outlineLvl w:val="1"/>
              <w:rPr>
                <w:spacing w:val="-2"/>
                <w:sz w:val="24"/>
                <w:szCs w:val="24"/>
              </w:rPr>
            </w:pPr>
            <w:r w:rsidRPr="000778C0">
              <w:rPr>
                <w:spacing w:val="-2"/>
                <w:sz w:val="24"/>
                <w:szCs w:val="24"/>
              </w:rPr>
              <w:lastRenderedPageBreak/>
              <w:t>（</w:t>
            </w:r>
            <w:r w:rsidRPr="000778C0">
              <w:rPr>
                <w:spacing w:val="-2"/>
                <w:sz w:val="24"/>
                <w:szCs w:val="24"/>
              </w:rPr>
              <w:t>3</w:t>
            </w:r>
            <w:r w:rsidRPr="000778C0">
              <w:rPr>
                <w:spacing w:val="-2"/>
                <w:sz w:val="24"/>
                <w:szCs w:val="24"/>
              </w:rPr>
              <w:t>）供电</w:t>
            </w:r>
          </w:p>
          <w:p w14:paraId="1488B870" w14:textId="6B55A971" w:rsidR="004C4358" w:rsidRPr="000778C0" w:rsidRDefault="00832888" w:rsidP="00832888">
            <w:pPr>
              <w:pStyle w:val="afffe"/>
              <w:spacing w:before="0" w:beforeAutospacing="0" w:after="0" w:line="360" w:lineRule="auto"/>
              <w:ind w:firstLineChars="200" w:firstLine="472"/>
              <w:outlineLvl w:val="1"/>
              <w:rPr>
                <w:spacing w:val="-2"/>
                <w:sz w:val="24"/>
                <w:szCs w:val="24"/>
              </w:rPr>
            </w:pPr>
            <w:r w:rsidRPr="000778C0">
              <w:rPr>
                <w:spacing w:val="-2"/>
                <w:sz w:val="24"/>
                <w:szCs w:val="24"/>
              </w:rPr>
              <w:t>本项目用电</w:t>
            </w:r>
            <w:r w:rsidRPr="000778C0">
              <w:rPr>
                <w:rFonts w:hint="eastAsia"/>
                <w:spacing w:val="-2"/>
                <w:sz w:val="24"/>
                <w:szCs w:val="24"/>
              </w:rPr>
              <w:t>由市政供电管网提供</w:t>
            </w:r>
            <w:r w:rsidRPr="000778C0">
              <w:rPr>
                <w:spacing w:val="-2"/>
                <w:sz w:val="24"/>
                <w:szCs w:val="24"/>
              </w:rPr>
              <w:t>。</w:t>
            </w:r>
          </w:p>
          <w:p w14:paraId="75A032FF" w14:textId="6025B784" w:rsidR="004C4358" w:rsidRPr="000778C0" w:rsidRDefault="009F0799" w:rsidP="009F0799">
            <w:pPr>
              <w:spacing w:line="360" w:lineRule="auto"/>
              <w:jc w:val="left"/>
              <w:rPr>
                <w:b/>
                <w:color w:val="000000" w:themeColor="text1"/>
                <w:sz w:val="28"/>
                <w:szCs w:val="28"/>
              </w:rPr>
            </w:pPr>
            <w:r w:rsidRPr="000778C0">
              <w:rPr>
                <w:rFonts w:hint="eastAsia"/>
                <w:b/>
                <w:color w:val="000000" w:themeColor="text1"/>
                <w:sz w:val="28"/>
                <w:szCs w:val="28"/>
              </w:rPr>
              <w:t>7</w:t>
            </w:r>
            <w:r w:rsidRPr="000778C0">
              <w:rPr>
                <w:rFonts w:hint="eastAsia"/>
                <w:b/>
                <w:color w:val="000000" w:themeColor="text1"/>
                <w:sz w:val="28"/>
                <w:szCs w:val="28"/>
              </w:rPr>
              <w:t>、</w:t>
            </w:r>
            <w:r w:rsidR="00EC6132" w:rsidRPr="000778C0">
              <w:rPr>
                <w:rFonts w:hint="eastAsia"/>
                <w:b/>
                <w:color w:val="000000" w:themeColor="text1"/>
                <w:sz w:val="28"/>
                <w:szCs w:val="28"/>
              </w:rPr>
              <w:t>项目变动情况</w:t>
            </w:r>
          </w:p>
          <w:p w14:paraId="1DD14A5D" w14:textId="08DE4E0D" w:rsidR="004C4358" w:rsidRPr="000778C0" w:rsidRDefault="00EC6132">
            <w:pPr>
              <w:spacing w:line="360" w:lineRule="auto"/>
              <w:jc w:val="center"/>
              <w:rPr>
                <w:b/>
                <w:sz w:val="24"/>
              </w:rPr>
            </w:pPr>
            <w:r w:rsidRPr="000778C0">
              <w:rPr>
                <w:rFonts w:hint="eastAsia"/>
                <w:b/>
                <w:sz w:val="24"/>
              </w:rPr>
              <w:t>表</w:t>
            </w:r>
            <w:r w:rsidRPr="000778C0">
              <w:rPr>
                <w:rFonts w:hint="eastAsia"/>
                <w:b/>
                <w:sz w:val="24"/>
              </w:rPr>
              <w:t>2</w:t>
            </w:r>
            <w:r w:rsidRPr="000778C0">
              <w:rPr>
                <w:b/>
                <w:sz w:val="24"/>
              </w:rPr>
              <w:t>-</w:t>
            </w:r>
            <w:r w:rsidRPr="000778C0">
              <w:rPr>
                <w:rFonts w:hint="eastAsia"/>
                <w:b/>
                <w:sz w:val="24"/>
              </w:rPr>
              <w:t>6</w:t>
            </w:r>
            <w:r w:rsidR="00BB726D" w:rsidRPr="000778C0">
              <w:rPr>
                <w:b/>
                <w:sz w:val="24"/>
              </w:rPr>
              <w:t xml:space="preserve">  </w:t>
            </w:r>
            <w:r w:rsidRPr="000778C0">
              <w:rPr>
                <w:rFonts w:hint="eastAsia"/>
                <w:b/>
                <w:sz w:val="24"/>
              </w:rPr>
              <w:t>变动情况对照表</w:t>
            </w:r>
          </w:p>
          <w:tbl>
            <w:tblPr>
              <w:tblpPr w:leftFromText="180" w:rightFromText="180" w:vertAnchor="text" w:horzAnchor="page" w:tblpX="216" w:tblpY="129"/>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2551"/>
              <w:gridCol w:w="3470"/>
            </w:tblGrid>
            <w:tr w:rsidR="004C4358" w:rsidRPr="000778C0" w14:paraId="236AD83C" w14:textId="77777777" w:rsidTr="00832888">
              <w:trPr>
                <w:trHeight w:val="510"/>
              </w:trPr>
              <w:tc>
                <w:tcPr>
                  <w:tcW w:w="1755" w:type="pct"/>
                  <w:shd w:val="clear" w:color="auto" w:fill="auto"/>
                  <w:vAlign w:val="center"/>
                </w:tcPr>
                <w:p w14:paraId="011E90A7" w14:textId="77777777" w:rsidR="004C4358" w:rsidRPr="000778C0" w:rsidRDefault="00EC6132">
                  <w:pPr>
                    <w:jc w:val="center"/>
                    <w:rPr>
                      <w:b/>
                      <w:sz w:val="24"/>
                    </w:rPr>
                  </w:pPr>
                  <w:r w:rsidRPr="000778C0">
                    <w:rPr>
                      <w:rFonts w:hint="eastAsia"/>
                      <w:b/>
                      <w:sz w:val="24"/>
                    </w:rPr>
                    <w:t>环评及批复要求</w:t>
                  </w:r>
                </w:p>
              </w:tc>
              <w:tc>
                <w:tcPr>
                  <w:tcW w:w="1375" w:type="pct"/>
                  <w:shd w:val="clear" w:color="auto" w:fill="auto"/>
                  <w:vAlign w:val="center"/>
                </w:tcPr>
                <w:p w14:paraId="0CA0195C" w14:textId="77777777" w:rsidR="004C4358" w:rsidRPr="000778C0" w:rsidRDefault="00EC6132">
                  <w:pPr>
                    <w:jc w:val="center"/>
                    <w:rPr>
                      <w:b/>
                      <w:sz w:val="24"/>
                    </w:rPr>
                  </w:pPr>
                  <w:r w:rsidRPr="000778C0">
                    <w:rPr>
                      <w:rFonts w:hint="eastAsia"/>
                      <w:b/>
                      <w:sz w:val="24"/>
                    </w:rPr>
                    <w:t>实际情况</w:t>
                  </w:r>
                </w:p>
              </w:tc>
              <w:tc>
                <w:tcPr>
                  <w:tcW w:w="1870" w:type="pct"/>
                  <w:shd w:val="clear" w:color="auto" w:fill="auto"/>
                  <w:vAlign w:val="center"/>
                </w:tcPr>
                <w:p w14:paraId="74F984DC" w14:textId="77777777" w:rsidR="004C4358" w:rsidRPr="000778C0" w:rsidRDefault="00EC6132">
                  <w:pPr>
                    <w:jc w:val="center"/>
                    <w:rPr>
                      <w:b/>
                      <w:sz w:val="24"/>
                    </w:rPr>
                  </w:pPr>
                  <w:r w:rsidRPr="000778C0">
                    <w:rPr>
                      <w:rFonts w:hint="eastAsia"/>
                      <w:b/>
                      <w:sz w:val="24"/>
                    </w:rPr>
                    <w:t>结论</w:t>
                  </w:r>
                </w:p>
              </w:tc>
            </w:tr>
            <w:tr w:rsidR="00832888" w:rsidRPr="000778C0" w14:paraId="0576C076" w14:textId="77777777" w:rsidTr="00832888">
              <w:trPr>
                <w:trHeight w:val="510"/>
              </w:trPr>
              <w:tc>
                <w:tcPr>
                  <w:tcW w:w="1755" w:type="pct"/>
                  <w:shd w:val="clear" w:color="auto" w:fill="auto"/>
                  <w:vAlign w:val="center"/>
                </w:tcPr>
                <w:p w14:paraId="54F62BAB" w14:textId="11DF1EA4" w:rsidR="00832888" w:rsidRPr="000778C0" w:rsidRDefault="00832888" w:rsidP="00832888">
                  <w:pPr>
                    <w:rPr>
                      <w:rFonts w:cs="黑体"/>
                      <w:color w:val="000000"/>
                      <w:kern w:val="0"/>
                      <w:szCs w:val="21"/>
                      <w:highlight w:val="yellow"/>
                    </w:rPr>
                  </w:pPr>
                  <w:r w:rsidRPr="000778C0">
                    <w:rPr>
                      <w:rFonts w:hint="eastAsia"/>
                      <w:szCs w:val="21"/>
                    </w:rPr>
                    <w:t>对污泥临时堆放区进行混凝土硬化</w:t>
                  </w:r>
                  <w:r w:rsidRPr="000778C0">
                    <w:rPr>
                      <w:rFonts w:hint="eastAsia"/>
                      <w:szCs w:val="21"/>
                    </w:rPr>
                    <w:t>+</w:t>
                  </w:r>
                  <w:r w:rsidRPr="000778C0">
                    <w:rPr>
                      <w:rFonts w:hint="eastAsia"/>
                      <w:szCs w:val="21"/>
                    </w:rPr>
                    <w:t>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防渗膜防渗处理；养殖区进行铺设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w:t>
                  </w:r>
                </w:p>
              </w:tc>
              <w:tc>
                <w:tcPr>
                  <w:tcW w:w="1375" w:type="pct"/>
                  <w:shd w:val="clear" w:color="auto" w:fill="auto"/>
                  <w:vAlign w:val="center"/>
                </w:tcPr>
                <w:p w14:paraId="02F62FF8" w14:textId="222AD2C3" w:rsidR="00832888" w:rsidRPr="000778C0" w:rsidRDefault="00832888" w:rsidP="00832888">
                  <w:pPr>
                    <w:adjustRightInd w:val="0"/>
                    <w:snapToGrid w:val="0"/>
                    <w:spacing w:line="276" w:lineRule="auto"/>
                    <w:jc w:val="center"/>
                    <w:rPr>
                      <w:kern w:val="24"/>
                      <w:szCs w:val="21"/>
                      <w:highlight w:val="yellow"/>
                    </w:rPr>
                  </w:pPr>
                  <w:r w:rsidRPr="000778C0">
                    <w:rPr>
                      <w:rFonts w:hint="eastAsia"/>
                      <w:szCs w:val="21"/>
                    </w:rPr>
                    <w:t>对污泥临时堆放区进行混凝土硬化</w:t>
                  </w:r>
                  <w:r w:rsidRPr="000778C0">
                    <w:rPr>
                      <w:rFonts w:hint="eastAsia"/>
                      <w:szCs w:val="21"/>
                    </w:rPr>
                    <w:t>+</w:t>
                  </w:r>
                  <w:r w:rsidRPr="000778C0">
                    <w:rPr>
                      <w:rFonts w:hint="eastAsia"/>
                      <w:szCs w:val="21"/>
                    </w:rPr>
                    <w:t>铺设</w:t>
                  </w:r>
                  <w:r w:rsidRPr="000778C0">
                    <w:rPr>
                      <w:rFonts w:hint="eastAsia"/>
                      <w:szCs w:val="21"/>
                    </w:rPr>
                    <w:t>2</w:t>
                  </w:r>
                  <w:r w:rsidRPr="000778C0">
                    <w:rPr>
                      <w:szCs w:val="21"/>
                    </w:rPr>
                    <w:t>mm</w:t>
                  </w:r>
                  <w:r w:rsidRPr="000778C0">
                    <w:rPr>
                      <w:rFonts w:hint="eastAsia"/>
                      <w:szCs w:val="21"/>
                    </w:rPr>
                    <w:t>厚</w:t>
                  </w:r>
                  <w:r w:rsidRPr="000778C0">
                    <w:rPr>
                      <w:rFonts w:hint="eastAsia"/>
                      <w:szCs w:val="21"/>
                    </w:rPr>
                    <w:t>H</w:t>
                  </w:r>
                  <w:r w:rsidRPr="000778C0">
                    <w:rPr>
                      <w:szCs w:val="21"/>
                    </w:rPr>
                    <w:t>DPE</w:t>
                  </w:r>
                  <w:r w:rsidRPr="000778C0">
                    <w:rPr>
                      <w:rFonts w:hint="eastAsia"/>
                      <w:szCs w:val="21"/>
                    </w:rPr>
                    <w:t>防渗膜防渗处理。</w:t>
                  </w:r>
                </w:p>
              </w:tc>
              <w:tc>
                <w:tcPr>
                  <w:tcW w:w="1870" w:type="pct"/>
                  <w:shd w:val="clear" w:color="auto" w:fill="auto"/>
                  <w:vAlign w:val="center"/>
                </w:tcPr>
                <w:p w14:paraId="399ADF56" w14:textId="5399B55A" w:rsidR="00832888" w:rsidRPr="000778C0" w:rsidRDefault="00832888" w:rsidP="00832888">
                  <w:pPr>
                    <w:spacing w:line="276" w:lineRule="auto"/>
                    <w:jc w:val="center"/>
                    <w:rPr>
                      <w:color w:val="000000"/>
                      <w:szCs w:val="21"/>
                    </w:rPr>
                  </w:pPr>
                  <w:r w:rsidRPr="000778C0">
                    <w:rPr>
                      <w:color w:val="000000"/>
                      <w:szCs w:val="21"/>
                    </w:rPr>
                    <w:t>对照环评及批复</w:t>
                  </w:r>
                  <w:r w:rsidRPr="000778C0">
                    <w:rPr>
                      <w:rFonts w:hint="eastAsia"/>
                      <w:color w:val="000000"/>
                      <w:szCs w:val="21"/>
                    </w:rPr>
                    <w:t>，</w:t>
                  </w:r>
                  <w:r w:rsidRPr="000778C0">
                    <w:rPr>
                      <w:color w:val="000000"/>
                      <w:szCs w:val="21"/>
                    </w:rPr>
                    <w:t>本项目</w:t>
                  </w:r>
                  <w:r w:rsidRPr="000778C0">
                    <w:rPr>
                      <w:rFonts w:hint="eastAsia"/>
                      <w:color w:val="000000"/>
                      <w:szCs w:val="21"/>
                    </w:rPr>
                    <w:t>建成部分</w:t>
                  </w:r>
                  <w:r w:rsidRPr="000778C0">
                    <w:rPr>
                      <w:color w:val="000000"/>
                      <w:szCs w:val="21"/>
                    </w:rPr>
                    <w:t>建设内容与环评</w:t>
                  </w:r>
                  <w:r w:rsidRPr="000778C0">
                    <w:rPr>
                      <w:rFonts w:hint="eastAsia"/>
                      <w:color w:val="000000"/>
                      <w:szCs w:val="21"/>
                    </w:rPr>
                    <w:t>及批复对比产生了少量变动，污染物种类及总量未发生明显变化，所以本项目未发生重大变动。</w:t>
                  </w:r>
                </w:p>
              </w:tc>
            </w:tr>
          </w:tbl>
          <w:p w14:paraId="37C22DA8" w14:textId="77777777" w:rsidR="004C4358" w:rsidRPr="000778C0" w:rsidRDefault="004C4358">
            <w:pPr>
              <w:spacing w:line="360" w:lineRule="auto"/>
              <w:jc w:val="left"/>
              <w:rPr>
                <w:color w:val="000000" w:themeColor="text1"/>
                <w:sz w:val="24"/>
              </w:rPr>
            </w:pPr>
          </w:p>
        </w:tc>
      </w:tr>
      <w:tr w:rsidR="004C4358" w:rsidRPr="000778C0" w14:paraId="593450C5" w14:textId="77777777">
        <w:trPr>
          <w:jc w:val="center"/>
        </w:trPr>
        <w:tc>
          <w:tcPr>
            <w:tcW w:w="9503" w:type="dxa"/>
          </w:tcPr>
          <w:p w14:paraId="53CCF175" w14:textId="40729271" w:rsidR="004C4358" w:rsidRPr="000778C0" w:rsidRDefault="00BB726D">
            <w:pPr>
              <w:spacing w:line="360" w:lineRule="auto"/>
              <w:rPr>
                <w:b/>
                <w:sz w:val="28"/>
                <w:szCs w:val="28"/>
              </w:rPr>
            </w:pPr>
            <w:r w:rsidRPr="000778C0">
              <w:rPr>
                <w:rFonts w:hint="eastAsia"/>
                <w:b/>
                <w:sz w:val="28"/>
                <w:szCs w:val="28"/>
              </w:rPr>
              <w:lastRenderedPageBreak/>
              <w:t>8</w:t>
            </w:r>
            <w:r w:rsidRPr="000778C0">
              <w:rPr>
                <w:rFonts w:hint="eastAsia"/>
                <w:b/>
                <w:sz w:val="28"/>
                <w:szCs w:val="28"/>
              </w:rPr>
              <w:t>、</w:t>
            </w:r>
            <w:r w:rsidR="00EC6132" w:rsidRPr="000778C0">
              <w:rPr>
                <w:rFonts w:hint="eastAsia"/>
                <w:b/>
                <w:sz w:val="28"/>
                <w:szCs w:val="28"/>
              </w:rPr>
              <w:t>主要工艺流程及产物环节：</w:t>
            </w:r>
          </w:p>
          <w:p w14:paraId="7857F5EF" w14:textId="77777777" w:rsidR="004C4358" w:rsidRPr="000778C0" w:rsidRDefault="00EC6132">
            <w:pPr>
              <w:pStyle w:val="2--"/>
              <w:rPr>
                <w:bCs/>
                <w:sz w:val="24"/>
              </w:rPr>
            </w:pPr>
            <w:r w:rsidRPr="000778C0">
              <w:rPr>
                <w:rFonts w:hint="eastAsia"/>
                <w:bCs/>
                <w:sz w:val="24"/>
              </w:rPr>
              <w:t>工艺流程如下图所示</w:t>
            </w:r>
          </w:p>
          <w:p w14:paraId="6182C942" w14:textId="2C6754C7" w:rsidR="004C4358" w:rsidRPr="000778C0" w:rsidRDefault="00832888" w:rsidP="00832888">
            <w:pPr>
              <w:pStyle w:val="2--"/>
              <w:jc w:val="center"/>
              <w:rPr>
                <w:bCs/>
                <w:sz w:val="24"/>
              </w:rPr>
            </w:pPr>
            <w:r w:rsidRPr="000778C0">
              <w:rPr>
                <w:bCs/>
                <w:noProof/>
                <w:sz w:val="24"/>
              </w:rPr>
              <w:drawing>
                <wp:inline distT="0" distB="0" distL="0" distR="0" wp14:anchorId="05735806" wp14:editId="6D9C9E07">
                  <wp:extent cx="4714240" cy="2362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14240" cy="2362200"/>
                          </a:xfrm>
                          <a:prstGeom prst="rect">
                            <a:avLst/>
                          </a:prstGeom>
                          <a:noFill/>
                        </pic:spPr>
                      </pic:pic>
                    </a:graphicData>
                  </a:graphic>
                </wp:inline>
              </w:drawing>
            </w:r>
          </w:p>
          <w:p w14:paraId="716FD77E" w14:textId="77777777" w:rsidR="004C4358" w:rsidRPr="000778C0" w:rsidRDefault="00EC6132">
            <w:pPr>
              <w:pStyle w:val="affb"/>
              <w:keepNext w:val="0"/>
              <w:spacing w:before="0" w:after="0"/>
              <w:rPr>
                <w:rFonts w:ascii="Times New Roman" w:eastAsia="宋体" w:hAnsi="Times New Roman"/>
              </w:rPr>
            </w:pPr>
            <w:r w:rsidRPr="000778C0">
              <w:rPr>
                <w:rFonts w:ascii="Times New Roman" w:eastAsia="宋体" w:hAnsi="Times New Roman"/>
              </w:rPr>
              <w:t>图</w:t>
            </w:r>
            <w:r w:rsidRPr="000778C0">
              <w:rPr>
                <w:rFonts w:ascii="Times New Roman" w:eastAsia="宋体" w:hAnsi="Times New Roman" w:hint="eastAsia"/>
              </w:rPr>
              <w:t>2-2</w:t>
            </w:r>
            <w:r w:rsidRPr="000778C0">
              <w:rPr>
                <w:rFonts w:ascii="Times New Roman" w:eastAsia="宋体" w:hAnsi="Times New Roman"/>
              </w:rPr>
              <w:t xml:space="preserve">  </w:t>
            </w:r>
            <w:r w:rsidRPr="000778C0">
              <w:rPr>
                <w:rFonts w:ascii="Times New Roman" w:eastAsia="宋体" w:hAnsi="Times New Roman"/>
              </w:rPr>
              <w:t>生产工艺流程图</w:t>
            </w:r>
          </w:p>
          <w:p w14:paraId="6AAAF9E7" w14:textId="77777777" w:rsidR="004C4358" w:rsidRPr="000778C0" w:rsidRDefault="004C4358"/>
          <w:p w14:paraId="3C41F9F2" w14:textId="77777777" w:rsidR="004C4358" w:rsidRPr="000778C0" w:rsidRDefault="00EC6132">
            <w:pPr>
              <w:pStyle w:val="3--"/>
            </w:pPr>
            <w:r w:rsidRPr="000778C0">
              <w:t>工艺流程简述</w:t>
            </w:r>
          </w:p>
          <w:p w14:paraId="6D19C16E" w14:textId="5A6D31F7" w:rsidR="005C13EB" w:rsidRPr="000778C0" w:rsidRDefault="005C13EB" w:rsidP="005C13EB">
            <w:pPr>
              <w:spacing w:line="360" w:lineRule="auto"/>
              <w:ind w:firstLineChars="200" w:firstLine="480"/>
              <w:rPr>
                <w:sz w:val="24"/>
                <w:szCs w:val="32"/>
              </w:rPr>
            </w:pPr>
            <w:r w:rsidRPr="000778C0">
              <w:rPr>
                <w:rFonts w:hint="eastAsia"/>
                <w:sz w:val="24"/>
                <w:szCs w:val="32"/>
              </w:rPr>
              <w:t>本项目新鲜污泥来自芜湖市朱家桥污水处理厂和城南污水处理厂，为避免原料运输产生的异味对运输路线沿途敏感点造成的影响，环</w:t>
            </w:r>
            <w:proofErr w:type="gramStart"/>
            <w:r w:rsidRPr="000778C0">
              <w:rPr>
                <w:rFonts w:hint="eastAsia"/>
                <w:sz w:val="24"/>
                <w:szCs w:val="32"/>
              </w:rPr>
              <w:t>评要求</w:t>
            </w:r>
            <w:proofErr w:type="gramEnd"/>
            <w:r w:rsidRPr="000778C0">
              <w:rPr>
                <w:rFonts w:hint="eastAsia"/>
                <w:sz w:val="24"/>
                <w:szCs w:val="32"/>
              </w:rPr>
              <w:t>必须合理选择污泥运输路线，尽量选择路况较好且能避开多数敏感目标的运输路线，避开交通高峰时段运输，污泥运输过程中，加强管理，运输车辆密闭，禁止沿途遗漏和抛洒，避免运输途中造成二次污染。具体养殖工艺流程如下：</w:t>
            </w:r>
          </w:p>
          <w:p w14:paraId="101E99C4" w14:textId="77777777" w:rsidR="005C13EB" w:rsidRPr="000778C0" w:rsidRDefault="005C13EB" w:rsidP="005C13EB">
            <w:pPr>
              <w:spacing w:line="360" w:lineRule="auto"/>
              <w:ind w:firstLineChars="200" w:firstLine="480"/>
              <w:rPr>
                <w:sz w:val="24"/>
                <w:szCs w:val="32"/>
              </w:rPr>
            </w:pPr>
            <w:r w:rsidRPr="000778C0">
              <w:rPr>
                <w:rFonts w:hint="eastAsia"/>
                <w:sz w:val="24"/>
                <w:szCs w:val="32"/>
              </w:rPr>
              <w:t>（</w:t>
            </w:r>
            <w:r w:rsidRPr="000778C0">
              <w:rPr>
                <w:rFonts w:hint="eastAsia"/>
                <w:sz w:val="24"/>
                <w:szCs w:val="32"/>
              </w:rPr>
              <w:t>1</w:t>
            </w:r>
            <w:r w:rsidRPr="000778C0">
              <w:rPr>
                <w:rFonts w:hint="eastAsia"/>
                <w:sz w:val="24"/>
                <w:szCs w:val="32"/>
              </w:rPr>
              <w:t>）搅拌：将污水处理厂运输来的污泥倒入污泥暂存区，加入</w:t>
            </w:r>
            <w:r w:rsidRPr="000778C0">
              <w:rPr>
                <w:rFonts w:hint="eastAsia"/>
                <w:sz w:val="24"/>
                <w:szCs w:val="32"/>
              </w:rPr>
              <w:t>EM</w:t>
            </w:r>
            <w:r w:rsidRPr="000778C0">
              <w:rPr>
                <w:rFonts w:hint="eastAsia"/>
                <w:sz w:val="24"/>
                <w:szCs w:val="32"/>
              </w:rPr>
              <w:t>菌剂搅拌，防止</w:t>
            </w:r>
            <w:r w:rsidRPr="000778C0">
              <w:rPr>
                <w:rFonts w:hint="eastAsia"/>
                <w:sz w:val="24"/>
                <w:szCs w:val="32"/>
              </w:rPr>
              <w:lastRenderedPageBreak/>
              <w:t>生物发酵，减少散发恶臭性气体氨和硫化氢，同时确保污泥水分在</w:t>
            </w:r>
            <w:r w:rsidRPr="000778C0">
              <w:rPr>
                <w:rFonts w:hint="eastAsia"/>
                <w:sz w:val="24"/>
                <w:szCs w:val="32"/>
              </w:rPr>
              <w:t>60%</w:t>
            </w:r>
            <w:r w:rsidRPr="000778C0">
              <w:rPr>
                <w:rFonts w:hint="eastAsia"/>
                <w:sz w:val="24"/>
                <w:szCs w:val="32"/>
              </w:rPr>
              <w:t>左右。</w:t>
            </w:r>
          </w:p>
          <w:p w14:paraId="00FDB0F9" w14:textId="77777777" w:rsidR="005C13EB" w:rsidRPr="000778C0" w:rsidRDefault="005C13EB" w:rsidP="005C13EB">
            <w:pPr>
              <w:spacing w:line="360" w:lineRule="auto"/>
              <w:ind w:firstLineChars="200" w:firstLine="480"/>
              <w:rPr>
                <w:sz w:val="24"/>
                <w:szCs w:val="32"/>
              </w:rPr>
            </w:pPr>
            <w:r w:rsidRPr="000778C0">
              <w:rPr>
                <w:rFonts w:hint="eastAsia"/>
                <w:sz w:val="24"/>
                <w:szCs w:val="32"/>
              </w:rPr>
              <w:t>（</w:t>
            </w:r>
            <w:r w:rsidRPr="000778C0">
              <w:rPr>
                <w:rFonts w:hint="eastAsia"/>
                <w:sz w:val="24"/>
                <w:szCs w:val="32"/>
              </w:rPr>
              <w:t>2</w:t>
            </w:r>
            <w:r w:rsidRPr="000778C0">
              <w:rPr>
                <w:rFonts w:hint="eastAsia"/>
                <w:sz w:val="24"/>
                <w:szCs w:val="32"/>
              </w:rPr>
              <w:t>）布料和投放蚯蚓种：</w:t>
            </w:r>
            <w:proofErr w:type="gramStart"/>
            <w:r w:rsidRPr="000778C0">
              <w:rPr>
                <w:rFonts w:hint="eastAsia"/>
                <w:sz w:val="24"/>
                <w:szCs w:val="32"/>
              </w:rPr>
              <w:t>通过绞龙将</w:t>
            </w:r>
            <w:proofErr w:type="gramEnd"/>
            <w:r w:rsidRPr="000778C0">
              <w:rPr>
                <w:rFonts w:hint="eastAsia"/>
                <w:sz w:val="24"/>
                <w:szCs w:val="32"/>
              </w:rPr>
              <w:t>临时堆放区的污泥装上布料机，使用</w:t>
            </w:r>
            <w:proofErr w:type="gramStart"/>
            <w:r w:rsidRPr="000778C0">
              <w:rPr>
                <w:rFonts w:hint="eastAsia"/>
                <w:sz w:val="24"/>
                <w:szCs w:val="32"/>
              </w:rPr>
              <w:t>布料机</w:t>
            </w:r>
            <w:proofErr w:type="gramEnd"/>
            <w:r w:rsidRPr="000778C0">
              <w:rPr>
                <w:rFonts w:hint="eastAsia"/>
                <w:sz w:val="24"/>
                <w:szCs w:val="32"/>
              </w:rPr>
              <w:t>将处理好的污泥分布在各个大棚的养殖道上，做好投放蚯蚓种前的准备，然后将蚯蚓种均匀的人工投放到养殖道上。</w:t>
            </w:r>
          </w:p>
          <w:p w14:paraId="1F7AFFD9" w14:textId="77777777" w:rsidR="005C13EB" w:rsidRPr="000778C0" w:rsidRDefault="005C13EB" w:rsidP="005C13EB">
            <w:pPr>
              <w:spacing w:line="360" w:lineRule="auto"/>
              <w:ind w:firstLineChars="200" w:firstLine="480"/>
              <w:rPr>
                <w:sz w:val="24"/>
                <w:szCs w:val="32"/>
              </w:rPr>
            </w:pPr>
            <w:r w:rsidRPr="000778C0">
              <w:rPr>
                <w:rFonts w:hint="eastAsia"/>
                <w:sz w:val="24"/>
                <w:szCs w:val="32"/>
              </w:rPr>
              <w:t>（</w:t>
            </w:r>
            <w:r w:rsidRPr="000778C0">
              <w:rPr>
                <w:rFonts w:hint="eastAsia"/>
                <w:sz w:val="24"/>
                <w:szCs w:val="32"/>
              </w:rPr>
              <w:t>3</w:t>
            </w:r>
            <w:r w:rsidRPr="000778C0">
              <w:rPr>
                <w:rFonts w:hint="eastAsia"/>
                <w:sz w:val="24"/>
                <w:szCs w:val="32"/>
              </w:rPr>
              <w:t>）养殖日常管理：蚯蚓喜欢生活在疏松的上层，并将蚯蚓粪排在表层，而蚯蚓粪聚集过多不适宜蚯蚓生息。十天左右，将上层蚯蚓粪轻巧的均匀刮除，然后将旧料进行上下翻动、输送，保障通气和提高</w:t>
            </w:r>
            <w:proofErr w:type="gramStart"/>
            <w:r w:rsidRPr="000778C0">
              <w:rPr>
                <w:rFonts w:hint="eastAsia"/>
                <w:sz w:val="24"/>
                <w:szCs w:val="32"/>
              </w:rPr>
              <w:t>下层料</w:t>
            </w:r>
            <w:proofErr w:type="gramEnd"/>
            <w:r w:rsidRPr="000778C0">
              <w:rPr>
                <w:rFonts w:hint="eastAsia"/>
                <w:sz w:val="24"/>
                <w:szCs w:val="32"/>
              </w:rPr>
              <w:t>的利用率。再在上面或侧面添加新料。</w:t>
            </w:r>
          </w:p>
          <w:p w14:paraId="312F59CA" w14:textId="4CB5F4EF" w:rsidR="004C4358" w:rsidRPr="000778C0" w:rsidRDefault="005C13EB" w:rsidP="005C13EB">
            <w:pPr>
              <w:pStyle w:val="2"/>
              <w:spacing w:line="360" w:lineRule="auto"/>
              <w:ind w:firstLineChars="200" w:firstLine="480"/>
              <w:rPr>
                <w:rFonts w:ascii="Times New Roman" w:eastAsia="宋体" w:hAnsi="Times New Roman"/>
                <w:szCs w:val="32"/>
              </w:rPr>
            </w:pPr>
            <w:r w:rsidRPr="000778C0">
              <w:rPr>
                <w:rFonts w:ascii="Times New Roman" w:eastAsia="宋体" w:hAnsi="Times New Roman" w:hint="eastAsia"/>
                <w:szCs w:val="32"/>
              </w:rPr>
              <w:t>（</w:t>
            </w:r>
            <w:r w:rsidRPr="000778C0">
              <w:rPr>
                <w:rFonts w:ascii="Times New Roman" w:eastAsia="宋体" w:hAnsi="Times New Roman" w:hint="eastAsia"/>
                <w:szCs w:val="32"/>
              </w:rPr>
              <w:t>4</w:t>
            </w:r>
            <w:r w:rsidRPr="000778C0">
              <w:rPr>
                <w:rFonts w:ascii="Times New Roman" w:eastAsia="宋体" w:hAnsi="Times New Roman" w:hint="eastAsia"/>
                <w:szCs w:val="32"/>
              </w:rPr>
              <w:t>）蚯蚓分离：将成熟的蚯蚓和蚯蚓粪一起铲入蚯蚓分离机，通过重力作用在旋转过程中将蚯蚓分离出来。鲜活蚯蚓直接外售，蚯蚓粪部分运至厂区果蔬种植区，剩余部分经过检测满足《农用污泥中污染物控制标准》（</w:t>
            </w:r>
            <w:r w:rsidRPr="000778C0">
              <w:rPr>
                <w:rFonts w:ascii="Times New Roman" w:eastAsia="宋体" w:hAnsi="Times New Roman" w:hint="eastAsia"/>
                <w:szCs w:val="32"/>
              </w:rPr>
              <w:t>GB4284-2018</w:t>
            </w:r>
            <w:r w:rsidRPr="000778C0">
              <w:rPr>
                <w:rFonts w:ascii="Times New Roman" w:eastAsia="宋体" w:hAnsi="Times New Roman" w:hint="eastAsia"/>
                <w:szCs w:val="32"/>
              </w:rPr>
              <w:t>）要求后运送至周边农田作为肥料，不合格的则作为绿化用肥料土。</w:t>
            </w:r>
          </w:p>
          <w:p w14:paraId="009456DB" w14:textId="77777777" w:rsidR="004C4358" w:rsidRPr="000778C0" w:rsidRDefault="004C4358">
            <w:pPr>
              <w:tabs>
                <w:tab w:val="left" w:pos="601"/>
              </w:tabs>
              <w:spacing w:line="360" w:lineRule="auto"/>
              <w:ind w:firstLineChars="200" w:firstLine="480"/>
              <w:rPr>
                <w:rFonts w:cs="宋体"/>
                <w:sz w:val="24"/>
              </w:rPr>
            </w:pPr>
          </w:p>
          <w:p w14:paraId="55D4B313" w14:textId="77777777" w:rsidR="004C4358" w:rsidRPr="000778C0" w:rsidRDefault="004C4358">
            <w:pPr>
              <w:tabs>
                <w:tab w:val="left" w:pos="601"/>
              </w:tabs>
              <w:spacing w:line="360" w:lineRule="auto"/>
              <w:ind w:firstLineChars="200" w:firstLine="480"/>
              <w:rPr>
                <w:rFonts w:cs="宋体"/>
                <w:sz w:val="24"/>
              </w:rPr>
            </w:pPr>
          </w:p>
          <w:p w14:paraId="5BE6BD7D" w14:textId="77777777" w:rsidR="004C4358" w:rsidRPr="000778C0" w:rsidRDefault="004C4358">
            <w:pPr>
              <w:tabs>
                <w:tab w:val="left" w:pos="601"/>
              </w:tabs>
              <w:spacing w:line="360" w:lineRule="auto"/>
              <w:ind w:firstLineChars="200" w:firstLine="480"/>
              <w:rPr>
                <w:rFonts w:cs="宋体"/>
                <w:sz w:val="24"/>
              </w:rPr>
            </w:pPr>
          </w:p>
          <w:p w14:paraId="3E0044B2" w14:textId="77777777" w:rsidR="004C4358" w:rsidRPr="000778C0" w:rsidRDefault="004C4358">
            <w:pPr>
              <w:tabs>
                <w:tab w:val="left" w:pos="601"/>
              </w:tabs>
              <w:spacing w:line="360" w:lineRule="auto"/>
              <w:ind w:firstLineChars="200" w:firstLine="480"/>
              <w:rPr>
                <w:rFonts w:cs="宋体"/>
                <w:sz w:val="24"/>
              </w:rPr>
            </w:pPr>
          </w:p>
          <w:p w14:paraId="2B5823CD" w14:textId="77777777" w:rsidR="004C4358" w:rsidRPr="000778C0" w:rsidRDefault="004C4358">
            <w:pPr>
              <w:tabs>
                <w:tab w:val="left" w:pos="601"/>
              </w:tabs>
              <w:spacing w:line="360" w:lineRule="auto"/>
              <w:ind w:firstLineChars="200" w:firstLine="480"/>
              <w:rPr>
                <w:rFonts w:cs="宋体"/>
                <w:sz w:val="24"/>
              </w:rPr>
            </w:pPr>
          </w:p>
          <w:p w14:paraId="6F623FB8" w14:textId="77777777" w:rsidR="004C4358" w:rsidRPr="000778C0" w:rsidRDefault="004C4358">
            <w:pPr>
              <w:tabs>
                <w:tab w:val="left" w:pos="601"/>
              </w:tabs>
              <w:spacing w:line="360" w:lineRule="auto"/>
              <w:ind w:firstLineChars="200" w:firstLine="480"/>
              <w:rPr>
                <w:rFonts w:cs="宋体"/>
                <w:sz w:val="24"/>
              </w:rPr>
            </w:pPr>
          </w:p>
          <w:p w14:paraId="2733644A" w14:textId="77777777" w:rsidR="004C4358" w:rsidRPr="000778C0" w:rsidRDefault="004C4358">
            <w:pPr>
              <w:tabs>
                <w:tab w:val="left" w:pos="601"/>
              </w:tabs>
              <w:spacing w:line="360" w:lineRule="auto"/>
              <w:ind w:firstLineChars="200" w:firstLine="480"/>
              <w:rPr>
                <w:rFonts w:cs="宋体"/>
                <w:sz w:val="24"/>
              </w:rPr>
            </w:pPr>
          </w:p>
          <w:p w14:paraId="799B3AD4" w14:textId="77777777" w:rsidR="004C4358" w:rsidRPr="000778C0" w:rsidRDefault="004C4358">
            <w:pPr>
              <w:tabs>
                <w:tab w:val="left" w:pos="601"/>
              </w:tabs>
              <w:spacing w:line="360" w:lineRule="auto"/>
              <w:ind w:firstLineChars="200" w:firstLine="480"/>
              <w:rPr>
                <w:rFonts w:cs="宋体"/>
                <w:sz w:val="24"/>
              </w:rPr>
            </w:pPr>
          </w:p>
          <w:p w14:paraId="532CCFF3" w14:textId="77777777" w:rsidR="004C4358" w:rsidRPr="000778C0" w:rsidRDefault="004C4358">
            <w:pPr>
              <w:tabs>
                <w:tab w:val="left" w:pos="601"/>
              </w:tabs>
              <w:spacing w:line="360" w:lineRule="auto"/>
              <w:ind w:firstLineChars="200" w:firstLine="480"/>
              <w:rPr>
                <w:rFonts w:cs="宋体"/>
                <w:sz w:val="24"/>
              </w:rPr>
            </w:pPr>
          </w:p>
          <w:p w14:paraId="79327DB5" w14:textId="77777777" w:rsidR="004C4358" w:rsidRPr="000778C0" w:rsidRDefault="004C4358">
            <w:pPr>
              <w:tabs>
                <w:tab w:val="left" w:pos="601"/>
              </w:tabs>
              <w:spacing w:line="360" w:lineRule="auto"/>
              <w:ind w:firstLineChars="200" w:firstLine="480"/>
              <w:rPr>
                <w:rFonts w:cs="宋体"/>
                <w:sz w:val="24"/>
              </w:rPr>
            </w:pPr>
          </w:p>
          <w:p w14:paraId="210D8031" w14:textId="77777777" w:rsidR="004C4358" w:rsidRPr="000778C0" w:rsidRDefault="004C4358">
            <w:pPr>
              <w:tabs>
                <w:tab w:val="left" w:pos="601"/>
              </w:tabs>
              <w:spacing w:line="360" w:lineRule="auto"/>
              <w:ind w:firstLineChars="200" w:firstLine="480"/>
              <w:rPr>
                <w:rFonts w:cs="宋体"/>
                <w:sz w:val="24"/>
              </w:rPr>
            </w:pPr>
          </w:p>
          <w:p w14:paraId="1DFB9FF6" w14:textId="77777777" w:rsidR="004C4358" w:rsidRPr="000778C0" w:rsidRDefault="004C4358">
            <w:pPr>
              <w:tabs>
                <w:tab w:val="left" w:pos="601"/>
              </w:tabs>
              <w:spacing w:line="360" w:lineRule="auto"/>
              <w:rPr>
                <w:rFonts w:cs="宋体"/>
                <w:sz w:val="24"/>
              </w:rPr>
            </w:pPr>
          </w:p>
        </w:tc>
      </w:tr>
      <w:bookmarkEnd w:id="1"/>
    </w:tbl>
    <w:p w14:paraId="470B7C71"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1EB1E3F4" w14:textId="77777777" w:rsidR="004C4358" w:rsidRPr="000778C0" w:rsidRDefault="00EC6132">
      <w:pPr>
        <w:rPr>
          <w:b/>
          <w:sz w:val="28"/>
          <w:szCs w:val="28"/>
        </w:rPr>
      </w:pPr>
      <w:r w:rsidRPr="000778C0">
        <w:rPr>
          <w:rFonts w:hint="eastAsia"/>
          <w:b/>
          <w:sz w:val="28"/>
          <w:szCs w:val="28"/>
        </w:rPr>
        <w:lastRenderedPageBreak/>
        <w:t>表三</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4C4358" w:rsidRPr="000778C0" w14:paraId="542C0651" w14:textId="77777777">
        <w:trPr>
          <w:trHeight w:val="90"/>
          <w:jc w:val="center"/>
        </w:trPr>
        <w:tc>
          <w:tcPr>
            <w:tcW w:w="9503" w:type="dxa"/>
            <w:vAlign w:val="center"/>
          </w:tcPr>
          <w:p w14:paraId="2982C682" w14:textId="77777777" w:rsidR="004C4358" w:rsidRPr="000778C0" w:rsidRDefault="00EC6132">
            <w:pPr>
              <w:spacing w:line="360" w:lineRule="auto"/>
              <w:jc w:val="left"/>
              <w:rPr>
                <w:b/>
                <w:sz w:val="28"/>
                <w:szCs w:val="28"/>
              </w:rPr>
            </w:pPr>
            <w:r w:rsidRPr="000778C0">
              <w:rPr>
                <w:rFonts w:hint="eastAsia"/>
                <w:b/>
                <w:sz w:val="28"/>
                <w:szCs w:val="28"/>
              </w:rPr>
              <w:t>主要污染源、污染物处理和排放：</w:t>
            </w:r>
          </w:p>
          <w:p w14:paraId="19062BEA" w14:textId="77777777" w:rsidR="004C4358" w:rsidRPr="000778C0" w:rsidRDefault="00EC6132">
            <w:pPr>
              <w:spacing w:line="360" w:lineRule="auto"/>
              <w:jc w:val="left"/>
              <w:rPr>
                <w:b/>
                <w:sz w:val="28"/>
                <w:szCs w:val="28"/>
              </w:rPr>
            </w:pPr>
            <w:r w:rsidRPr="000778C0">
              <w:rPr>
                <w:rFonts w:hint="eastAsia"/>
                <w:b/>
                <w:sz w:val="28"/>
                <w:szCs w:val="28"/>
              </w:rPr>
              <w:t>1</w:t>
            </w:r>
            <w:r w:rsidRPr="000778C0">
              <w:rPr>
                <w:rFonts w:hint="eastAsia"/>
                <w:b/>
                <w:sz w:val="28"/>
                <w:szCs w:val="28"/>
              </w:rPr>
              <w:t>、废水</w:t>
            </w:r>
          </w:p>
          <w:p w14:paraId="4F0A1F1F" w14:textId="77777777" w:rsidR="009D04A2" w:rsidRPr="000778C0" w:rsidRDefault="009D04A2" w:rsidP="009D04A2">
            <w:pPr>
              <w:spacing w:line="360" w:lineRule="auto"/>
              <w:ind w:firstLineChars="200" w:firstLine="480"/>
              <w:jc w:val="left"/>
              <w:rPr>
                <w:rFonts w:cs="宋体"/>
                <w:kern w:val="0"/>
                <w:sz w:val="24"/>
              </w:rPr>
            </w:pPr>
            <w:r w:rsidRPr="000778C0">
              <w:rPr>
                <w:rFonts w:cs="宋体" w:hint="eastAsia"/>
                <w:kern w:val="0"/>
                <w:sz w:val="24"/>
              </w:rPr>
              <w:t>本项目无生产废水产生，办公生活产生的生活污水量较少，经化粪池收集后定期作为农肥清理。</w:t>
            </w:r>
          </w:p>
          <w:p w14:paraId="4F980447" w14:textId="2AB3CE9D" w:rsidR="004C4358" w:rsidRPr="000778C0" w:rsidRDefault="00EC6132">
            <w:pPr>
              <w:spacing w:beforeLines="50" w:before="156" w:line="360" w:lineRule="auto"/>
              <w:jc w:val="center"/>
              <w:rPr>
                <w:b/>
                <w:sz w:val="24"/>
              </w:rPr>
            </w:pPr>
            <w:r w:rsidRPr="000778C0">
              <w:rPr>
                <w:rFonts w:hint="eastAsia"/>
                <w:b/>
                <w:sz w:val="24"/>
              </w:rPr>
              <w:t>表</w:t>
            </w:r>
            <w:r w:rsidRPr="000778C0">
              <w:rPr>
                <w:rFonts w:hint="eastAsia"/>
                <w:b/>
                <w:sz w:val="24"/>
              </w:rPr>
              <w:t>3</w:t>
            </w:r>
            <w:r w:rsidRPr="000778C0">
              <w:rPr>
                <w:b/>
                <w:sz w:val="24"/>
              </w:rPr>
              <w:t>-1</w:t>
            </w:r>
            <w:r w:rsidRPr="000778C0">
              <w:rPr>
                <w:rFonts w:hint="eastAsia"/>
                <w:b/>
                <w:sz w:val="24"/>
              </w:rPr>
              <w:t xml:space="preserve">  </w:t>
            </w:r>
            <w:r w:rsidRPr="000778C0">
              <w:rPr>
                <w:rFonts w:hint="eastAsia"/>
                <w:b/>
                <w:sz w:val="24"/>
              </w:rPr>
              <w:t>项目</w:t>
            </w:r>
            <w:r w:rsidRPr="000778C0">
              <w:rPr>
                <w:b/>
                <w:sz w:val="24"/>
              </w:rPr>
              <w:t>废水污染源</w:t>
            </w:r>
            <w:r w:rsidRPr="000778C0">
              <w:rPr>
                <w:rFonts w:hint="eastAsia"/>
                <w:b/>
                <w:sz w:val="24"/>
              </w:rPr>
              <w:t>情况</w:t>
            </w:r>
          </w:p>
          <w:tbl>
            <w:tblPr>
              <w:tblW w:w="4933" w:type="pct"/>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431"/>
              <w:gridCol w:w="2835"/>
              <w:gridCol w:w="3897"/>
            </w:tblGrid>
            <w:tr w:rsidR="004C4358" w:rsidRPr="000778C0" w14:paraId="7DBA338F" w14:textId="77777777">
              <w:trPr>
                <w:trHeight w:val="454"/>
              </w:trPr>
              <w:tc>
                <w:tcPr>
                  <w:tcW w:w="2431" w:type="dxa"/>
                  <w:shd w:val="clear" w:color="auto" w:fill="auto"/>
                  <w:vAlign w:val="center"/>
                </w:tcPr>
                <w:p w14:paraId="15E8F18F" w14:textId="77777777" w:rsidR="004C4358" w:rsidRPr="000778C0" w:rsidRDefault="00EC6132">
                  <w:pPr>
                    <w:jc w:val="center"/>
                    <w:rPr>
                      <w:b/>
                      <w:szCs w:val="21"/>
                    </w:rPr>
                  </w:pPr>
                  <w:r w:rsidRPr="000778C0">
                    <w:rPr>
                      <w:b/>
                      <w:szCs w:val="21"/>
                    </w:rPr>
                    <w:t>废水类别</w:t>
                  </w:r>
                </w:p>
              </w:tc>
              <w:tc>
                <w:tcPr>
                  <w:tcW w:w="2835" w:type="dxa"/>
                  <w:shd w:val="clear" w:color="auto" w:fill="auto"/>
                  <w:vAlign w:val="center"/>
                </w:tcPr>
                <w:p w14:paraId="2487C5A8" w14:textId="77777777" w:rsidR="004C4358" w:rsidRPr="000778C0" w:rsidRDefault="00EC6132">
                  <w:pPr>
                    <w:jc w:val="center"/>
                    <w:rPr>
                      <w:b/>
                      <w:szCs w:val="21"/>
                    </w:rPr>
                  </w:pPr>
                  <w:r w:rsidRPr="000778C0">
                    <w:rPr>
                      <w:b/>
                      <w:szCs w:val="21"/>
                    </w:rPr>
                    <w:t>主要污染物</w:t>
                  </w:r>
                </w:p>
              </w:tc>
              <w:tc>
                <w:tcPr>
                  <w:tcW w:w="3897" w:type="dxa"/>
                  <w:vAlign w:val="center"/>
                </w:tcPr>
                <w:p w14:paraId="07B6752F" w14:textId="77777777" w:rsidR="004C4358" w:rsidRPr="000778C0" w:rsidRDefault="00EC6132">
                  <w:pPr>
                    <w:jc w:val="center"/>
                    <w:rPr>
                      <w:b/>
                      <w:szCs w:val="21"/>
                    </w:rPr>
                  </w:pPr>
                  <w:r w:rsidRPr="000778C0">
                    <w:rPr>
                      <w:rFonts w:hint="eastAsia"/>
                      <w:b/>
                      <w:szCs w:val="21"/>
                    </w:rPr>
                    <w:t>处理方法</w:t>
                  </w:r>
                </w:p>
              </w:tc>
            </w:tr>
            <w:tr w:rsidR="004C4358" w:rsidRPr="000778C0" w14:paraId="5D1D046C" w14:textId="77777777">
              <w:trPr>
                <w:trHeight w:val="454"/>
              </w:trPr>
              <w:tc>
                <w:tcPr>
                  <w:tcW w:w="2431" w:type="dxa"/>
                  <w:shd w:val="clear" w:color="auto" w:fill="auto"/>
                  <w:vAlign w:val="center"/>
                </w:tcPr>
                <w:p w14:paraId="6B58EA96" w14:textId="77777777" w:rsidR="004C4358" w:rsidRPr="000778C0" w:rsidRDefault="00EC6132">
                  <w:pPr>
                    <w:jc w:val="center"/>
                    <w:rPr>
                      <w:szCs w:val="21"/>
                    </w:rPr>
                  </w:pPr>
                  <w:r w:rsidRPr="000778C0">
                    <w:rPr>
                      <w:rFonts w:cs="宋体" w:hint="eastAsia"/>
                      <w:kern w:val="0"/>
                      <w:szCs w:val="21"/>
                    </w:rPr>
                    <w:t>生活污水</w:t>
                  </w:r>
                </w:p>
              </w:tc>
              <w:tc>
                <w:tcPr>
                  <w:tcW w:w="2835" w:type="dxa"/>
                  <w:shd w:val="clear" w:color="auto" w:fill="auto"/>
                  <w:vAlign w:val="center"/>
                </w:tcPr>
                <w:p w14:paraId="4D2C5D39" w14:textId="77777777" w:rsidR="004C4358" w:rsidRPr="000778C0" w:rsidRDefault="00EC6132">
                  <w:pPr>
                    <w:jc w:val="center"/>
                    <w:rPr>
                      <w:szCs w:val="21"/>
                    </w:rPr>
                  </w:pPr>
                  <w:r w:rsidRPr="000778C0">
                    <w:rPr>
                      <w:bCs/>
                      <w:szCs w:val="21"/>
                    </w:rPr>
                    <w:t>COD</w:t>
                  </w:r>
                  <w:r w:rsidRPr="000778C0">
                    <w:rPr>
                      <w:bCs/>
                      <w:szCs w:val="21"/>
                      <w:lang w:val="zh-CN"/>
                    </w:rPr>
                    <w:t>、</w:t>
                  </w:r>
                  <w:r w:rsidRPr="000778C0">
                    <w:rPr>
                      <w:rFonts w:hint="eastAsia"/>
                      <w:bCs/>
                      <w:szCs w:val="21"/>
                    </w:rPr>
                    <w:t>S</w:t>
                  </w:r>
                  <w:r w:rsidRPr="000778C0">
                    <w:rPr>
                      <w:bCs/>
                      <w:szCs w:val="21"/>
                    </w:rPr>
                    <w:t>S</w:t>
                  </w:r>
                  <w:r w:rsidRPr="000778C0">
                    <w:rPr>
                      <w:rFonts w:hint="eastAsia"/>
                      <w:bCs/>
                      <w:szCs w:val="21"/>
                      <w:lang w:val="zh-CN"/>
                    </w:rPr>
                    <w:t>、</w:t>
                  </w:r>
                  <w:r w:rsidRPr="000778C0">
                    <w:rPr>
                      <w:rFonts w:hint="eastAsia"/>
                      <w:bCs/>
                      <w:szCs w:val="21"/>
                    </w:rPr>
                    <w:t>B</w:t>
                  </w:r>
                  <w:r w:rsidRPr="000778C0">
                    <w:rPr>
                      <w:bCs/>
                      <w:szCs w:val="21"/>
                    </w:rPr>
                    <w:t>OD</w:t>
                  </w:r>
                  <w:r w:rsidRPr="000778C0">
                    <w:rPr>
                      <w:bCs/>
                      <w:szCs w:val="21"/>
                      <w:vertAlign w:val="subscript"/>
                    </w:rPr>
                    <w:t>5</w:t>
                  </w:r>
                  <w:r w:rsidRPr="000778C0">
                    <w:rPr>
                      <w:rFonts w:hint="eastAsia"/>
                      <w:bCs/>
                      <w:szCs w:val="21"/>
                      <w:lang w:val="zh-CN"/>
                    </w:rPr>
                    <w:t>、</w:t>
                  </w:r>
                  <w:r w:rsidRPr="000778C0">
                    <w:rPr>
                      <w:color w:val="000000"/>
                      <w:szCs w:val="21"/>
                    </w:rPr>
                    <w:t>NH</w:t>
                  </w:r>
                  <w:r w:rsidRPr="000778C0">
                    <w:rPr>
                      <w:color w:val="000000"/>
                      <w:szCs w:val="21"/>
                      <w:vertAlign w:val="subscript"/>
                    </w:rPr>
                    <w:t>3</w:t>
                  </w:r>
                  <w:r w:rsidRPr="000778C0">
                    <w:rPr>
                      <w:color w:val="000000"/>
                      <w:szCs w:val="21"/>
                    </w:rPr>
                    <w:t>-N</w:t>
                  </w:r>
                  <w:r w:rsidRPr="000778C0">
                    <w:rPr>
                      <w:rFonts w:hint="eastAsia"/>
                      <w:szCs w:val="21"/>
                    </w:rPr>
                    <w:t xml:space="preserve"> </w:t>
                  </w:r>
                </w:p>
              </w:tc>
              <w:tc>
                <w:tcPr>
                  <w:tcW w:w="3897" w:type="dxa"/>
                  <w:vAlign w:val="center"/>
                </w:tcPr>
                <w:p w14:paraId="3A0140BA" w14:textId="0FBC690B" w:rsidR="004C4358" w:rsidRPr="000778C0" w:rsidRDefault="00EC6132">
                  <w:pPr>
                    <w:jc w:val="center"/>
                    <w:rPr>
                      <w:szCs w:val="21"/>
                    </w:rPr>
                  </w:pPr>
                  <w:r w:rsidRPr="000778C0">
                    <w:rPr>
                      <w:rFonts w:cs="宋体" w:hint="eastAsia"/>
                      <w:kern w:val="0"/>
                      <w:szCs w:val="21"/>
                    </w:rPr>
                    <w:t>化粪池</w:t>
                  </w:r>
                </w:p>
              </w:tc>
            </w:tr>
          </w:tbl>
          <w:p w14:paraId="3D3F8FCE" w14:textId="77777777" w:rsidR="004C4358" w:rsidRPr="000778C0" w:rsidRDefault="00EC6132">
            <w:pPr>
              <w:spacing w:line="360" w:lineRule="auto"/>
              <w:jc w:val="left"/>
              <w:rPr>
                <w:b/>
                <w:sz w:val="28"/>
                <w:szCs w:val="28"/>
              </w:rPr>
            </w:pPr>
            <w:r w:rsidRPr="000778C0">
              <w:rPr>
                <w:rFonts w:hint="eastAsia"/>
                <w:b/>
                <w:sz w:val="28"/>
                <w:szCs w:val="28"/>
              </w:rPr>
              <w:t>2</w:t>
            </w:r>
            <w:r w:rsidRPr="000778C0">
              <w:rPr>
                <w:rFonts w:hint="eastAsia"/>
                <w:b/>
                <w:sz w:val="28"/>
                <w:szCs w:val="28"/>
              </w:rPr>
              <w:t>、废气</w:t>
            </w:r>
          </w:p>
          <w:p w14:paraId="621E4CF9" w14:textId="4761181F" w:rsidR="009D04A2" w:rsidRPr="000778C0" w:rsidRDefault="009D04A2" w:rsidP="00C54C0A">
            <w:pPr>
              <w:spacing w:line="360" w:lineRule="auto"/>
              <w:ind w:firstLineChars="200" w:firstLine="480"/>
              <w:jc w:val="left"/>
              <w:rPr>
                <w:bCs/>
                <w:sz w:val="24"/>
              </w:rPr>
            </w:pPr>
            <w:r w:rsidRPr="000778C0">
              <w:rPr>
                <w:rFonts w:hint="eastAsia"/>
                <w:bCs/>
                <w:sz w:val="24"/>
              </w:rPr>
              <w:t>本项目恶臭气体来源于污泥卸料搅拌及养殖过程，恶臭主要来自污泥中有机物质的降解产生，主要污染物为氮、硫化氢等，以</w:t>
            </w:r>
            <w:proofErr w:type="gramStart"/>
            <w:r w:rsidRPr="000778C0">
              <w:rPr>
                <w:rFonts w:hint="eastAsia"/>
                <w:bCs/>
                <w:sz w:val="24"/>
              </w:rPr>
              <w:t>低矮面源无</w:t>
            </w:r>
            <w:proofErr w:type="gramEnd"/>
            <w:r w:rsidRPr="000778C0">
              <w:rPr>
                <w:rFonts w:hint="eastAsia"/>
                <w:bCs/>
                <w:sz w:val="24"/>
              </w:rPr>
              <w:t>组织排放。</w:t>
            </w:r>
            <w:r w:rsidR="00C54C0A" w:rsidRPr="000778C0">
              <w:rPr>
                <w:rFonts w:hint="eastAsia"/>
                <w:bCs/>
                <w:sz w:val="24"/>
              </w:rPr>
              <w:t>为防治、减小恶臭气体对本项目周边居民的影响，本项目采取以下防治措施。</w:t>
            </w:r>
          </w:p>
          <w:p w14:paraId="147BA409" w14:textId="77777777" w:rsidR="00C54C0A" w:rsidRPr="000778C0" w:rsidRDefault="00C54C0A" w:rsidP="00C54C0A">
            <w:pPr>
              <w:spacing w:line="360" w:lineRule="auto"/>
              <w:ind w:firstLineChars="200" w:firstLine="480"/>
              <w:rPr>
                <w:sz w:val="24"/>
              </w:rPr>
            </w:pPr>
            <w:r w:rsidRPr="000778C0">
              <w:rPr>
                <w:rFonts w:hint="eastAsia"/>
                <w:sz w:val="24"/>
              </w:rPr>
              <w:t>a</w:t>
            </w:r>
            <w:r w:rsidRPr="000778C0">
              <w:rPr>
                <w:rFonts w:hint="eastAsia"/>
                <w:sz w:val="24"/>
              </w:rPr>
              <w:t>、在污泥运输过程中，必须采用密闭式污泥转运车，以防止污泥洒落，同时污泥运输车均有集污箱，污泥产生的渗滤液可以通过车厢流入集污箱，送至污泥处理场处理。可以防治渗出液外流及恶臭对沿线影响通过以上措施，本项目运输系统对运输路线周围敏感点的影响较小。</w:t>
            </w:r>
          </w:p>
          <w:p w14:paraId="6650B4C0" w14:textId="77777777" w:rsidR="00C54C0A" w:rsidRPr="000778C0" w:rsidRDefault="00C54C0A" w:rsidP="00C54C0A">
            <w:pPr>
              <w:spacing w:line="360" w:lineRule="auto"/>
              <w:ind w:firstLineChars="200" w:firstLine="480"/>
              <w:rPr>
                <w:sz w:val="24"/>
              </w:rPr>
            </w:pPr>
            <w:r w:rsidRPr="000778C0">
              <w:rPr>
                <w:rFonts w:hint="eastAsia"/>
                <w:sz w:val="24"/>
              </w:rPr>
              <w:t>b</w:t>
            </w:r>
            <w:r w:rsidRPr="000778C0">
              <w:rPr>
                <w:rFonts w:hint="eastAsia"/>
                <w:sz w:val="24"/>
              </w:rPr>
              <w:t>、使用微生物除臭剂，菌种及</w:t>
            </w:r>
            <w:proofErr w:type="gramStart"/>
            <w:r w:rsidRPr="000778C0">
              <w:rPr>
                <w:rFonts w:hint="eastAsia"/>
                <w:sz w:val="24"/>
              </w:rPr>
              <w:t>蚓</w:t>
            </w:r>
            <w:proofErr w:type="gramEnd"/>
            <w:r w:rsidRPr="000778C0">
              <w:rPr>
                <w:rFonts w:hint="eastAsia"/>
                <w:sz w:val="24"/>
              </w:rPr>
              <w:t>粪吸附除臭。针对进场运输车</w:t>
            </w:r>
            <w:proofErr w:type="gramStart"/>
            <w:r w:rsidRPr="000778C0">
              <w:rPr>
                <w:rFonts w:hint="eastAsia"/>
                <w:sz w:val="24"/>
              </w:rPr>
              <w:t>遗洒现象</w:t>
            </w:r>
            <w:proofErr w:type="gramEnd"/>
            <w:r w:rsidRPr="000778C0">
              <w:rPr>
                <w:rFonts w:hint="eastAsia"/>
                <w:sz w:val="24"/>
              </w:rPr>
              <w:t>和污泥卸料、污泥拌料过程及养殖过程产生的臭味必须采用微生物除臭剂进行除臭，有效控制臭味散发，除臭效果达</w:t>
            </w:r>
            <w:r w:rsidRPr="000778C0">
              <w:rPr>
                <w:rFonts w:hint="eastAsia"/>
                <w:sz w:val="24"/>
              </w:rPr>
              <w:t>95%</w:t>
            </w:r>
            <w:r w:rsidRPr="000778C0">
              <w:rPr>
                <w:rFonts w:hint="eastAsia"/>
                <w:sz w:val="24"/>
              </w:rPr>
              <w:t>。同时采用蚯蚓粪覆盖除臭，能达到有效的除臭效果。据相关研究试验表明蚯蚓粪有较好的除臭效果，主要是由于蚯蚓粪微生物含量较高可生物处理恶臭，且蚯蚓粪空隙发达，能起到类似于活性炭物理吸附恶臭的作用，蚯蚓粪除臭效果比活性碳强</w:t>
            </w:r>
            <w:r w:rsidRPr="000778C0">
              <w:rPr>
                <w:rFonts w:hint="eastAsia"/>
                <w:sz w:val="24"/>
              </w:rPr>
              <w:t>3</w:t>
            </w:r>
            <w:r w:rsidRPr="000778C0">
              <w:rPr>
                <w:rFonts w:hint="eastAsia"/>
                <w:sz w:val="24"/>
              </w:rPr>
              <w:t>倍，不会饱和且越用越稳定。</w:t>
            </w:r>
          </w:p>
          <w:p w14:paraId="41330E87" w14:textId="77777777" w:rsidR="00C54C0A" w:rsidRPr="000778C0" w:rsidRDefault="00C54C0A" w:rsidP="00C54C0A">
            <w:pPr>
              <w:spacing w:line="360" w:lineRule="auto"/>
              <w:ind w:firstLineChars="200" w:firstLine="480"/>
              <w:rPr>
                <w:sz w:val="24"/>
              </w:rPr>
            </w:pPr>
            <w:r w:rsidRPr="000778C0">
              <w:rPr>
                <w:sz w:val="24"/>
              </w:rPr>
              <w:t>c</w:t>
            </w:r>
            <w:r w:rsidRPr="000778C0">
              <w:rPr>
                <w:rFonts w:hint="eastAsia"/>
                <w:sz w:val="24"/>
              </w:rPr>
              <w:t>、加强绿化，厂区绿化于拌料区四周种植有吸附作用的乔灌木，同时沿养殖区东侧道路种植泡桐、槐树等，等距种植，形成行列式的林荫道，采取乔灌草结合、交错排列的方式，多选</w:t>
            </w:r>
            <w:proofErr w:type="gramStart"/>
            <w:r w:rsidRPr="000778C0">
              <w:rPr>
                <w:rFonts w:hint="eastAsia"/>
                <w:sz w:val="24"/>
              </w:rPr>
              <w:t>窄</w:t>
            </w:r>
            <w:proofErr w:type="gramEnd"/>
            <w:r w:rsidRPr="000778C0">
              <w:rPr>
                <w:rFonts w:hint="eastAsia"/>
                <w:sz w:val="24"/>
              </w:rPr>
              <w:t>树冠树种。</w:t>
            </w:r>
          </w:p>
          <w:p w14:paraId="5EC136A5" w14:textId="77777777" w:rsidR="00C54C0A" w:rsidRPr="000778C0" w:rsidRDefault="00C54C0A" w:rsidP="00C54C0A">
            <w:pPr>
              <w:spacing w:line="360" w:lineRule="auto"/>
              <w:ind w:firstLineChars="200" w:firstLine="480"/>
              <w:rPr>
                <w:sz w:val="24"/>
              </w:rPr>
            </w:pPr>
            <w:r w:rsidRPr="000778C0">
              <w:rPr>
                <w:rFonts w:hint="eastAsia"/>
                <w:sz w:val="24"/>
              </w:rPr>
              <w:t>d</w:t>
            </w:r>
            <w:r w:rsidRPr="000778C0">
              <w:rPr>
                <w:rFonts w:hint="eastAsia"/>
                <w:sz w:val="24"/>
              </w:rPr>
              <w:t>、安全管理。在项目建成正常运行后，对职工要进行事故处置培训；加强污泥输管理，专车运输并封闭性处理</w:t>
            </w:r>
            <w:r w:rsidRPr="000778C0">
              <w:rPr>
                <w:rFonts w:hint="eastAsia"/>
                <w:sz w:val="24"/>
              </w:rPr>
              <w:t>,</w:t>
            </w:r>
            <w:r w:rsidRPr="000778C0">
              <w:rPr>
                <w:rFonts w:hint="eastAsia"/>
                <w:sz w:val="24"/>
              </w:rPr>
              <w:t>车辆底部加装防漏衬垫，同时合理选择运输路线和运输时间，</w:t>
            </w:r>
            <w:r w:rsidRPr="000778C0">
              <w:rPr>
                <w:rFonts w:hint="eastAsia"/>
                <w:sz w:val="24"/>
              </w:rPr>
              <w:lastRenderedPageBreak/>
              <w:t>减少环境和沿线居民的不利影响。</w:t>
            </w:r>
          </w:p>
          <w:p w14:paraId="355A3D78" w14:textId="366E827C" w:rsidR="00C54C0A" w:rsidRPr="000778C0" w:rsidRDefault="00C54C0A" w:rsidP="00C54C0A">
            <w:pPr>
              <w:spacing w:line="360" w:lineRule="auto"/>
              <w:ind w:firstLineChars="200" w:firstLine="480"/>
              <w:rPr>
                <w:kern w:val="0"/>
                <w:sz w:val="28"/>
                <w:szCs w:val="28"/>
              </w:rPr>
            </w:pPr>
            <w:r w:rsidRPr="000778C0">
              <w:rPr>
                <w:rFonts w:hint="eastAsia"/>
                <w:sz w:val="24"/>
              </w:rPr>
              <w:t>e</w:t>
            </w:r>
            <w:r w:rsidRPr="000778C0">
              <w:rPr>
                <w:rFonts w:hint="eastAsia"/>
                <w:sz w:val="24"/>
              </w:rPr>
              <w:t>、设置卫生防护距离。针对项目产生的恶臭气体通过设置大气环境防护距离和卫生防护距离来减轻对外环境的影响。</w:t>
            </w:r>
          </w:p>
          <w:p w14:paraId="6E8D937D" w14:textId="42BB0D7B" w:rsidR="004C4358" w:rsidRPr="000778C0" w:rsidRDefault="002677C5">
            <w:pPr>
              <w:spacing w:beforeLines="50" w:before="156" w:line="360" w:lineRule="auto"/>
              <w:jc w:val="center"/>
              <w:rPr>
                <w:b/>
                <w:sz w:val="24"/>
              </w:rPr>
            </w:pPr>
            <w:r w:rsidRPr="000778C0">
              <w:rPr>
                <w:b/>
                <w:noProof/>
                <w:sz w:val="24"/>
              </w:rPr>
              <w:drawing>
                <wp:inline distT="0" distB="0" distL="0" distR="0" wp14:anchorId="00BA142A" wp14:editId="689136DA">
                  <wp:extent cx="4157933" cy="55488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183895" cy="5583446"/>
                          </a:xfrm>
                          <a:prstGeom prst="rect">
                            <a:avLst/>
                          </a:prstGeom>
                          <a:noFill/>
                          <a:ln>
                            <a:noFill/>
                          </a:ln>
                        </pic:spPr>
                      </pic:pic>
                    </a:graphicData>
                  </a:graphic>
                </wp:inline>
              </w:drawing>
            </w:r>
          </w:p>
          <w:p w14:paraId="6F5BBA2B" w14:textId="71C47065" w:rsidR="004C4358" w:rsidRPr="000778C0" w:rsidRDefault="00EC6132">
            <w:pPr>
              <w:spacing w:line="360" w:lineRule="auto"/>
              <w:jc w:val="center"/>
              <w:rPr>
                <w:b/>
                <w:sz w:val="28"/>
                <w:szCs w:val="28"/>
              </w:rPr>
            </w:pPr>
            <w:r w:rsidRPr="000778C0">
              <w:rPr>
                <w:rFonts w:hint="eastAsia"/>
                <w:b/>
                <w:sz w:val="24"/>
              </w:rPr>
              <w:t>图</w:t>
            </w:r>
            <w:r w:rsidRPr="000778C0">
              <w:rPr>
                <w:rFonts w:hint="eastAsia"/>
                <w:b/>
                <w:sz w:val="24"/>
              </w:rPr>
              <w:t xml:space="preserve">3-1 </w:t>
            </w:r>
            <w:r w:rsidR="002677C5" w:rsidRPr="000778C0">
              <w:rPr>
                <w:b/>
                <w:sz w:val="24"/>
              </w:rPr>
              <w:t xml:space="preserve"> </w:t>
            </w:r>
            <w:r w:rsidR="002677C5" w:rsidRPr="000778C0">
              <w:rPr>
                <w:rFonts w:hint="eastAsia"/>
                <w:b/>
                <w:sz w:val="24"/>
              </w:rPr>
              <w:t>污泥存放区</w:t>
            </w:r>
          </w:p>
          <w:p w14:paraId="2D01E794" w14:textId="77777777" w:rsidR="004C4358" w:rsidRPr="000778C0" w:rsidRDefault="00EC6132">
            <w:pPr>
              <w:spacing w:line="360" w:lineRule="auto"/>
              <w:jc w:val="left"/>
              <w:rPr>
                <w:b/>
                <w:sz w:val="28"/>
                <w:szCs w:val="28"/>
              </w:rPr>
            </w:pPr>
            <w:r w:rsidRPr="000778C0">
              <w:rPr>
                <w:rFonts w:hint="eastAsia"/>
                <w:b/>
                <w:sz w:val="28"/>
                <w:szCs w:val="28"/>
              </w:rPr>
              <w:t>3</w:t>
            </w:r>
            <w:r w:rsidRPr="000778C0">
              <w:rPr>
                <w:rFonts w:hint="eastAsia"/>
                <w:b/>
                <w:sz w:val="28"/>
                <w:szCs w:val="28"/>
              </w:rPr>
              <w:t>、噪声</w:t>
            </w:r>
          </w:p>
          <w:p w14:paraId="3D1DD83B" w14:textId="5D726EC7" w:rsidR="004C4358" w:rsidRPr="000778C0" w:rsidRDefault="00EC6132">
            <w:pPr>
              <w:pStyle w:val="230"/>
              <w:rPr>
                <w:rFonts w:ascii="Times New Roman" w:eastAsia="宋体" w:hAnsi="Times New Roman"/>
                <w:color w:val="auto"/>
              </w:rPr>
            </w:pPr>
            <w:r w:rsidRPr="000778C0">
              <w:rPr>
                <w:rFonts w:ascii="Times New Roman" w:eastAsia="宋体" w:hAnsi="Times New Roman" w:hint="eastAsia"/>
                <w:color w:val="auto"/>
              </w:rPr>
              <w:t>本项目主要噪声来自于</w:t>
            </w:r>
            <w:r w:rsidR="00A84777" w:rsidRPr="000778C0">
              <w:rPr>
                <w:rFonts w:ascii="Times New Roman" w:eastAsia="宋体" w:hAnsi="Times New Roman" w:hint="eastAsia"/>
                <w:color w:val="auto"/>
              </w:rPr>
              <w:t>绞</w:t>
            </w:r>
            <w:r w:rsidR="00A84777" w:rsidRPr="000778C0">
              <w:rPr>
                <w:rFonts w:ascii="Times New Roman" w:eastAsia="宋体" w:hAnsi="Times New Roman" w:cs="Times New Roman" w:hint="eastAsia"/>
                <w:color w:val="auto"/>
              </w:rPr>
              <w:t>龙</w:t>
            </w:r>
            <w:r w:rsidRPr="000778C0">
              <w:rPr>
                <w:rFonts w:ascii="Times New Roman" w:eastAsia="宋体" w:hAnsi="Times New Roman" w:cs="Times New Roman" w:hint="eastAsia"/>
                <w:color w:val="auto"/>
              </w:rPr>
              <w:t>、</w:t>
            </w:r>
            <w:r w:rsidR="00A84777" w:rsidRPr="000778C0">
              <w:rPr>
                <w:rFonts w:ascii="Times New Roman" w:eastAsia="宋体" w:hAnsi="Times New Roman" w:cs="Times New Roman" w:hint="eastAsia"/>
                <w:color w:val="auto"/>
              </w:rPr>
              <w:t>铲车、粉碎机</w:t>
            </w:r>
            <w:r w:rsidRPr="000778C0">
              <w:rPr>
                <w:rFonts w:ascii="Times New Roman" w:eastAsia="宋体" w:hAnsi="Times New Roman" w:hint="eastAsia"/>
                <w:color w:val="auto"/>
              </w:rPr>
              <w:t>等各类设备运行时产生的机械噪声，企业通过设置减震基座、安装消声机、厂房隔声等措施降低噪声污染</w:t>
            </w:r>
            <w:r w:rsidRPr="000778C0">
              <w:rPr>
                <w:rFonts w:ascii="Times New Roman" w:eastAsia="宋体" w:hAnsi="Times New Roman" w:hint="eastAsia"/>
              </w:rPr>
              <w:t>。</w:t>
            </w:r>
          </w:p>
          <w:p w14:paraId="3CFD2381" w14:textId="77777777" w:rsidR="004C4358" w:rsidRPr="000778C0" w:rsidRDefault="00EC6132">
            <w:pPr>
              <w:spacing w:line="360" w:lineRule="auto"/>
              <w:jc w:val="left"/>
              <w:rPr>
                <w:b/>
                <w:sz w:val="28"/>
                <w:szCs w:val="28"/>
              </w:rPr>
            </w:pPr>
            <w:r w:rsidRPr="000778C0">
              <w:rPr>
                <w:rFonts w:hint="eastAsia"/>
                <w:b/>
                <w:sz w:val="28"/>
                <w:szCs w:val="28"/>
              </w:rPr>
              <w:t>4</w:t>
            </w:r>
            <w:r w:rsidRPr="000778C0">
              <w:rPr>
                <w:rFonts w:hint="eastAsia"/>
                <w:b/>
                <w:sz w:val="28"/>
                <w:szCs w:val="28"/>
              </w:rPr>
              <w:t>、固体废物</w:t>
            </w:r>
          </w:p>
          <w:p w14:paraId="3E7D364E" w14:textId="77777777" w:rsidR="00A84777" w:rsidRPr="000778C0" w:rsidRDefault="00A84777" w:rsidP="00A84777">
            <w:pPr>
              <w:spacing w:line="360" w:lineRule="auto"/>
              <w:ind w:firstLineChars="200" w:firstLine="480"/>
              <w:rPr>
                <w:sz w:val="24"/>
              </w:rPr>
            </w:pPr>
            <w:r w:rsidRPr="000778C0">
              <w:rPr>
                <w:sz w:val="24"/>
              </w:rPr>
              <w:lastRenderedPageBreak/>
              <w:t>本项目</w:t>
            </w:r>
            <w:r w:rsidRPr="000778C0">
              <w:rPr>
                <w:rFonts w:hint="eastAsia"/>
                <w:sz w:val="24"/>
              </w:rPr>
              <w:t>产生的固</w:t>
            </w:r>
            <w:proofErr w:type="gramStart"/>
            <w:r w:rsidRPr="000778C0">
              <w:rPr>
                <w:rFonts w:hint="eastAsia"/>
                <w:sz w:val="24"/>
              </w:rPr>
              <w:t>废主要</w:t>
            </w:r>
            <w:proofErr w:type="gramEnd"/>
            <w:r w:rsidRPr="000778C0">
              <w:rPr>
                <w:rFonts w:hint="eastAsia"/>
                <w:sz w:val="24"/>
              </w:rPr>
              <w:t>为员工办公生活垃圾。劳动定员</w:t>
            </w:r>
            <w:r w:rsidRPr="000778C0">
              <w:rPr>
                <w:rFonts w:hint="eastAsia"/>
                <w:sz w:val="24"/>
              </w:rPr>
              <w:t>5</w:t>
            </w:r>
            <w:r w:rsidRPr="000778C0">
              <w:rPr>
                <w:rFonts w:hint="eastAsia"/>
                <w:sz w:val="24"/>
              </w:rPr>
              <w:t>人，年工作</w:t>
            </w:r>
            <w:r w:rsidRPr="000778C0">
              <w:rPr>
                <w:rFonts w:hint="eastAsia"/>
                <w:sz w:val="24"/>
              </w:rPr>
              <w:t>3</w:t>
            </w:r>
            <w:r w:rsidRPr="000778C0">
              <w:rPr>
                <w:sz w:val="24"/>
              </w:rPr>
              <w:t>00d</w:t>
            </w:r>
            <w:r w:rsidRPr="000778C0">
              <w:rPr>
                <w:rFonts w:hint="eastAsia"/>
                <w:sz w:val="24"/>
              </w:rPr>
              <w:t>，生活垃圾产生量按</w:t>
            </w:r>
            <w:r w:rsidRPr="000778C0">
              <w:rPr>
                <w:rFonts w:hint="eastAsia"/>
                <w:sz w:val="24"/>
              </w:rPr>
              <w:t>0.5kg/d</w:t>
            </w:r>
            <w:r w:rsidRPr="000778C0">
              <w:rPr>
                <w:rFonts w:hint="eastAsia"/>
                <w:sz w:val="24"/>
              </w:rPr>
              <w:t>•人计，则本项目员工生活垃圾产生量为</w:t>
            </w:r>
            <w:r w:rsidRPr="000778C0">
              <w:rPr>
                <w:sz w:val="24"/>
              </w:rPr>
              <w:t>0.75</w:t>
            </w:r>
            <w:r w:rsidRPr="000778C0">
              <w:rPr>
                <w:rFonts w:hint="eastAsia"/>
                <w:sz w:val="24"/>
              </w:rPr>
              <w:t>t/a</w:t>
            </w:r>
            <w:r w:rsidRPr="000778C0">
              <w:rPr>
                <w:rFonts w:hint="eastAsia"/>
                <w:sz w:val="24"/>
              </w:rPr>
              <w:t>。</w:t>
            </w:r>
          </w:p>
          <w:p w14:paraId="3CE3701C" w14:textId="31CAEEA9" w:rsidR="00A84777" w:rsidRPr="000778C0" w:rsidRDefault="00A84777" w:rsidP="00A84777">
            <w:pPr>
              <w:spacing w:line="360" w:lineRule="auto"/>
              <w:ind w:firstLineChars="200" w:firstLine="480"/>
              <w:rPr>
                <w:sz w:val="24"/>
              </w:rPr>
            </w:pPr>
            <w:r w:rsidRPr="000778C0">
              <w:rPr>
                <w:rFonts w:hint="eastAsia"/>
                <w:sz w:val="24"/>
              </w:rPr>
              <w:t>本项目原料之一的污泥属于一般固废。从污水处理厂运输至厂区后，由临时堆场临时存放，添加除臭剂搅拌后再分布到养殖区进行蚯蚓养殖。</w:t>
            </w:r>
            <w:proofErr w:type="gramStart"/>
            <w:r w:rsidRPr="000778C0">
              <w:rPr>
                <w:rFonts w:hint="eastAsia"/>
                <w:sz w:val="24"/>
              </w:rPr>
              <w:t>故临时</w:t>
            </w:r>
            <w:proofErr w:type="gramEnd"/>
            <w:r w:rsidRPr="000778C0">
              <w:rPr>
                <w:rFonts w:hint="eastAsia"/>
                <w:sz w:val="24"/>
              </w:rPr>
              <w:t>堆场及养殖区应满足一般固</w:t>
            </w:r>
            <w:proofErr w:type="gramStart"/>
            <w:r w:rsidRPr="000778C0">
              <w:rPr>
                <w:rFonts w:hint="eastAsia"/>
                <w:sz w:val="24"/>
              </w:rPr>
              <w:t>废一般</w:t>
            </w:r>
            <w:proofErr w:type="gramEnd"/>
            <w:r w:rsidRPr="000778C0">
              <w:rPr>
                <w:rFonts w:hint="eastAsia"/>
                <w:sz w:val="24"/>
              </w:rPr>
              <w:t>工业固体废物贮存要求。</w:t>
            </w:r>
          </w:p>
          <w:p w14:paraId="08BAF105" w14:textId="0A10ADAD" w:rsidR="004C4358" w:rsidRPr="000778C0" w:rsidRDefault="00EC6132">
            <w:pPr>
              <w:spacing w:line="360" w:lineRule="auto"/>
              <w:jc w:val="left"/>
              <w:rPr>
                <w:b/>
                <w:sz w:val="28"/>
                <w:szCs w:val="28"/>
              </w:rPr>
            </w:pPr>
            <w:r w:rsidRPr="000778C0">
              <w:rPr>
                <w:rFonts w:hint="eastAsia"/>
                <w:b/>
                <w:sz w:val="28"/>
                <w:szCs w:val="28"/>
              </w:rPr>
              <w:t>5</w:t>
            </w:r>
            <w:r w:rsidRPr="000778C0">
              <w:rPr>
                <w:rFonts w:hint="eastAsia"/>
                <w:b/>
                <w:sz w:val="28"/>
                <w:szCs w:val="28"/>
              </w:rPr>
              <w:t>、环保投资</w:t>
            </w:r>
          </w:p>
          <w:p w14:paraId="06BD05B1" w14:textId="64074C1F" w:rsidR="004C4358" w:rsidRPr="000778C0" w:rsidRDefault="00EC6132">
            <w:pPr>
              <w:pStyle w:val="230"/>
              <w:rPr>
                <w:rFonts w:ascii="Times New Roman" w:eastAsia="宋体" w:hAnsi="Times New Roman"/>
                <w:b/>
              </w:rPr>
            </w:pPr>
            <w:r w:rsidRPr="000778C0">
              <w:rPr>
                <w:rFonts w:ascii="Times New Roman" w:eastAsia="宋体" w:hAnsi="Times New Roman" w:hint="eastAsia"/>
              </w:rPr>
              <w:t>项目总投资为</w:t>
            </w:r>
            <w:r w:rsidR="00A84777" w:rsidRPr="000778C0">
              <w:rPr>
                <w:rFonts w:ascii="Times New Roman" w:eastAsia="宋体" w:hAnsi="Times New Roman"/>
              </w:rPr>
              <w:t>300</w:t>
            </w:r>
            <w:r w:rsidRPr="000778C0">
              <w:rPr>
                <w:rFonts w:ascii="Times New Roman" w:eastAsia="宋体" w:hAnsi="Times New Roman" w:hint="eastAsia"/>
              </w:rPr>
              <w:t>万元，其中环保投资</w:t>
            </w:r>
            <w:r w:rsidR="00A84777" w:rsidRPr="000778C0">
              <w:rPr>
                <w:rFonts w:ascii="Times New Roman" w:eastAsia="宋体" w:hAnsi="Times New Roman"/>
              </w:rPr>
              <w:t>23.5</w:t>
            </w:r>
            <w:r w:rsidRPr="000778C0">
              <w:rPr>
                <w:rFonts w:ascii="Times New Roman" w:eastAsia="宋体" w:hAnsi="Times New Roman" w:hint="eastAsia"/>
              </w:rPr>
              <w:t>万元，环保投资占总投资的比例</w:t>
            </w:r>
            <w:r w:rsidR="00A84777" w:rsidRPr="000778C0">
              <w:rPr>
                <w:rFonts w:ascii="Times New Roman" w:eastAsia="宋体" w:hAnsi="Times New Roman"/>
              </w:rPr>
              <w:t>7.8</w:t>
            </w:r>
            <w:r w:rsidRPr="000778C0">
              <w:rPr>
                <w:rFonts w:ascii="Times New Roman" w:eastAsia="宋体" w:hAnsi="Times New Roman"/>
              </w:rPr>
              <w:t>%</w:t>
            </w:r>
            <w:r w:rsidRPr="000778C0">
              <w:rPr>
                <w:rFonts w:ascii="Times New Roman" w:eastAsia="宋体" w:hAnsi="Times New Roman" w:hint="eastAsia"/>
              </w:rPr>
              <w:t>，建立了较为完善的污染控制措施，有效的控制了废水、废气、固废和噪声等对环境的污染。</w:t>
            </w:r>
          </w:p>
          <w:p w14:paraId="1C90059C" w14:textId="39DF18F4" w:rsidR="004C4358" w:rsidRPr="000778C0" w:rsidRDefault="00EC6132">
            <w:pPr>
              <w:spacing w:beforeLines="50" w:before="156" w:line="360" w:lineRule="auto"/>
              <w:jc w:val="center"/>
              <w:rPr>
                <w:b/>
                <w:sz w:val="24"/>
              </w:rPr>
            </w:pPr>
            <w:r w:rsidRPr="000778C0">
              <w:rPr>
                <w:rFonts w:hint="eastAsia"/>
                <w:b/>
                <w:sz w:val="24"/>
              </w:rPr>
              <w:t>表</w:t>
            </w:r>
            <w:r w:rsidRPr="000778C0">
              <w:rPr>
                <w:rFonts w:hint="eastAsia"/>
                <w:b/>
                <w:sz w:val="24"/>
              </w:rPr>
              <w:t>3</w:t>
            </w:r>
            <w:r w:rsidRPr="000778C0">
              <w:rPr>
                <w:b/>
                <w:sz w:val="24"/>
              </w:rPr>
              <w:t>-</w:t>
            </w:r>
            <w:r w:rsidR="00BB726D" w:rsidRPr="000778C0">
              <w:rPr>
                <w:b/>
                <w:sz w:val="24"/>
              </w:rPr>
              <w:t>2</w:t>
            </w:r>
            <w:r w:rsidRPr="000778C0">
              <w:rPr>
                <w:rFonts w:hint="eastAsia"/>
                <w:b/>
                <w:sz w:val="24"/>
              </w:rPr>
              <w:t xml:space="preserve">  </w:t>
            </w:r>
            <w:r w:rsidRPr="000778C0">
              <w:rPr>
                <w:rFonts w:hint="eastAsia"/>
                <w:b/>
                <w:sz w:val="24"/>
              </w:rPr>
              <w:t>建设项目环保投资</w:t>
            </w:r>
          </w:p>
          <w:tbl>
            <w:tblPr>
              <w:tblW w:w="88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4"/>
              <w:gridCol w:w="1263"/>
              <w:gridCol w:w="1124"/>
              <w:gridCol w:w="3712"/>
              <w:gridCol w:w="1891"/>
            </w:tblGrid>
            <w:tr w:rsidR="004C4358" w:rsidRPr="000778C0" w14:paraId="7F70FB05" w14:textId="77777777">
              <w:trPr>
                <w:trHeight w:val="20"/>
                <w:jc w:val="center"/>
              </w:trPr>
              <w:tc>
                <w:tcPr>
                  <w:tcW w:w="844" w:type="dxa"/>
                  <w:vAlign w:val="center"/>
                </w:tcPr>
                <w:p w14:paraId="5C33EEE3" w14:textId="77777777" w:rsidR="004C4358" w:rsidRPr="000778C0" w:rsidRDefault="00EC6132">
                  <w:pPr>
                    <w:spacing w:line="340" w:lineRule="exact"/>
                    <w:jc w:val="center"/>
                    <w:rPr>
                      <w:szCs w:val="21"/>
                    </w:rPr>
                  </w:pPr>
                  <w:r w:rsidRPr="000778C0">
                    <w:rPr>
                      <w:szCs w:val="21"/>
                    </w:rPr>
                    <w:t>序号</w:t>
                  </w:r>
                </w:p>
              </w:tc>
              <w:tc>
                <w:tcPr>
                  <w:tcW w:w="1263" w:type="dxa"/>
                  <w:vAlign w:val="center"/>
                </w:tcPr>
                <w:p w14:paraId="4F6063AA" w14:textId="77777777" w:rsidR="004C4358" w:rsidRPr="000778C0" w:rsidRDefault="00EC6132">
                  <w:pPr>
                    <w:spacing w:line="340" w:lineRule="exact"/>
                    <w:jc w:val="center"/>
                    <w:rPr>
                      <w:szCs w:val="21"/>
                    </w:rPr>
                  </w:pPr>
                  <w:r w:rsidRPr="000778C0">
                    <w:rPr>
                      <w:rFonts w:hint="eastAsia"/>
                      <w:szCs w:val="21"/>
                    </w:rPr>
                    <w:t>名称</w:t>
                  </w:r>
                </w:p>
              </w:tc>
              <w:tc>
                <w:tcPr>
                  <w:tcW w:w="1124" w:type="dxa"/>
                  <w:vAlign w:val="center"/>
                </w:tcPr>
                <w:p w14:paraId="3FDC4B7F" w14:textId="77777777" w:rsidR="004C4358" w:rsidRPr="000778C0" w:rsidRDefault="00EC6132">
                  <w:pPr>
                    <w:spacing w:line="340" w:lineRule="exact"/>
                    <w:jc w:val="center"/>
                    <w:rPr>
                      <w:szCs w:val="21"/>
                    </w:rPr>
                  </w:pPr>
                  <w:r w:rsidRPr="000778C0">
                    <w:rPr>
                      <w:rFonts w:hint="eastAsia"/>
                      <w:szCs w:val="21"/>
                    </w:rPr>
                    <w:t>污染物</w:t>
                  </w:r>
                </w:p>
              </w:tc>
              <w:tc>
                <w:tcPr>
                  <w:tcW w:w="3712" w:type="dxa"/>
                  <w:vAlign w:val="center"/>
                </w:tcPr>
                <w:p w14:paraId="01491FB5" w14:textId="77777777" w:rsidR="004C4358" w:rsidRPr="000778C0" w:rsidRDefault="00EC6132">
                  <w:pPr>
                    <w:spacing w:line="340" w:lineRule="exact"/>
                    <w:jc w:val="center"/>
                    <w:rPr>
                      <w:szCs w:val="21"/>
                    </w:rPr>
                  </w:pPr>
                  <w:r w:rsidRPr="000778C0">
                    <w:rPr>
                      <w:rFonts w:hint="eastAsia"/>
                      <w:szCs w:val="21"/>
                    </w:rPr>
                    <w:t>环保治理措施</w:t>
                  </w:r>
                </w:p>
              </w:tc>
              <w:tc>
                <w:tcPr>
                  <w:tcW w:w="1891" w:type="dxa"/>
                  <w:vAlign w:val="center"/>
                </w:tcPr>
                <w:p w14:paraId="6D520AB0" w14:textId="77777777" w:rsidR="004C4358" w:rsidRPr="000778C0" w:rsidRDefault="00EC6132">
                  <w:pPr>
                    <w:spacing w:line="340" w:lineRule="exact"/>
                    <w:jc w:val="center"/>
                    <w:rPr>
                      <w:szCs w:val="21"/>
                    </w:rPr>
                  </w:pPr>
                  <w:r w:rsidRPr="000778C0">
                    <w:rPr>
                      <w:szCs w:val="21"/>
                    </w:rPr>
                    <w:t>投资估算</w:t>
                  </w:r>
                  <w:r w:rsidRPr="000778C0">
                    <w:rPr>
                      <w:rFonts w:hint="eastAsia"/>
                      <w:szCs w:val="21"/>
                    </w:rPr>
                    <w:t>（万元）</w:t>
                  </w:r>
                </w:p>
              </w:tc>
            </w:tr>
            <w:tr w:rsidR="004C4358" w:rsidRPr="000778C0" w14:paraId="06F016E7" w14:textId="77777777">
              <w:trPr>
                <w:trHeight w:val="20"/>
                <w:jc w:val="center"/>
              </w:trPr>
              <w:tc>
                <w:tcPr>
                  <w:tcW w:w="844" w:type="dxa"/>
                  <w:vAlign w:val="center"/>
                </w:tcPr>
                <w:p w14:paraId="2C5AE894" w14:textId="77777777" w:rsidR="004C4358" w:rsidRPr="000778C0" w:rsidRDefault="00EC6132">
                  <w:pPr>
                    <w:spacing w:line="340" w:lineRule="exact"/>
                    <w:jc w:val="center"/>
                    <w:rPr>
                      <w:szCs w:val="21"/>
                    </w:rPr>
                  </w:pPr>
                  <w:r w:rsidRPr="000778C0">
                    <w:rPr>
                      <w:szCs w:val="21"/>
                    </w:rPr>
                    <w:t>1</w:t>
                  </w:r>
                </w:p>
              </w:tc>
              <w:tc>
                <w:tcPr>
                  <w:tcW w:w="1263" w:type="dxa"/>
                  <w:vAlign w:val="center"/>
                </w:tcPr>
                <w:p w14:paraId="36992FB0" w14:textId="77777777" w:rsidR="004C4358" w:rsidRPr="000778C0" w:rsidRDefault="00EC6132">
                  <w:pPr>
                    <w:spacing w:line="340" w:lineRule="exact"/>
                    <w:jc w:val="center"/>
                    <w:rPr>
                      <w:szCs w:val="21"/>
                    </w:rPr>
                  </w:pPr>
                  <w:r w:rsidRPr="000778C0">
                    <w:rPr>
                      <w:rFonts w:hint="eastAsia"/>
                      <w:szCs w:val="21"/>
                    </w:rPr>
                    <w:t>水污染治理</w:t>
                  </w:r>
                </w:p>
              </w:tc>
              <w:tc>
                <w:tcPr>
                  <w:tcW w:w="1124" w:type="dxa"/>
                  <w:vAlign w:val="center"/>
                </w:tcPr>
                <w:p w14:paraId="2DC73613" w14:textId="77777777" w:rsidR="004C4358" w:rsidRPr="000778C0" w:rsidRDefault="00EC6132">
                  <w:pPr>
                    <w:spacing w:line="340" w:lineRule="exact"/>
                    <w:jc w:val="center"/>
                  </w:pPr>
                  <w:r w:rsidRPr="000778C0">
                    <w:rPr>
                      <w:rFonts w:hint="eastAsia"/>
                    </w:rPr>
                    <w:t>COD</w:t>
                  </w:r>
                </w:p>
                <w:p w14:paraId="4E724726" w14:textId="77777777" w:rsidR="004C4358" w:rsidRPr="000778C0" w:rsidRDefault="00EC6132">
                  <w:pPr>
                    <w:pStyle w:val="2"/>
                    <w:spacing w:line="340" w:lineRule="exact"/>
                    <w:jc w:val="center"/>
                    <w:rPr>
                      <w:rFonts w:ascii="Times New Roman" w:eastAsia="宋体" w:hAnsi="Times New Roman" w:cs="Times New Roman"/>
                      <w:sz w:val="21"/>
                      <w:szCs w:val="21"/>
                    </w:rPr>
                  </w:pPr>
                  <w:r w:rsidRPr="000778C0">
                    <w:rPr>
                      <w:rFonts w:ascii="Times New Roman" w:eastAsia="宋体" w:hAnsi="Times New Roman" w:cs="Times New Roman" w:hint="eastAsia"/>
                      <w:sz w:val="21"/>
                      <w:szCs w:val="21"/>
                    </w:rPr>
                    <w:t>BOD</w:t>
                  </w:r>
                  <w:r w:rsidRPr="000778C0">
                    <w:rPr>
                      <w:rFonts w:ascii="Times New Roman" w:eastAsia="宋体" w:hAnsi="Times New Roman" w:cs="Times New Roman" w:hint="eastAsia"/>
                      <w:sz w:val="21"/>
                      <w:szCs w:val="21"/>
                      <w:vertAlign w:val="subscript"/>
                    </w:rPr>
                    <w:t>5</w:t>
                  </w:r>
                </w:p>
                <w:p w14:paraId="11206B41" w14:textId="77777777" w:rsidR="004C4358" w:rsidRPr="000778C0" w:rsidRDefault="00EC6132">
                  <w:pPr>
                    <w:pStyle w:val="2"/>
                    <w:spacing w:line="340" w:lineRule="exact"/>
                    <w:jc w:val="center"/>
                    <w:rPr>
                      <w:rFonts w:ascii="Times New Roman" w:eastAsia="宋体" w:hAnsi="Times New Roman" w:cs="Times New Roman"/>
                      <w:sz w:val="21"/>
                      <w:szCs w:val="21"/>
                    </w:rPr>
                  </w:pPr>
                  <w:r w:rsidRPr="000778C0">
                    <w:rPr>
                      <w:rFonts w:ascii="Times New Roman" w:eastAsia="宋体" w:hAnsi="Times New Roman" w:cs="Times New Roman" w:hint="eastAsia"/>
                      <w:sz w:val="21"/>
                      <w:szCs w:val="21"/>
                    </w:rPr>
                    <w:t>SS</w:t>
                  </w:r>
                </w:p>
                <w:p w14:paraId="23BF460D" w14:textId="77777777" w:rsidR="004C4358" w:rsidRPr="000778C0" w:rsidRDefault="00EC6132">
                  <w:pPr>
                    <w:pStyle w:val="2"/>
                    <w:spacing w:line="340" w:lineRule="exact"/>
                    <w:jc w:val="center"/>
                    <w:rPr>
                      <w:rFonts w:ascii="Times New Roman" w:eastAsia="宋体" w:hAnsi="Times New Roman" w:cs="Times New Roman"/>
                      <w:sz w:val="21"/>
                      <w:szCs w:val="21"/>
                    </w:rPr>
                  </w:pPr>
                  <w:r w:rsidRPr="000778C0">
                    <w:rPr>
                      <w:rFonts w:ascii="Times New Roman" w:eastAsia="宋体" w:hAnsi="Times New Roman" w:cs="Times New Roman" w:hint="eastAsia"/>
                      <w:sz w:val="21"/>
                      <w:szCs w:val="21"/>
                    </w:rPr>
                    <w:t>NH</w:t>
                  </w:r>
                  <w:r w:rsidRPr="000778C0">
                    <w:rPr>
                      <w:rFonts w:ascii="Times New Roman" w:eastAsia="宋体" w:hAnsi="Times New Roman" w:cs="Times New Roman" w:hint="eastAsia"/>
                      <w:sz w:val="21"/>
                      <w:szCs w:val="21"/>
                      <w:vertAlign w:val="subscript"/>
                    </w:rPr>
                    <w:t>3</w:t>
                  </w:r>
                  <w:r w:rsidRPr="000778C0">
                    <w:rPr>
                      <w:rFonts w:ascii="Times New Roman" w:eastAsia="宋体" w:hAnsi="Times New Roman" w:cs="Times New Roman" w:hint="eastAsia"/>
                      <w:sz w:val="21"/>
                      <w:szCs w:val="21"/>
                    </w:rPr>
                    <w:t>-N</w:t>
                  </w:r>
                </w:p>
              </w:tc>
              <w:tc>
                <w:tcPr>
                  <w:tcW w:w="3712" w:type="dxa"/>
                  <w:vAlign w:val="center"/>
                </w:tcPr>
                <w:p w14:paraId="2078FC96" w14:textId="2A6A22A1" w:rsidR="004C4358" w:rsidRPr="000778C0" w:rsidRDefault="00EC6132" w:rsidP="00A84777">
                  <w:pPr>
                    <w:spacing w:line="340" w:lineRule="exact"/>
                    <w:jc w:val="center"/>
                    <w:rPr>
                      <w:szCs w:val="21"/>
                    </w:rPr>
                  </w:pPr>
                  <w:r w:rsidRPr="000778C0">
                    <w:rPr>
                      <w:rFonts w:hint="eastAsia"/>
                      <w:szCs w:val="21"/>
                    </w:rPr>
                    <w:t>化粪池</w:t>
                  </w:r>
                </w:p>
              </w:tc>
              <w:tc>
                <w:tcPr>
                  <w:tcW w:w="1891" w:type="dxa"/>
                  <w:vAlign w:val="center"/>
                </w:tcPr>
                <w:p w14:paraId="5C7EC8F4" w14:textId="14D132B4" w:rsidR="004C4358" w:rsidRPr="000778C0" w:rsidRDefault="00A84777">
                  <w:pPr>
                    <w:spacing w:line="340" w:lineRule="exact"/>
                    <w:jc w:val="center"/>
                    <w:rPr>
                      <w:szCs w:val="21"/>
                    </w:rPr>
                  </w:pPr>
                  <w:r w:rsidRPr="000778C0">
                    <w:rPr>
                      <w:szCs w:val="21"/>
                    </w:rPr>
                    <w:t>0.5</w:t>
                  </w:r>
                </w:p>
              </w:tc>
            </w:tr>
            <w:tr w:rsidR="004C4358" w:rsidRPr="000778C0" w14:paraId="63F80F71" w14:textId="77777777">
              <w:trPr>
                <w:trHeight w:val="410"/>
                <w:jc w:val="center"/>
              </w:trPr>
              <w:tc>
                <w:tcPr>
                  <w:tcW w:w="844" w:type="dxa"/>
                  <w:vAlign w:val="center"/>
                </w:tcPr>
                <w:p w14:paraId="43AB62BA" w14:textId="77777777" w:rsidR="004C4358" w:rsidRPr="000778C0" w:rsidRDefault="00EC6132">
                  <w:pPr>
                    <w:spacing w:line="340" w:lineRule="exact"/>
                    <w:jc w:val="center"/>
                    <w:rPr>
                      <w:szCs w:val="21"/>
                    </w:rPr>
                  </w:pPr>
                  <w:r w:rsidRPr="000778C0">
                    <w:rPr>
                      <w:szCs w:val="21"/>
                    </w:rPr>
                    <w:t>2</w:t>
                  </w:r>
                </w:p>
              </w:tc>
              <w:tc>
                <w:tcPr>
                  <w:tcW w:w="1263" w:type="dxa"/>
                  <w:vAlign w:val="center"/>
                </w:tcPr>
                <w:p w14:paraId="20F74600" w14:textId="77777777" w:rsidR="004C4358" w:rsidRPr="000778C0" w:rsidRDefault="00EC6132">
                  <w:pPr>
                    <w:spacing w:line="340" w:lineRule="exact"/>
                    <w:jc w:val="center"/>
                    <w:rPr>
                      <w:szCs w:val="21"/>
                    </w:rPr>
                  </w:pPr>
                  <w:r w:rsidRPr="000778C0">
                    <w:rPr>
                      <w:rFonts w:hint="eastAsia"/>
                      <w:szCs w:val="21"/>
                    </w:rPr>
                    <w:t>大气治理</w:t>
                  </w:r>
                </w:p>
              </w:tc>
              <w:tc>
                <w:tcPr>
                  <w:tcW w:w="1124" w:type="dxa"/>
                  <w:vAlign w:val="center"/>
                </w:tcPr>
                <w:p w14:paraId="49452BF7" w14:textId="42217EE7" w:rsidR="004C4358" w:rsidRPr="000778C0" w:rsidRDefault="00A84777" w:rsidP="00A84777">
                  <w:pPr>
                    <w:rPr>
                      <w:kern w:val="0"/>
                      <w:sz w:val="28"/>
                      <w:szCs w:val="28"/>
                    </w:rPr>
                  </w:pPr>
                  <w:r w:rsidRPr="000778C0">
                    <w:rPr>
                      <w:rFonts w:hint="eastAsia"/>
                      <w:bCs/>
                      <w:szCs w:val="21"/>
                    </w:rPr>
                    <w:t>恶臭气体</w:t>
                  </w:r>
                </w:p>
              </w:tc>
              <w:tc>
                <w:tcPr>
                  <w:tcW w:w="3712" w:type="dxa"/>
                  <w:vAlign w:val="center"/>
                </w:tcPr>
                <w:p w14:paraId="7DB484E2" w14:textId="0D5E8953" w:rsidR="004C4358" w:rsidRPr="000778C0" w:rsidRDefault="004133DD">
                  <w:pPr>
                    <w:spacing w:line="340" w:lineRule="exact"/>
                    <w:jc w:val="center"/>
                    <w:rPr>
                      <w:szCs w:val="21"/>
                    </w:rPr>
                  </w:pPr>
                  <w:r w:rsidRPr="000778C0">
                    <w:rPr>
                      <w:rFonts w:hint="eastAsia"/>
                      <w:szCs w:val="21"/>
                    </w:rPr>
                    <w:t>加除臭剂</w:t>
                  </w:r>
                </w:p>
              </w:tc>
              <w:tc>
                <w:tcPr>
                  <w:tcW w:w="1891" w:type="dxa"/>
                  <w:vAlign w:val="center"/>
                </w:tcPr>
                <w:p w14:paraId="115AD05C" w14:textId="3263BCCE" w:rsidR="004C4358" w:rsidRPr="000778C0" w:rsidRDefault="004133DD">
                  <w:pPr>
                    <w:spacing w:line="340" w:lineRule="exact"/>
                    <w:jc w:val="center"/>
                    <w:rPr>
                      <w:szCs w:val="21"/>
                    </w:rPr>
                  </w:pPr>
                  <w:r w:rsidRPr="000778C0">
                    <w:rPr>
                      <w:szCs w:val="21"/>
                    </w:rPr>
                    <w:t>2</w:t>
                  </w:r>
                </w:p>
              </w:tc>
            </w:tr>
            <w:tr w:rsidR="004C4358" w:rsidRPr="000778C0" w14:paraId="1C0E393B" w14:textId="77777777">
              <w:trPr>
                <w:trHeight w:val="920"/>
                <w:jc w:val="center"/>
              </w:trPr>
              <w:tc>
                <w:tcPr>
                  <w:tcW w:w="844" w:type="dxa"/>
                  <w:vAlign w:val="center"/>
                </w:tcPr>
                <w:p w14:paraId="40E56AD5" w14:textId="77777777" w:rsidR="004C4358" w:rsidRPr="000778C0" w:rsidRDefault="00EC6132">
                  <w:pPr>
                    <w:spacing w:line="340" w:lineRule="exact"/>
                    <w:jc w:val="center"/>
                    <w:rPr>
                      <w:szCs w:val="21"/>
                    </w:rPr>
                  </w:pPr>
                  <w:r w:rsidRPr="000778C0">
                    <w:rPr>
                      <w:szCs w:val="21"/>
                    </w:rPr>
                    <w:t>3</w:t>
                  </w:r>
                </w:p>
              </w:tc>
              <w:tc>
                <w:tcPr>
                  <w:tcW w:w="1263" w:type="dxa"/>
                  <w:vAlign w:val="center"/>
                </w:tcPr>
                <w:p w14:paraId="3C4057A1" w14:textId="77777777" w:rsidR="004C4358" w:rsidRPr="000778C0" w:rsidRDefault="00EC6132">
                  <w:pPr>
                    <w:spacing w:line="340" w:lineRule="exact"/>
                    <w:jc w:val="center"/>
                    <w:rPr>
                      <w:szCs w:val="21"/>
                    </w:rPr>
                  </w:pPr>
                  <w:r w:rsidRPr="000778C0">
                    <w:rPr>
                      <w:rFonts w:hint="eastAsia"/>
                      <w:szCs w:val="21"/>
                    </w:rPr>
                    <w:t>固</w:t>
                  </w:r>
                  <w:proofErr w:type="gramStart"/>
                  <w:r w:rsidRPr="000778C0">
                    <w:rPr>
                      <w:rFonts w:hint="eastAsia"/>
                      <w:szCs w:val="21"/>
                    </w:rPr>
                    <w:t>废治理</w:t>
                  </w:r>
                  <w:proofErr w:type="gramEnd"/>
                </w:p>
              </w:tc>
              <w:tc>
                <w:tcPr>
                  <w:tcW w:w="1124" w:type="dxa"/>
                  <w:vAlign w:val="center"/>
                </w:tcPr>
                <w:p w14:paraId="0B6E84B2" w14:textId="77777777" w:rsidR="004C4358" w:rsidRPr="000778C0" w:rsidRDefault="00EC6132">
                  <w:pPr>
                    <w:spacing w:line="340" w:lineRule="exact"/>
                    <w:jc w:val="center"/>
                    <w:rPr>
                      <w:szCs w:val="21"/>
                    </w:rPr>
                  </w:pPr>
                  <w:r w:rsidRPr="000778C0">
                    <w:rPr>
                      <w:rFonts w:hint="eastAsia"/>
                      <w:szCs w:val="21"/>
                    </w:rPr>
                    <w:t>生活垃圾</w:t>
                  </w:r>
                </w:p>
              </w:tc>
              <w:tc>
                <w:tcPr>
                  <w:tcW w:w="3712" w:type="dxa"/>
                  <w:vAlign w:val="center"/>
                </w:tcPr>
                <w:p w14:paraId="29E565E6" w14:textId="720AF7DB" w:rsidR="004C4358" w:rsidRPr="000778C0" w:rsidRDefault="004133DD">
                  <w:pPr>
                    <w:spacing w:line="340" w:lineRule="exact"/>
                    <w:jc w:val="center"/>
                    <w:rPr>
                      <w:szCs w:val="21"/>
                    </w:rPr>
                  </w:pPr>
                  <w:r w:rsidRPr="000778C0">
                    <w:rPr>
                      <w:rFonts w:hint="eastAsia"/>
                      <w:szCs w:val="21"/>
                    </w:rPr>
                    <w:t>由环卫统一清运</w:t>
                  </w:r>
                </w:p>
              </w:tc>
              <w:tc>
                <w:tcPr>
                  <w:tcW w:w="1891" w:type="dxa"/>
                  <w:vAlign w:val="center"/>
                </w:tcPr>
                <w:p w14:paraId="6082FC19" w14:textId="6CB721EA" w:rsidR="004C4358" w:rsidRPr="000778C0" w:rsidRDefault="004133DD">
                  <w:pPr>
                    <w:spacing w:line="340" w:lineRule="exact"/>
                    <w:jc w:val="center"/>
                    <w:rPr>
                      <w:szCs w:val="21"/>
                    </w:rPr>
                  </w:pPr>
                  <w:r w:rsidRPr="000778C0">
                    <w:rPr>
                      <w:szCs w:val="21"/>
                    </w:rPr>
                    <w:t>0.5</w:t>
                  </w:r>
                </w:p>
              </w:tc>
            </w:tr>
            <w:tr w:rsidR="004C4358" w:rsidRPr="000778C0" w14:paraId="23642B65" w14:textId="77777777">
              <w:trPr>
                <w:trHeight w:val="20"/>
                <w:jc w:val="center"/>
              </w:trPr>
              <w:tc>
                <w:tcPr>
                  <w:tcW w:w="844" w:type="dxa"/>
                  <w:vAlign w:val="center"/>
                </w:tcPr>
                <w:p w14:paraId="2FD5B074" w14:textId="77777777" w:rsidR="004C4358" w:rsidRPr="000778C0" w:rsidRDefault="00EC6132">
                  <w:pPr>
                    <w:spacing w:line="340" w:lineRule="exact"/>
                    <w:jc w:val="center"/>
                    <w:rPr>
                      <w:szCs w:val="21"/>
                    </w:rPr>
                  </w:pPr>
                  <w:r w:rsidRPr="000778C0">
                    <w:rPr>
                      <w:szCs w:val="21"/>
                    </w:rPr>
                    <w:t>4</w:t>
                  </w:r>
                </w:p>
              </w:tc>
              <w:tc>
                <w:tcPr>
                  <w:tcW w:w="1263" w:type="dxa"/>
                  <w:vAlign w:val="center"/>
                </w:tcPr>
                <w:p w14:paraId="33DF2A1C" w14:textId="77777777" w:rsidR="004C4358" w:rsidRPr="000778C0" w:rsidRDefault="00EC6132">
                  <w:pPr>
                    <w:spacing w:line="340" w:lineRule="exact"/>
                    <w:jc w:val="center"/>
                    <w:rPr>
                      <w:szCs w:val="21"/>
                    </w:rPr>
                  </w:pPr>
                  <w:r w:rsidRPr="000778C0">
                    <w:rPr>
                      <w:rFonts w:hint="eastAsia"/>
                      <w:szCs w:val="21"/>
                    </w:rPr>
                    <w:t>噪声治理</w:t>
                  </w:r>
                </w:p>
              </w:tc>
              <w:tc>
                <w:tcPr>
                  <w:tcW w:w="1124" w:type="dxa"/>
                  <w:vAlign w:val="center"/>
                </w:tcPr>
                <w:p w14:paraId="135F3117" w14:textId="77777777" w:rsidR="004C4358" w:rsidRPr="000778C0" w:rsidRDefault="00EC6132">
                  <w:pPr>
                    <w:spacing w:line="340" w:lineRule="exact"/>
                    <w:jc w:val="center"/>
                    <w:rPr>
                      <w:szCs w:val="21"/>
                    </w:rPr>
                  </w:pPr>
                  <w:r w:rsidRPr="000778C0">
                    <w:rPr>
                      <w:rFonts w:hint="eastAsia"/>
                      <w:szCs w:val="21"/>
                    </w:rPr>
                    <w:t>噪声</w:t>
                  </w:r>
                </w:p>
              </w:tc>
              <w:tc>
                <w:tcPr>
                  <w:tcW w:w="3712" w:type="dxa"/>
                  <w:vAlign w:val="center"/>
                </w:tcPr>
                <w:p w14:paraId="45EB0CAE" w14:textId="3E3AF1B7" w:rsidR="004C4358" w:rsidRPr="000778C0" w:rsidRDefault="004133DD">
                  <w:pPr>
                    <w:spacing w:line="340" w:lineRule="exact"/>
                    <w:jc w:val="center"/>
                    <w:rPr>
                      <w:szCs w:val="21"/>
                    </w:rPr>
                  </w:pPr>
                  <w:r w:rsidRPr="000778C0">
                    <w:rPr>
                      <w:rFonts w:hint="eastAsia"/>
                      <w:szCs w:val="21"/>
                    </w:rPr>
                    <w:t>隔声、减振</w:t>
                  </w:r>
                </w:p>
              </w:tc>
              <w:tc>
                <w:tcPr>
                  <w:tcW w:w="1891" w:type="dxa"/>
                  <w:vAlign w:val="center"/>
                </w:tcPr>
                <w:p w14:paraId="65525A6E" w14:textId="5F48D587" w:rsidR="004C4358" w:rsidRPr="000778C0" w:rsidRDefault="004133DD">
                  <w:pPr>
                    <w:spacing w:line="340" w:lineRule="exact"/>
                    <w:jc w:val="center"/>
                    <w:rPr>
                      <w:szCs w:val="21"/>
                    </w:rPr>
                  </w:pPr>
                  <w:r w:rsidRPr="000778C0">
                    <w:rPr>
                      <w:szCs w:val="21"/>
                    </w:rPr>
                    <w:t>0.5</w:t>
                  </w:r>
                </w:p>
              </w:tc>
            </w:tr>
            <w:tr w:rsidR="004133DD" w:rsidRPr="000778C0" w14:paraId="54DCBB76" w14:textId="77777777">
              <w:trPr>
                <w:trHeight w:val="20"/>
                <w:jc w:val="center"/>
              </w:trPr>
              <w:tc>
                <w:tcPr>
                  <w:tcW w:w="844" w:type="dxa"/>
                  <w:vAlign w:val="center"/>
                </w:tcPr>
                <w:p w14:paraId="7916F0DF" w14:textId="33107C81" w:rsidR="004133DD" w:rsidRPr="000778C0" w:rsidRDefault="004133DD">
                  <w:pPr>
                    <w:spacing w:line="340" w:lineRule="exact"/>
                    <w:jc w:val="center"/>
                    <w:rPr>
                      <w:szCs w:val="21"/>
                    </w:rPr>
                  </w:pPr>
                  <w:r w:rsidRPr="000778C0">
                    <w:rPr>
                      <w:rFonts w:hint="eastAsia"/>
                      <w:szCs w:val="21"/>
                    </w:rPr>
                    <w:t>5</w:t>
                  </w:r>
                </w:p>
              </w:tc>
              <w:tc>
                <w:tcPr>
                  <w:tcW w:w="1263" w:type="dxa"/>
                  <w:vAlign w:val="center"/>
                </w:tcPr>
                <w:p w14:paraId="002388A3" w14:textId="48073256" w:rsidR="004133DD" w:rsidRPr="000778C0" w:rsidRDefault="004133DD">
                  <w:pPr>
                    <w:spacing w:line="340" w:lineRule="exact"/>
                    <w:jc w:val="center"/>
                    <w:rPr>
                      <w:szCs w:val="21"/>
                    </w:rPr>
                  </w:pPr>
                  <w:r w:rsidRPr="000778C0">
                    <w:rPr>
                      <w:rFonts w:hint="eastAsia"/>
                      <w:szCs w:val="21"/>
                    </w:rPr>
                    <w:t>防渗工程</w:t>
                  </w:r>
                </w:p>
              </w:tc>
              <w:tc>
                <w:tcPr>
                  <w:tcW w:w="1124" w:type="dxa"/>
                  <w:vAlign w:val="center"/>
                </w:tcPr>
                <w:p w14:paraId="6E3D7ECC" w14:textId="29B46853" w:rsidR="004133DD" w:rsidRPr="000778C0" w:rsidRDefault="004133DD">
                  <w:pPr>
                    <w:spacing w:line="340" w:lineRule="exact"/>
                    <w:jc w:val="center"/>
                    <w:rPr>
                      <w:szCs w:val="21"/>
                    </w:rPr>
                  </w:pPr>
                  <w:r w:rsidRPr="000778C0">
                    <w:rPr>
                      <w:rFonts w:hint="eastAsia"/>
                      <w:szCs w:val="21"/>
                    </w:rPr>
                    <w:t>污泥临时堆放区</w:t>
                  </w:r>
                </w:p>
              </w:tc>
              <w:tc>
                <w:tcPr>
                  <w:tcW w:w="3712" w:type="dxa"/>
                  <w:vAlign w:val="center"/>
                </w:tcPr>
                <w:p w14:paraId="4836510C" w14:textId="3EA8BEC6" w:rsidR="004133DD" w:rsidRPr="000778C0" w:rsidRDefault="004133DD">
                  <w:pPr>
                    <w:spacing w:line="340" w:lineRule="exact"/>
                    <w:jc w:val="center"/>
                    <w:rPr>
                      <w:szCs w:val="21"/>
                    </w:rPr>
                  </w:pPr>
                  <w:r w:rsidRPr="000778C0">
                    <w:rPr>
                      <w:rFonts w:hint="eastAsia"/>
                      <w:szCs w:val="21"/>
                    </w:rPr>
                    <w:t>污泥临时堆放区采用混凝土硬化</w:t>
                  </w:r>
                  <w:r w:rsidRPr="000778C0">
                    <w:rPr>
                      <w:rFonts w:hint="eastAsia"/>
                      <w:szCs w:val="21"/>
                    </w:rPr>
                    <w:t>+</w:t>
                  </w:r>
                  <w:r w:rsidRPr="000778C0">
                    <w:rPr>
                      <w:rFonts w:hint="eastAsia"/>
                      <w:szCs w:val="21"/>
                    </w:rPr>
                    <w:t>铺设</w:t>
                  </w:r>
                  <w:r w:rsidRPr="000778C0">
                    <w:rPr>
                      <w:rFonts w:hint="eastAsia"/>
                      <w:szCs w:val="21"/>
                    </w:rPr>
                    <w:t>2mm</w:t>
                  </w:r>
                  <w:r w:rsidRPr="000778C0">
                    <w:rPr>
                      <w:rFonts w:hint="eastAsia"/>
                      <w:szCs w:val="21"/>
                    </w:rPr>
                    <w:t>厚</w:t>
                  </w:r>
                  <w:r w:rsidRPr="000778C0">
                    <w:rPr>
                      <w:rFonts w:hint="eastAsia"/>
                      <w:szCs w:val="21"/>
                    </w:rPr>
                    <w:t>HDPE</w:t>
                  </w:r>
                  <w:r w:rsidRPr="000778C0">
                    <w:rPr>
                      <w:rFonts w:hint="eastAsia"/>
                      <w:szCs w:val="21"/>
                    </w:rPr>
                    <w:t>防渗膜进行防渗处理</w:t>
                  </w:r>
                </w:p>
              </w:tc>
              <w:tc>
                <w:tcPr>
                  <w:tcW w:w="1891" w:type="dxa"/>
                  <w:vAlign w:val="center"/>
                </w:tcPr>
                <w:p w14:paraId="66D001AA" w14:textId="5109E2A7" w:rsidR="004133DD" w:rsidRPr="000778C0" w:rsidRDefault="004133DD">
                  <w:pPr>
                    <w:spacing w:line="340" w:lineRule="exact"/>
                    <w:jc w:val="center"/>
                    <w:rPr>
                      <w:szCs w:val="21"/>
                    </w:rPr>
                  </w:pPr>
                  <w:r w:rsidRPr="000778C0">
                    <w:rPr>
                      <w:rFonts w:hint="eastAsia"/>
                      <w:szCs w:val="21"/>
                    </w:rPr>
                    <w:t>2</w:t>
                  </w:r>
                  <w:r w:rsidRPr="000778C0">
                    <w:rPr>
                      <w:szCs w:val="21"/>
                    </w:rPr>
                    <w:t>0</w:t>
                  </w:r>
                </w:p>
              </w:tc>
            </w:tr>
            <w:tr w:rsidR="004C4358" w:rsidRPr="000778C0" w14:paraId="2FEFE4A2" w14:textId="77777777">
              <w:trPr>
                <w:trHeight w:val="20"/>
                <w:jc w:val="center"/>
              </w:trPr>
              <w:tc>
                <w:tcPr>
                  <w:tcW w:w="844" w:type="dxa"/>
                  <w:vAlign w:val="center"/>
                </w:tcPr>
                <w:p w14:paraId="54E177B7" w14:textId="77777777" w:rsidR="004C4358" w:rsidRPr="000778C0" w:rsidRDefault="00EC6132">
                  <w:pPr>
                    <w:spacing w:line="340" w:lineRule="exact"/>
                    <w:jc w:val="center"/>
                    <w:rPr>
                      <w:szCs w:val="21"/>
                    </w:rPr>
                  </w:pPr>
                  <w:r w:rsidRPr="000778C0">
                    <w:rPr>
                      <w:rFonts w:hint="eastAsia"/>
                      <w:szCs w:val="21"/>
                    </w:rPr>
                    <w:t>合计</w:t>
                  </w:r>
                </w:p>
              </w:tc>
              <w:tc>
                <w:tcPr>
                  <w:tcW w:w="1263" w:type="dxa"/>
                  <w:vAlign w:val="center"/>
                </w:tcPr>
                <w:p w14:paraId="68BA7FE5" w14:textId="77777777" w:rsidR="004C4358" w:rsidRPr="000778C0" w:rsidRDefault="004C4358">
                  <w:pPr>
                    <w:spacing w:line="340" w:lineRule="exact"/>
                    <w:jc w:val="center"/>
                    <w:rPr>
                      <w:szCs w:val="21"/>
                    </w:rPr>
                  </w:pPr>
                </w:p>
              </w:tc>
              <w:tc>
                <w:tcPr>
                  <w:tcW w:w="1124" w:type="dxa"/>
                  <w:vAlign w:val="center"/>
                </w:tcPr>
                <w:p w14:paraId="55C95AEB" w14:textId="77777777" w:rsidR="004C4358" w:rsidRPr="000778C0" w:rsidRDefault="004C4358">
                  <w:pPr>
                    <w:spacing w:line="340" w:lineRule="exact"/>
                    <w:jc w:val="center"/>
                    <w:rPr>
                      <w:szCs w:val="21"/>
                    </w:rPr>
                  </w:pPr>
                </w:p>
              </w:tc>
              <w:tc>
                <w:tcPr>
                  <w:tcW w:w="3712" w:type="dxa"/>
                  <w:vAlign w:val="center"/>
                </w:tcPr>
                <w:p w14:paraId="28B1C456" w14:textId="77777777" w:rsidR="004C4358" w:rsidRPr="000778C0" w:rsidRDefault="004C4358">
                  <w:pPr>
                    <w:spacing w:line="340" w:lineRule="exact"/>
                    <w:jc w:val="center"/>
                    <w:rPr>
                      <w:szCs w:val="21"/>
                    </w:rPr>
                  </w:pPr>
                </w:p>
              </w:tc>
              <w:tc>
                <w:tcPr>
                  <w:tcW w:w="1891" w:type="dxa"/>
                  <w:vAlign w:val="center"/>
                </w:tcPr>
                <w:p w14:paraId="46C5DE59" w14:textId="0A6FE25E" w:rsidR="004C4358" w:rsidRPr="000778C0" w:rsidRDefault="004133DD">
                  <w:pPr>
                    <w:spacing w:line="340" w:lineRule="exact"/>
                    <w:jc w:val="center"/>
                    <w:rPr>
                      <w:szCs w:val="21"/>
                    </w:rPr>
                  </w:pPr>
                  <w:r w:rsidRPr="000778C0">
                    <w:rPr>
                      <w:szCs w:val="21"/>
                    </w:rPr>
                    <w:t>23.5</w:t>
                  </w:r>
                </w:p>
              </w:tc>
            </w:tr>
          </w:tbl>
          <w:p w14:paraId="2122EEB3" w14:textId="77777777" w:rsidR="004C4358" w:rsidRPr="000778C0" w:rsidRDefault="004C4358">
            <w:pPr>
              <w:spacing w:line="480" w:lineRule="auto"/>
            </w:pPr>
          </w:p>
        </w:tc>
      </w:tr>
    </w:tbl>
    <w:p w14:paraId="37FB4198"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3D103AD6" w14:textId="77777777" w:rsidR="004C4358" w:rsidRPr="000778C0" w:rsidRDefault="00EC6132">
      <w:pPr>
        <w:rPr>
          <w:b/>
          <w:sz w:val="28"/>
          <w:szCs w:val="28"/>
        </w:rPr>
      </w:pPr>
      <w:r w:rsidRPr="000778C0">
        <w:rPr>
          <w:rFonts w:hint="eastAsia"/>
          <w:b/>
          <w:sz w:val="28"/>
          <w:szCs w:val="28"/>
        </w:rPr>
        <w:lastRenderedPageBreak/>
        <w:t>表四</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4C4358" w:rsidRPr="000778C0" w14:paraId="7DC2A6BF" w14:textId="77777777">
        <w:trPr>
          <w:trHeight w:val="12862"/>
          <w:jc w:val="center"/>
        </w:trPr>
        <w:tc>
          <w:tcPr>
            <w:tcW w:w="9503" w:type="dxa"/>
          </w:tcPr>
          <w:p w14:paraId="32ADFCAF" w14:textId="77777777" w:rsidR="004C4358" w:rsidRPr="000778C0" w:rsidRDefault="00EC6132">
            <w:pPr>
              <w:spacing w:line="360" w:lineRule="auto"/>
              <w:rPr>
                <w:b/>
                <w:sz w:val="24"/>
              </w:rPr>
            </w:pPr>
            <w:r w:rsidRPr="000778C0">
              <w:rPr>
                <w:rFonts w:hint="eastAsia"/>
                <w:b/>
                <w:sz w:val="24"/>
              </w:rPr>
              <w:t>建设项目环境影响报告表主要结论及审批部门审批决定：</w:t>
            </w:r>
          </w:p>
          <w:p w14:paraId="57C3905A" w14:textId="77777777" w:rsidR="004C4358" w:rsidRPr="000778C0" w:rsidRDefault="00EC6132">
            <w:pPr>
              <w:spacing w:line="360" w:lineRule="auto"/>
              <w:rPr>
                <w:b/>
                <w:sz w:val="24"/>
              </w:rPr>
            </w:pPr>
            <w:r w:rsidRPr="000778C0">
              <w:rPr>
                <w:rFonts w:hint="eastAsia"/>
                <w:b/>
                <w:sz w:val="24"/>
              </w:rPr>
              <w:t>一、建设项目环评报告书（表）的主要结论</w:t>
            </w:r>
          </w:p>
          <w:p w14:paraId="6B64E629" w14:textId="77777777" w:rsidR="004133DD" w:rsidRPr="000778C0" w:rsidRDefault="004133DD" w:rsidP="004133DD">
            <w:pPr>
              <w:spacing w:line="360" w:lineRule="auto"/>
              <w:ind w:firstLineChars="200" w:firstLine="482"/>
              <w:rPr>
                <w:b/>
                <w:kern w:val="0"/>
                <w:sz w:val="24"/>
              </w:rPr>
            </w:pPr>
            <w:r w:rsidRPr="000778C0">
              <w:rPr>
                <w:b/>
                <w:sz w:val="24"/>
              </w:rPr>
              <w:t>1.</w:t>
            </w:r>
            <w:r w:rsidRPr="000778C0">
              <w:rPr>
                <w:b/>
                <w:sz w:val="24"/>
              </w:rPr>
              <w:t>项目概况</w:t>
            </w:r>
          </w:p>
          <w:p w14:paraId="18DE968D" w14:textId="150C43E0" w:rsidR="004133DD" w:rsidRPr="000778C0" w:rsidRDefault="004133DD" w:rsidP="004133DD">
            <w:pPr>
              <w:adjustRightInd w:val="0"/>
              <w:snapToGrid w:val="0"/>
              <w:spacing w:line="360" w:lineRule="auto"/>
              <w:ind w:firstLineChars="200" w:firstLine="480"/>
              <w:outlineLvl w:val="1"/>
              <w:rPr>
                <w:sz w:val="24"/>
              </w:rPr>
            </w:pPr>
            <w:r w:rsidRPr="000778C0">
              <w:rPr>
                <w:rFonts w:hint="eastAsia"/>
                <w:sz w:val="24"/>
              </w:rPr>
              <w:t>芜湖鹏博生物科技有限公司</w:t>
            </w:r>
            <w:proofErr w:type="gramStart"/>
            <w:r w:rsidRPr="000778C0">
              <w:rPr>
                <w:rFonts w:hint="eastAsia"/>
                <w:sz w:val="24"/>
              </w:rPr>
              <w:t>选拟址</w:t>
            </w:r>
            <w:proofErr w:type="gramEnd"/>
            <w:r w:rsidRPr="000778C0">
              <w:rPr>
                <w:rFonts w:hint="eastAsia"/>
                <w:sz w:val="24"/>
              </w:rPr>
              <w:t>于芜湖市南陵县，总投资</w:t>
            </w:r>
            <w:r w:rsidRPr="000778C0">
              <w:rPr>
                <w:rFonts w:hint="eastAsia"/>
                <w:sz w:val="24"/>
              </w:rPr>
              <w:t>550</w:t>
            </w:r>
            <w:r w:rsidRPr="000778C0">
              <w:rPr>
                <w:rFonts w:hint="eastAsia"/>
                <w:sz w:val="24"/>
              </w:rPr>
              <w:t>万元，租用南陵县许</w:t>
            </w:r>
            <w:proofErr w:type="gramStart"/>
            <w:r w:rsidRPr="000778C0">
              <w:rPr>
                <w:rFonts w:hint="eastAsia"/>
                <w:sz w:val="24"/>
              </w:rPr>
              <w:t>镇镇许镇村</w:t>
            </w:r>
            <w:proofErr w:type="gramEnd"/>
            <w:r w:rsidRPr="000778C0">
              <w:rPr>
                <w:rFonts w:hint="eastAsia"/>
                <w:sz w:val="24"/>
              </w:rPr>
              <w:t>黄金村建设用地，占地面积约</w:t>
            </w:r>
            <w:r w:rsidRPr="000778C0">
              <w:rPr>
                <w:sz w:val="24"/>
              </w:rPr>
              <w:t>100</w:t>
            </w:r>
            <w:r w:rsidRPr="000778C0">
              <w:rPr>
                <w:rFonts w:hint="eastAsia"/>
                <w:sz w:val="24"/>
              </w:rPr>
              <w:t>亩，新建轻钢塑料大棚蚯蚓养殖大棚，购置布料机、蚯蚓粪粉碎机等设备，以芜湖市城南污水处理厂、朱家桥污水处理厂污水处理过程中产生的污泥为原料，新建蚯蚓养殖项目。建成后生产规模为年产</w:t>
            </w:r>
            <w:r w:rsidRPr="000778C0">
              <w:rPr>
                <w:sz w:val="24"/>
              </w:rPr>
              <w:t>500</w:t>
            </w:r>
            <w:r w:rsidRPr="000778C0">
              <w:rPr>
                <w:rFonts w:hint="eastAsia"/>
                <w:sz w:val="24"/>
              </w:rPr>
              <w:t>吨鲜活蚯蚓及</w:t>
            </w:r>
            <w:r w:rsidRPr="000778C0">
              <w:rPr>
                <w:rFonts w:hint="eastAsia"/>
                <w:sz w:val="24"/>
              </w:rPr>
              <w:t>4</w:t>
            </w:r>
            <w:r w:rsidRPr="000778C0">
              <w:rPr>
                <w:sz w:val="24"/>
              </w:rPr>
              <w:t>000</w:t>
            </w:r>
            <w:r w:rsidRPr="000778C0">
              <w:rPr>
                <w:rFonts w:hint="eastAsia"/>
                <w:sz w:val="24"/>
              </w:rPr>
              <w:t>吨蚯蚓粪有机肥。</w:t>
            </w:r>
            <w:r w:rsidRPr="000778C0">
              <w:rPr>
                <w:sz w:val="24"/>
              </w:rPr>
              <w:t>2019</w:t>
            </w:r>
            <w:r w:rsidRPr="000778C0">
              <w:rPr>
                <w:sz w:val="24"/>
              </w:rPr>
              <w:t>年</w:t>
            </w:r>
            <w:r w:rsidRPr="000778C0">
              <w:rPr>
                <w:sz w:val="24"/>
              </w:rPr>
              <w:t>9</w:t>
            </w:r>
            <w:r w:rsidRPr="000778C0">
              <w:rPr>
                <w:sz w:val="24"/>
              </w:rPr>
              <w:t>月</w:t>
            </w:r>
            <w:r w:rsidRPr="000778C0">
              <w:rPr>
                <w:sz w:val="24"/>
              </w:rPr>
              <w:t>11</w:t>
            </w:r>
            <w:r w:rsidRPr="000778C0">
              <w:rPr>
                <w:sz w:val="24"/>
              </w:rPr>
              <w:t>日</w:t>
            </w:r>
            <w:r w:rsidRPr="000778C0">
              <w:rPr>
                <w:rFonts w:hint="eastAsia"/>
                <w:sz w:val="24"/>
              </w:rPr>
              <w:t>，本项目已由南陵县发展和改革委员会根据国家相关产业政策予以备案（</w:t>
            </w:r>
            <w:proofErr w:type="gramStart"/>
            <w:r w:rsidRPr="000778C0">
              <w:rPr>
                <w:rFonts w:hint="eastAsia"/>
                <w:sz w:val="24"/>
              </w:rPr>
              <w:t>发改投资备</w:t>
            </w:r>
            <w:proofErr w:type="gramEnd"/>
            <w:r w:rsidRPr="000778C0">
              <w:rPr>
                <w:rFonts w:hint="eastAsia"/>
                <w:sz w:val="24"/>
              </w:rPr>
              <w:t>[2019]439</w:t>
            </w:r>
            <w:r w:rsidRPr="000778C0">
              <w:rPr>
                <w:rFonts w:hint="eastAsia"/>
                <w:sz w:val="24"/>
              </w:rPr>
              <w:t>号），同意项目推进</w:t>
            </w:r>
            <w:r w:rsidRPr="000778C0">
              <w:rPr>
                <w:sz w:val="24"/>
              </w:rPr>
              <w:t>。</w:t>
            </w:r>
          </w:p>
          <w:p w14:paraId="2E42692E" w14:textId="77777777" w:rsidR="004133DD" w:rsidRPr="000778C0" w:rsidRDefault="004133DD" w:rsidP="004133DD">
            <w:pPr>
              <w:spacing w:line="360" w:lineRule="auto"/>
              <w:ind w:firstLineChars="200" w:firstLine="482"/>
              <w:rPr>
                <w:b/>
                <w:sz w:val="24"/>
              </w:rPr>
            </w:pPr>
            <w:r w:rsidRPr="000778C0">
              <w:rPr>
                <w:b/>
                <w:sz w:val="24"/>
              </w:rPr>
              <w:t>2.</w:t>
            </w:r>
            <w:r w:rsidRPr="000778C0">
              <w:rPr>
                <w:b/>
                <w:sz w:val="24"/>
              </w:rPr>
              <w:t>建设项目产业政策符合性</w:t>
            </w:r>
          </w:p>
          <w:p w14:paraId="44C9C7E7" w14:textId="19598970" w:rsidR="004133DD" w:rsidRPr="000778C0" w:rsidRDefault="004133DD" w:rsidP="00417802">
            <w:pPr>
              <w:spacing w:line="360" w:lineRule="auto"/>
              <w:ind w:firstLineChars="200" w:firstLine="480"/>
              <w:rPr>
                <w:sz w:val="24"/>
              </w:rPr>
            </w:pPr>
            <w:r w:rsidRPr="000778C0">
              <w:rPr>
                <w:rFonts w:hint="eastAsia"/>
                <w:sz w:val="24"/>
              </w:rPr>
              <w:t>本项目属于《国民经济行业分类》（</w:t>
            </w:r>
            <w:r w:rsidRPr="000778C0">
              <w:rPr>
                <w:rFonts w:hint="eastAsia"/>
                <w:sz w:val="24"/>
              </w:rPr>
              <w:t>GB/T 4754-2017</w:t>
            </w:r>
            <w:r w:rsidRPr="000778C0">
              <w:rPr>
                <w:rFonts w:hint="eastAsia"/>
                <w:sz w:val="24"/>
              </w:rPr>
              <w:t>）中的非金属废料和碎屑加工处理（</w:t>
            </w:r>
            <w:r w:rsidRPr="000778C0">
              <w:rPr>
                <w:rFonts w:hint="eastAsia"/>
                <w:sz w:val="24"/>
              </w:rPr>
              <w:t>C4220</w:t>
            </w:r>
            <w:r w:rsidRPr="000778C0">
              <w:rPr>
                <w:rFonts w:hint="eastAsia"/>
                <w:sz w:val="24"/>
              </w:rPr>
              <w:t>）和其它未列明畜牧业（</w:t>
            </w:r>
            <w:r w:rsidRPr="000778C0">
              <w:rPr>
                <w:rFonts w:hint="eastAsia"/>
                <w:sz w:val="24"/>
              </w:rPr>
              <w:t>A0399</w:t>
            </w:r>
            <w:r w:rsidRPr="000778C0">
              <w:rPr>
                <w:rFonts w:hint="eastAsia"/>
                <w:sz w:val="24"/>
              </w:rPr>
              <w:t>），对照《产业结构调整指导目录（</w:t>
            </w:r>
            <w:r w:rsidRPr="000778C0">
              <w:rPr>
                <w:rFonts w:hint="eastAsia"/>
                <w:sz w:val="24"/>
              </w:rPr>
              <w:t>201</w:t>
            </w:r>
            <w:r w:rsidR="00417802" w:rsidRPr="000778C0">
              <w:rPr>
                <w:sz w:val="24"/>
              </w:rPr>
              <w:t>9</w:t>
            </w:r>
            <w:r w:rsidRPr="000778C0">
              <w:rPr>
                <w:rFonts w:hint="eastAsia"/>
                <w:sz w:val="24"/>
              </w:rPr>
              <w:t>年本）》，本项目属于其中的鼓励类：“一、农林业，</w:t>
            </w:r>
            <w:r w:rsidR="00417802" w:rsidRPr="000778C0">
              <w:rPr>
                <w:sz w:val="24"/>
              </w:rPr>
              <w:t>24</w:t>
            </w:r>
            <w:r w:rsidRPr="000778C0">
              <w:rPr>
                <w:rFonts w:hint="eastAsia"/>
                <w:sz w:val="24"/>
              </w:rPr>
              <w:t>、</w:t>
            </w:r>
            <w:r w:rsidR="00417802" w:rsidRPr="000778C0">
              <w:rPr>
                <w:rFonts w:hint="eastAsia"/>
                <w:sz w:val="24"/>
              </w:rPr>
              <w:t>有机废弃物无害化处理及有机肥料产业化技术开发与应用</w:t>
            </w:r>
            <w:r w:rsidRPr="000778C0">
              <w:rPr>
                <w:rFonts w:hint="eastAsia"/>
                <w:sz w:val="24"/>
              </w:rPr>
              <w:t>”及“</w:t>
            </w:r>
            <w:r w:rsidR="00417802" w:rsidRPr="000778C0">
              <w:rPr>
                <w:rFonts w:hint="eastAsia"/>
                <w:sz w:val="24"/>
              </w:rPr>
              <w:t>四十三</w:t>
            </w:r>
            <w:r w:rsidRPr="000778C0">
              <w:rPr>
                <w:rFonts w:hint="eastAsia"/>
                <w:sz w:val="24"/>
              </w:rPr>
              <w:t>、环境保护与资源节约综合利用，</w:t>
            </w:r>
            <w:r w:rsidRPr="000778C0">
              <w:rPr>
                <w:rFonts w:hint="eastAsia"/>
                <w:sz w:val="24"/>
              </w:rPr>
              <w:t>15</w:t>
            </w:r>
            <w:r w:rsidRPr="000778C0">
              <w:rPr>
                <w:rFonts w:hint="eastAsia"/>
                <w:sz w:val="24"/>
              </w:rPr>
              <w:t>、‘三废’</w:t>
            </w:r>
            <w:r w:rsidR="00417802" w:rsidRPr="000778C0">
              <w:rPr>
                <w:rFonts w:hint="eastAsia"/>
                <w:sz w:val="24"/>
              </w:rPr>
              <w:t>综合利用与治理技术、装备和工程</w:t>
            </w:r>
            <w:r w:rsidRPr="000778C0">
              <w:rPr>
                <w:rFonts w:hint="eastAsia"/>
                <w:sz w:val="24"/>
              </w:rPr>
              <w:t>”两项，因此项目建设符合国家产业政策要求。项目于</w:t>
            </w:r>
            <w:r w:rsidRPr="000778C0">
              <w:rPr>
                <w:rFonts w:hint="eastAsia"/>
                <w:sz w:val="24"/>
              </w:rPr>
              <w:t>2019</w:t>
            </w:r>
            <w:r w:rsidRPr="000778C0">
              <w:rPr>
                <w:rFonts w:hint="eastAsia"/>
                <w:sz w:val="24"/>
              </w:rPr>
              <w:t>年</w:t>
            </w:r>
            <w:r w:rsidRPr="000778C0">
              <w:rPr>
                <w:rFonts w:hint="eastAsia"/>
                <w:sz w:val="24"/>
              </w:rPr>
              <w:t>9</w:t>
            </w:r>
            <w:r w:rsidRPr="000778C0">
              <w:rPr>
                <w:rFonts w:hint="eastAsia"/>
                <w:sz w:val="24"/>
              </w:rPr>
              <w:t>月取得了南陵县发展和改革委员会的备案通知（</w:t>
            </w:r>
            <w:proofErr w:type="gramStart"/>
            <w:r w:rsidRPr="000778C0">
              <w:rPr>
                <w:rFonts w:hint="eastAsia"/>
                <w:sz w:val="24"/>
              </w:rPr>
              <w:t>发改投资备</w:t>
            </w:r>
            <w:proofErr w:type="gramEnd"/>
            <w:r w:rsidRPr="000778C0">
              <w:rPr>
                <w:rFonts w:hint="eastAsia"/>
                <w:sz w:val="24"/>
              </w:rPr>
              <w:t>[2019]439</w:t>
            </w:r>
            <w:r w:rsidRPr="000778C0">
              <w:rPr>
                <w:rFonts w:hint="eastAsia"/>
                <w:sz w:val="24"/>
              </w:rPr>
              <w:t>号），因此，本项目建设符合国家和地区产业政策。</w:t>
            </w:r>
          </w:p>
          <w:p w14:paraId="0C06B99F" w14:textId="77777777" w:rsidR="004133DD" w:rsidRPr="000778C0" w:rsidRDefault="004133DD" w:rsidP="00417802">
            <w:pPr>
              <w:spacing w:line="360" w:lineRule="auto"/>
              <w:ind w:firstLineChars="200" w:firstLine="482"/>
              <w:rPr>
                <w:b/>
                <w:kern w:val="0"/>
                <w:sz w:val="24"/>
              </w:rPr>
            </w:pPr>
            <w:r w:rsidRPr="000778C0">
              <w:rPr>
                <w:b/>
                <w:sz w:val="24"/>
              </w:rPr>
              <w:t>3.</w:t>
            </w:r>
            <w:r w:rsidRPr="000778C0">
              <w:rPr>
                <w:b/>
                <w:sz w:val="24"/>
              </w:rPr>
              <w:t>项目选址及规划可行性分析</w:t>
            </w:r>
          </w:p>
          <w:p w14:paraId="790BADEC" w14:textId="77777777" w:rsidR="004133DD" w:rsidRPr="000778C0" w:rsidRDefault="004133DD" w:rsidP="00417802">
            <w:pPr>
              <w:adjustRightInd w:val="0"/>
              <w:snapToGrid w:val="0"/>
              <w:spacing w:line="360" w:lineRule="auto"/>
              <w:ind w:firstLineChars="200" w:firstLine="480"/>
              <w:rPr>
                <w:sz w:val="24"/>
              </w:rPr>
            </w:pPr>
            <w:r w:rsidRPr="000778C0">
              <w:rPr>
                <w:rFonts w:hint="eastAsia"/>
                <w:sz w:val="24"/>
              </w:rPr>
              <w:t>本项目为属于其他畜牧业，所在位置属于南陵县东</w:t>
            </w:r>
            <w:r w:rsidRPr="000778C0">
              <w:rPr>
                <w:rFonts w:hint="eastAsia"/>
                <w:sz w:val="24"/>
              </w:rPr>
              <w:t>-</w:t>
            </w:r>
            <w:r w:rsidRPr="000778C0">
              <w:rPr>
                <w:rFonts w:hint="eastAsia"/>
                <w:sz w:val="24"/>
              </w:rPr>
              <w:t>北部城乡统筹示范区，与生态农业的理念相符合，且芜湖芜湖鹏博生物科技有限公司已取得的南陵县许镇人民政府出具的用地性质说明，项目用地性质</w:t>
            </w:r>
            <w:proofErr w:type="gramStart"/>
            <w:r w:rsidRPr="000778C0">
              <w:rPr>
                <w:rFonts w:hint="eastAsia"/>
                <w:sz w:val="24"/>
              </w:rPr>
              <w:t>属建设</w:t>
            </w:r>
            <w:proofErr w:type="gramEnd"/>
            <w:r w:rsidRPr="000778C0">
              <w:rPr>
                <w:rFonts w:hint="eastAsia"/>
                <w:sz w:val="24"/>
              </w:rPr>
              <w:t>用地，因此本项目符合南陵县总体发展规划，选址合理。</w:t>
            </w:r>
          </w:p>
          <w:p w14:paraId="501C3A88" w14:textId="77777777" w:rsidR="004133DD" w:rsidRPr="000778C0" w:rsidRDefault="004133DD" w:rsidP="00417802">
            <w:pPr>
              <w:spacing w:line="360" w:lineRule="auto"/>
              <w:ind w:firstLineChars="200" w:firstLine="482"/>
              <w:rPr>
                <w:b/>
                <w:sz w:val="24"/>
              </w:rPr>
            </w:pPr>
            <w:r w:rsidRPr="000778C0">
              <w:rPr>
                <w:b/>
                <w:sz w:val="24"/>
              </w:rPr>
              <w:t>4.</w:t>
            </w:r>
            <w:r w:rsidRPr="000778C0">
              <w:rPr>
                <w:b/>
                <w:sz w:val="24"/>
              </w:rPr>
              <w:t>环境质量现状要求的符合性</w:t>
            </w:r>
          </w:p>
          <w:p w14:paraId="65FE60BA" w14:textId="77777777" w:rsidR="004133DD" w:rsidRPr="000778C0" w:rsidRDefault="004133DD" w:rsidP="00417802">
            <w:pPr>
              <w:spacing w:line="360" w:lineRule="auto"/>
              <w:ind w:firstLineChars="200" w:firstLine="480"/>
              <w:rPr>
                <w:sz w:val="24"/>
              </w:rPr>
            </w:pPr>
            <w:r w:rsidRPr="000778C0">
              <w:rPr>
                <w:sz w:val="24"/>
              </w:rPr>
              <w:t>评价区域大气环境符合《环境空气质量标准》</w:t>
            </w:r>
            <w:r w:rsidRPr="000778C0">
              <w:rPr>
                <w:sz w:val="24"/>
              </w:rPr>
              <w:t>(GB3095-</w:t>
            </w:r>
            <w:r w:rsidRPr="000778C0">
              <w:rPr>
                <w:rFonts w:hint="eastAsia"/>
                <w:sz w:val="24"/>
              </w:rPr>
              <w:t>19</w:t>
            </w:r>
            <w:r w:rsidRPr="000778C0">
              <w:rPr>
                <w:sz w:val="24"/>
              </w:rPr>
              <w:t>96)</w:t>
            </w:r>
            <w:r w:rsidRPr="000778C0">
              <w:rPr>
                <w:sz w:val="24"/>
              </w:rPr>
              <w:t>中二级标准；评价区域</w:t>
            </w:r>
            <w:r w:rsidRPr="000778C0">
              <w:rPr>
                <w:rFonts w:hint="eastAsia"/>
                <w:sz w:val="24"/>
              </w:rPr>
              <w:t>地表水体漳河</w:t>
            </w:r>
            <w:r w:rsidRPr="000778C0">
              <w:rPr>
                <w:sz w:val="24"/>
              </w:rPr>
              <w:t>环境质量现状能达到</w:t>
            </w:r>
            <w:r w:rsidRPr="000778C0">
              <w:rPr>
                <w:sz w:val="24"/>
              </w:rPr>
              <w:t>GB3838-2002</w:t>
            </w:r>
            <w:r w:rsidRPr="000778C0">
              <w:rPr>
                <w:sz w:val="24"/>
              </w:rPr>
              <w:t>《地表水环境质量标准》</w:t>
            </w:r>
            <w:r w:rsidRPr="000778C0">
              <w:rPr>
                <w:rFonts w:hint="eastAsia"/>
                <w:sz w:val="24"/>
              </w:rPr>
              <w:t>Ⅱ</w:t>
            </w:r>
            <w:r w:rsidRPr="000778C0">
              <w:rPr>
                <w:sz w:val="24"/>
              </w:rPr>
              <w:t>类水质标准；评价</w:t>
            </w:r>
            <w:proofErr w:type="gramStart"/>
            <w:r w:rsidRPr="000778C0">
              <w:rPr>
                <w:sz w:val="24"/>
              </w:rPr>
              <w:t>区域声</w:t>
            </w:r>
            <w:proofErr w:type="gramEnd"/>
            <w:r w:rsidRPr="000778C0">
              <w:rPr>
                <w:sz w:val="24"/>
              </w:rPr>
              <w:t>环境符合《声环境质量标准》</w:t>
            </w:r>
            <w:r w:rsidRPr="000778C0">
              <w:rPr>
                <w:sz w:val="24"/>
              </w:rPr>
              <w:t>(GB3096-2008)</w:t>
            </w:r>
            <w:r w:rsidRPr="000778C0">
              <w:rPr>
                <w:sz w:val="24"/>
              </w:rPr>
              <w:t>中</w:t>
            </w:r>
            <w:r w:rsidRPr="000778C0">
              <w:rPr>
                <w:sz w:val="24"/>
              </w:rPr>
              <w:t>2</w:t>
            </w:r>
            <w:r w:rsidRPr="000778C0">
              <w:rPr>
                <w:sz w:val="24"/>
              </w:rPr>
              <w:t>类标准。</w:t>
            </w:r>
          </w:p>
          <w:p w14:paraId="6AD199EE" w14:textId="77777777" w:rsidR="004133DD" w:rsidRPr="000778C0" w:rsidRDefault="004133DD" w:rsidP="004133DD">
            <w:pPr>
              <w:spacing w:line="360" w:lineRule="auto"/>
              <w:ind w:firstLineChars="200" w:firstLine="482"/>
              <w:rPr>
                <w:b/>
                <w:kern w:val="0"/>
                <w:sz w:val="24"/>
              </w:rPr>
            </w:pPr>
            <w:r w:rsidRPr="000778C0">
              <w:rPr>
                <w:b/>
                <w:sz w:val="24"/>
              </w:rPr>
              <w:t>5.</w:t>
            </w:r>
            <w:r w:rsidRPr="000778C0">
              <w:rPr>
                <w:b/>
                <w:sz w:val="24"/>
              </w:rPr>
              <w:t>环境影响分析</w:t>
            </w:r>
          </w:p>
          <w:p w14:paraId="060B41EA" w14:textId="77777777" w:rsidR="004133DD" w:rsidRPr="000778C0" w:rsidRDefault="004133DD" w:rsidP="004133DD">
            <w:pPr>
              <w:spacing w:line="360" w:lineRule="auto"/>
              <w:ind w:firstLineChars="200" w:firstLine="480"/>
              <w:rPr>
                <w:sz w:val="24"/>
              </w:rPr>
            </w:pPr>
            <w:r w:rsidRPr="000778C0">
              <w:rPr>
                <w:sz w:val="24"/>
              </w:rPr>
              <w:t>（</w:t>
            </w:r>
            <w:r w:rsidRPr="000778C0">
              <w:rPr>
                <w:sz w:val="24"/>
              </w:rPr>
              <w:t>1</w:t>
            </w:r>
            <w:r w:rsidRPr="000778C0">
              <w:rPr>
                <w:sz w:val="24"/>
              </w:rPr>
              <w:t>）</w:t>
            </w:r>
            <w:r w:rsidRPr="000778C0">
              <w:rPr>
                <w:rFonts w:hint="eastAsia"/>
                <w:sz w:val="24"/>
              </w:rPr>
              <w:t>废水</w:t>
            </w:r>
          </w:p>
          <w:p w14:paraId="78EC6A9F" w14:textId="77777777" w:rsidR="004133DD" w:rsidRPr="000778C0" w:rsidRDefault="004133DD" w:rsidP="004133DD">
            <w:pPr>
              <w:spacing w:line="360" w:lineRule="auto"/>
              <w:ind w:firstLineChars="200" w:firstLine="480"/>
              <w:rPr>
                <w:sz w:val="24"/>
              </w:rPr>
            </w:pPr>
            <w:r w:rsidRPr="000778C0">
              <w:rPr>
                <w:rFonts w:hint="eastAsia"/>
                <w:sz w:val="24"/>
              </w:rPr>
              <w:lastRenderedPageBreak/>
              <w:t>本项目无生产废水外排，仅产生员工生活污水。劳动定员少，生活污水产生量较少，经化粪池收集后，定期清理作为农肥处置，不外排。</w:t>
            </w:r>
            <w:proofErr w:type="gramStart"/>
            <w:r w:rsidRPr="000778C0">
              <w:rPr>
                <w:rFonts w:hint="eastAsia"/>
                <w:sz w:val="24"/>
              </w:rPr>
              <w:t>故项目</w:t>
            </w:r>
            <w:proofErr w:type="gramEnd"/>
            <w:r w:rsidRPr="000778C0">
              <w:rPr>
                <w:rFonts w:hint="eastAsia"/>
                <w:sz w:val="24"/>
              </w:rPr>
              <w:t>对区域地表水不会产生影响。</w:t>
            </w:r>
          </w:p>
          <w:p w14:paraId="20C353F1" w14:textId="77777777" w:rsidR="004133DD" w:rsidRPr="000778C0" w:rsidRDefault="004133DD" w:rsidP="004133DD">
            <w:pPr>
              <w:spacing w:line="360" w:lineRule="auto"/>
              <w:ind w:firstLineChars="200" w:firstLine="480"/>
              <w:rPr>
                <w:kern w:val="0"/>
                <w:sz w:val="24"/>
              </w:rPr>
            </w:pPr>
            <w:r w:rsidRPr="000778C0">
              <w:rPr>
                <w:sz w:val="24"/>
              </w:rPr>
              <w:t>（</w:t>
            </w:r>
            <w:r w:rsidRPr="000778C0">
              <w:rPr>
                <w:rFonts w:hint="eastAsia"/>
                <w:sz w:val="24"/>
              </w:rPr>
              <w:t>2</w:t>
            </w:r>
            <w:r w:rsidRPr="000778C0">
              <w:rPr>
                <w:sz w:val="24"/>
              </w:rPr>
              <w:t>）</w:t>
            </w:r>
            <w:r w:rsidRPr="000778C0">
              <w:rPr>
                <w:rFonts w:hint="eastAsia"/>
                <w:sz w:val="24"/>
              </w:rPr>
              <w:t>废气</w:t>
            </w:r>
          </w:p>
          <w:p w14:paraId="007819E6" w14:textId="77777777" w:rsidR="004133DD" w:rsidRPr="000778C0" w:rsidRDefault="004133DD" w:rsidP="004133DD">
            <w:pPr>
              <w:pStyle w:val="aa"/>
              <w:spacing w:line="360" w:lineRule="auto"/>
              <w:ind w:firstLineChars="200" w:firstLine="472"/>
              <w:rPr>
                <w:bCs/>
                <w:spacing w:val="-2"/>
                <w:sz w:val="24"/>
              </w:rPr>
            </w:pPr>
            <w:r w:rsidRPr="000778C0">
              <w:rPr>
                <w:rFonts w:hint="eastAsia"/>
                <w:bCs/>
                <w:spacing w:val="-2"/>
                <w:sz w:val="24"/>
              </w:rPr>
              <w:t>本项目生产过程中废气污染工序主要为污泥卸料、临时堆放、养殖过程中散发的臭气，主要污染因子为氨和硫化氢。经预测，项目废气的排放对区域大气环境质量贡献值较小。距离本项目越近的敏感点，项目建设对其的影响越大。根据调查距离本项目最近的敏感点是黄金村居民，距离本项目厂界约</w:t>
            </w:r>
            <w:r w:rsidRPr="000778C0">
              <w:rPr>
                <w:rFonts w:hint="eastAsia"/>
                <w:bCs/>
                <w:spacing w:val="-2"/>
                <w:sz w:val="24"/>
              </w:rPr>
              <w:t>200m</w:t>
            </w:r>
            <w:r w:rsidRPr="000778C0">
              <w:rPr>
                <w:rFonts w:hint="eastAsia"/>
                <w:bCs/>
                <w:spacing w:val="-2"/>
                <w:sz w:val="24"/>
              </w:rPr>
              <w:t>，根据估算结果可知，项目排放的各类污染物在此敏感点的贡献值较低，因此，本项目建设对区域环境敏感点的影响不大。</w:t>
            </w:r>
          </w:p>
          <w:p w14:paraId="1A863BC3" w14:textId="50054694" w:rsidR="004133DD" w:rsidRPr="000778C0" w:rsidRDefault="004133DD" w:rsidP="00954380">
            <w:pPr>
              <w:pStyle w:val="aa"/>
              <w:spacing w:line="360" w:lineRule="auto"/>
              <w:ind w:firstLineChars="200" w:firstLine="472"/>
              <w:rPr>
                <w:bCs/>
                <w:spacing w:val="-2"/>
                <w:sz w:val="24"/>
              </w:rPr>
            </w:pPr>
            <w:r w:rsidRPr="000778C0">
              <w:rPr>
                <w:rFonts w:hint="eastAsia"/>
                <w:bCs/>
                <w:spacing w:val="-2"/>
                <w:sz w:val="24"/>
              </w:rPr>
              <w:t>环</w:t>
            </w:r>
            <w:proofErr w:type="gramStart"/>
            <w:r w:rsidRPr="000778C0">
              <w:rPr>
                <w:rFonts w:hint="eastAsia"/>
                <w:bCs/>
                <w:spacing w:val="-2"/>
                <w:sz w:val="24"/>
              </w:rPr>
              <w:t>评建议</w:t>
            </w:r>
            <w:proofErr w:type="gramEnd"/>
            <w:r w:rsidRPr="000778C0">
              <w:rPr>
                <w:rFonts w:hint="eastAsia"/>
                <w:bCs/>
                <w:spacing w:val="-2"/>
                <w:sz w:val="24"/>
              </w:rPr>
              <w:t>以厂界设置</w:t>
            </w:r>
            <w:r w:rsidRPr="000778C0">
              <w:rPr>
                <w:rFonts w:hint="eastAsia"/>
                <w:bCs/>
                <w:spacing w:val="-2"/>
                <w:sz w:val="24"/>
              </w:rPr>
              <w:t>100m</w:t>
            </w:r>
            <w:r w:rsidRPr="000778C0">
              <w:rPr>
                <w:rFonts w:hint="eastAsia"/>
                <w:bCs/>
                <w:spacing w:val="-2"/>
                <w:sz w:val="24"/>
              </w:rPr>
              <w:t>环境防护距离。项目环境防护距离包络线图详见</w:t>
            </w:r>
            <w:r w:rsidR="00417802" w:rsidRPr="000778C0">
              <w:rPr>
                <w:rFonts w:hint="eastAsia"/>
                <w:bCs/>
                <w:spacing w:val="-2"/>
                <w:sz w:val="24"/>
              </w:rPr>
              <w:t>附图</w:t>
            </w:r>
            <w:r w:rsidRPr="000778C0">
              <w:rPr>
                <w:rFonts w:hint="eastAsia"/>
                <w:bCs/>
                <w:spacing w:val="-2"/>
                <w:sz w:val="24"/>
              </w:rPr>
              <w:t>。根据现场勘查，本项目设置的环境防护距离内无敏感点，能够满足环保要求。为合理规划项目周边的用地，要求厂界外扩</w:t>
            </w:r>
            <w:r w:rsidRPr="000778C0">
              <w:rPr>
                <w:rFonts w:hint="eastAsia"/>
                <w:bCs/>
                <w:spacing w:val="-2"/>
                <w:sz w:val="24"/>
              </w:rPr>
              <w:t>100m</w:t>
            </w:r>
            <w:r w:rsidRPr="000778C0">
              <w:rPr>
                <w:rFonts w:hint="eastAsia"/>
                <w:bCs/>
                <w:spacing w:val="-2"/>
                <w:sz w:val="24"/>
              </w:rPr>
              <w:t>范围内的用地不得入驻以医药、食品、饮料等对环境空气质量要求较高的企业和居民、学校及医院等。</w:t>
            </w:r>
          </w:p>
          <w:p w14:paraId="2AAF6BF4" w14:textId="77777777" w:rsidR="004133DD" w:rsidRPr="000778C0" w:rsidRDefault="004133DD" w:rsidP="00954380">
            <w:pPr>
              <w:pStyle w:val="aa"/>
              <w:spacing w:line="360" w:lineRule="auto"/>
              <w:ind w:firstLine="455"/>
              <w:rPr>
                <w:b/>
                <w:spacing w:val="-2"/>
                <w:kern w:val="0"/>
                <w:sz w:val="24"/>
              </w:rPr>
            </w:pPr>
            <w:r w:rsidRPr="000778C0">
              <w:rPr>
                <w:rFonts w:hint="eastAsia"/>
                <w:b/>
                <w:spacing w:val="-2"/>
                <w:sz w:val="24"/>
              </w:rPr>
              <w:t>（</w:t>
            </w:r>
            <w:r w:rsidRPr="000778C0">
              <w:rPr>
                <w:b/>
                <w:spacing w:val="-2"/>
                <w:sz w:val="24"/>
              </w:rPr>
              <w:t>3</w:t>
            </w:r>
            <w:r w:rsidRPr="000778C0">
              <w:rPr>
                <w:rFonts w:hint="eastAsia"/>
                <w:b/>
                <w:spacing w:val="-2"/>
                <w:sz w:val="24"/>
              </w:rPr>
              <w:t>）噪声</w:t>
            </w:r>
          </w:p>
          <w:p w14:paraId="26CD32E4" w14:textId="77777777" w:rsidR="004133DD" w:rsidRPr="000778C0" w:rsidRDefault="004133DD" w:rsidP="00954380">
            <w:pPr>
              <w:spacing w:line="360" w:lineRule="auto"/>
              <w:ind w:firstLineChars="200" w:firstLine="480"/>
              <w:rPr>
                <w:spacing w:val="-2"/>
                <w:sz w:val="24"/>
              </w:rPr>
            </w:pPr>
            <w:r w:rsidRPr="000778C0">
              <w:rPr>
                <w:rFonts w:hint="eastAsia"/>
                <w:sz w:val="24"/>
              </w:rPr>
              <w:t>本项目主要是设备运转产生的噪声，设备噪声级值为</w:t>
            </w:r>
            <w:r w:rsidRPr="000778C0">
              <w:rPr>
                <w:sz w:val="24"/>
              </w:rPr>
              <w:t>80</w:t>
            </w:r>
            <w:r w:rsidRPr="000778C0">
              <w:rPr>
                <w:rFonts w:hint="eastAsia"/>
                <w:sz w:val="24"/>
              </w:rPr>
              <w:t>~</w:t>
            </w:r>
            <w:r w:rsidRPr="000778C0">
              <w:rPr>
                <w:sz w:val="24"/>
              </w:rPr>
              <w:t>8</w:t>
            </w:r>
            <w:r w:rsidRPr="000778C0">
              <w:rPr>
                <w:rFonts w:hint="eastAsia"/>
                <w:sz w:val="24"/>
              </w:rPr>
              <w:t>5dB</w:t>
            </w:r>
            <w:r w:rsidRPr="000778C0">
              <w:rPr>
                <w:rFonts w:hint="eastAsia"/>
                <w:sz w:val="24"/>
              </w:rPr>
              <w:t>（</w:t>
            </w:r>
            <w:r w:rsidRPr="000778C0">
              <w:rPr>
                <w:rFonts w:hint="eastAsia"/>
                <w:sz w:val="24"/>
              </w:rPr>
              <w:t>A</w:t>
            </w:r>
            <w:r w:rsidRPr="000778C0">
              <w:rPr>
                <w:rFonts w:hint="eastAsia"/>
                <w:sz w:val="24"/>
              </w:rPr>
              <w:t>），为了减少声源对环境的影响，本项目将选用低噪声的设备，减振隔声，进而降低噪声对厂界环境的影响，使制氧设备厂界噪声达到《工业企业厂界环境噪声排放标准》（</w:t>
            </w:r>
            <w:r w:rsidRPr="000778C0">
              <w:rPr>
                <w:rFonts w:hint="eastAsia"/>
                <w:sz w:val="24"/>
              </w:rPr>
              <w:t>GB12348-2008</w:t>
            </w:r>
            <w:r w:rsidRPr="000778C0">
              <w:rPr>
                <w:rFonts w:hint="eastAsia"/>
                <w:sz w:val="24"/>
              </w:rPr>
              <w:t>）</w:t>
            </w:r>
            <w:r w:rsidRPr="000778C0">
              <w:rPr>
                <w:sz w:val="24"/>
              </w:rPr>
              <w:t>2</w:t>
            </w:r>
            <w:r w:rsidRPr="000778C0">
              <w:rPr>
                <w:rFonts w:hint="eastAsia"/>
                <w:sz w:val="24"/>
              </w:rPr>
              <w:t>类标准。</w:t>
            </w:r>
          </w:p>
          <w:p w14:paraId="29261C59" w14:textId="77777777" w:rsidR="004133DD" w:rsidRPr="000778C0" w:rsidRDefault="004133DD" w:rsidP="004133DD">
            <w:pPr>
              <w:pStyle w:val="aa"/>
              <w:spacing w:line="360" w:lineRule="auto"/>
              <w:ind w:firstLine="455"/>
              <w:rPr>
                <w:spacing w:val="-2"/>
                <w:sz w:val="24"/>
              </w:rPr>
            </w:pPr>
            <w:r w:rsidRPr="000778C0">
              <w:rPr>
                <w:b/>
                <w:spacing w:val="-2"/>
                <w:sz w:val="24"/>
              </w:rPr>
              <w:t>（</w:t>
            </w:r>
            <w:r w:rsidRPr="000778C0">
              <w:rPr>
                <w:b/>
                <w:spacing w:val="-2"/>
                <w:sz w:val="24"/>
              </w:rPr>
              <w:t>4</w:t>
            </w:r>
            <w:r w:rsidRPr="000778C0">
              <w:rPr>
                <w:b/>
                <w:spacing w:val="-2"/>
                <w:sz w:val="24"/>
              </w:rPr>
              <w:t>）固体废弃物</w:t>
            </w:r>
          </w:p>
          <w:p w14:paraId="361A576A" w14:textId="1AB2E9EF" w:rsidR="004133DD" w:rsidRPr="000778C0" w:rsidRDefault="004133DD" w:rsidP="004133DD">
            <w:pPr>
              <w:spacing w:line="360" w:lineRule="auto"/>
              <w:ind w:firstLineChars="200" w:firstLine="480"/>
              <w:rPr>
                <w:spacing w:val="-2"/>
                <w:sz w:val="24"/>
              </w:rPr>
            </w:pPr>
            <w:r w:rsidRPr="000778C0">
              <w:rPr>
                <w:rFonts w:hint="eastAsia"/>
                <w:sz w:val="24"/>
              </w:rPr>
              <w:t>本项目产生的固</w:t>
            </w:r>
            <w:proofErr w:type="gramStart"/>
            <w:r w:rsidRPr="000778C0">
              <w:rPr>
                <w:rFonts w:hint="eastAsia"/>
                <w:sz w:val="24"/>
              </w:rPr>
              <w:t>废主要</w:t>
            </w:r>
            <w:proofErr w:type="gramEnd"/>
            <w:r w:rsidRPr="000778C0">
              <w:rPr>
                <w:rFonts w:hint="eastAsia"/>
                <w:sz w:val="24"/>
              </w:rPr>
              <w:t>为生活垃圾，由环卫统一清运。本项目污泥临时堆放区，应按照</w:t>
            </w:r>
            <w:r w:rsidR="00954380" w:rsidRPr="000778C0">
              <w:rPr>
                <w:rFonts w:hint="eastAsia"/>
                <w:sz w:val="24"/>
              </w:rPr>
              <w:t>《一般工业固体废物贮存和填埋污染控制标准》（</w:t>
            </w:r>
            <w:r w:rsidR="00954380" w:rsidRPr="000778C0">
              <w:rPr>
                <w:rFonts w:hint="eastAsia"/>
                <w:sz w:val="24"/>
              </w:rPr>
              <w:t>GB18599-2020</w:t>
            </w:r>
            <w:r w:rsidR="00954380" w:rsidRPr="000778C0">
              <w:rPr>
                <w:rFonts w:hint="eastAsia"/>
                <w:sz w:val="24"/>
              </w:rPr>
              <w:t>）</w:t>
            </w:r>
            <w:r w:rsidRPr="000778C0">
              <w:rPr>
                <w:rFonts w:hint="eastAsia"/>
                <w:sz w:val="24"/>
              </w:rPr>
              <w:t>要求建设防渗层。</w:t>
            </w:r>
            <w:proofErr w:type="gramStart"/>
            <w:r w:rsidRPr="000778C0">
              <w:rPr>
                <w:rFonts w:hint="eastAsia"/>
                <w:sz w:val="24"/>
              </w:rPr>
              <w:t>故固废对外</w:t>
            </w:r>
            <w:proofErr w:type="gramEnd"/>
            <w:r w:rsidRPr="000778C0">
              <w:rPr>
                <w:rFonts w:hint="eastAsia"/>
                <w:sz w:val="24"/>
              </w:rPr>
              <w:t>环境较小。</w:t>
            </w:r>
          </w:p>
          <w:p w14:paraId="2B984DDF" w14:textId="77777777" w:rsidR="004133DD" w:rsidRPr="000778C0" w:rsidRDefault="004133DD" w:rsidP="004133DD">
            <w:pPr>
              <w:spacing w:line="360" w:lineRule="auto"/>
              <w:ind w:firstLineChars="200" w:firstLine="482"/>
              <w:rPr>
                <w:b/>
                <w:kern w:val="0"/>
                <w:sz w:val="24"/>
              </w:rPr>
            </w:pPr>
            <w:r w:rsidRPr="000778C0">
              <w:rPr>
                <w:rFonts w:hint="eastAsia"/>
                <w:b/>
                <w:sz w:val="24"/>
              </w:rPr>
              <w:t>6.</w:t>
            </w:r>
            <w:r w:rsidRPr="000778C0">
              <w:rPr>
                <w:rFonts w:hint="eastAsia"/>
                <w:b/>
                <w:sz w:val="24"/>
              </w:rPr>
              <w:t>总量控制</w:t>
            </w:r>
          </w:p>
          <w:p w14:paraId="0CF02368" w14:textId="77777777" w:rsidR="004133DD" w:rsidRPr="000778C0" w:rsidRDefault="004133DD" w:rsidP="004133DD">
            <w:pPr>
              <w:spacing w:line="360" w:lineRule="auto"/>
              <w:ind w:firstLineChars="200" w:firstLine="480"/>
              <w:rPr>
                <w:sz w:val="24"/>
              </w:rPr>
            </w:pPr>
            <w:r w:rsidRPr="000778C0">
              <w:rPr>
                <w:sz w:val="24"/>
              </w:rPr>
              <w:t>本项目实施后，</w:t>
            </w:r>
            <w:proofErr w:type="gramStart"/>
            <w:r w:rsidRPr="000778C0">
              <w:rPr>
                <w:rFonts w:hint="eastAsia"/>
                <w:sz w:val="24"/>
              </w:rPr>
              <w:t>不</w:t>
            </w:r>
            <w:proofErr w:type="gramEnd"/>
            <w:r w:rsidRPr="000778C0">
              <w:rPr>
                <w:rFonts w:hint="eastAsia"/>
                <w:sz w:val="24"/>
              </w:rPr>
              <w:t>新增总量。</w:t>
            </w:r>
          </w:p>
          <w:p w14:paraId="738AF384" w14:textId="77777777" w:rsidR="004133DD" w:rsidRPr="000778C0" w:rsidRDefault="004133DD" w:rsidP="004133DD">
            <w:pPr>
              <w:spacing w:line="360" w:lineRule="auto"/>
              <w:ind w:firstLineChars="200" w:firstLine="482"/>
              <w:rPr>
                <w:b/>
                <w:sz w:val="24"/>
              </w:rPr>
            </w:pPr>
            <w:r w:rsidRPr="000778C0">
              <w:rPr>
                <w:rFonts w:hint="eastAsia"/>
                <w:b/>
                <w:sz w:val="24"/>
              </w:rPr>
              <w:t>7</w:t>
            </w:r>
            <w:r w:rsidRPr="000778C0">
              <w:rPr>
                <w:b/>
                <w:sz w:val="24"/>
              </w:rPr>
              <w:t>.</w:t>
            </w:r>
            <w:r w:rsidRPr="000778C0">
              <w:rPr>
                <w:b/>
                <w:sz w:val="24"/>
              </w:rPr>
              <w:t>总结论</w:t>
            </w:r>
          </w:p>
          <w:p w14:paraId="34AD0BA3" w14:textId="77777777" w:rsidR="004133DD" w:rsidRPr="000778C0" w:rsidRDefault="004133DD" w:rsidP="004133DD">
            <w:pPr>
              <w:spacing w:line="360" w:lineRule="auto"/>
              <w:ind w:firstLineChars="200" w:firstLine="480"/>
              <w:rPr>
                <w:sz w:val="24"/>
              </w:rPr>
            </w:pPr>
            <w:r w:rsidRPr="000778C0">
              <w:rPr>
                <w:rFonts w:hint="eastAsia"/>
                <w:sz w:val="24"/>
              </w:rPr>
              <w:t>本项目符合国家相关产业政策。项目严格按照“三同时”制度，全面落实</w:t>
            </w:r>
            <w:proofErr w:type="gramStart"/>
            <w:r w:rsidRPr="000778C0">
              <w:rPr>
                <w:rFonts w:hint="eastAsia"/>
                <w:sz w:val="24"/>
              </w:rPr>
              <w:t>本评价</w:t>
            </w:r>
            <w:proofErr w:type="gramEnd"/>
            <w:r w:rsidRPr="000778C0">
              <w:rPr>
                <w:rFonts w:hint="eastAsia"/>
                <w:sz w:val="24"/>
              </w:rPr>
              <w:t>拟定的各项环境保护措施，项目对周围环境的影响可以控制在国家有关标准和要求的允许范围以内。因此，该项目的建设方案和规划，在环境保护方面可行，在拟定地点、按拟定规模及计划实施具有环境可行性。</w:t>
            </w:r>
          </w:p>
          <w:p w14:paraId="24A8E6F1" w14:textId="484A7485" w:rsidR="004C4358" w:rsidRPr="000778C0" w:rsidRDefault="004C4358">
            <w:pPr>
              <w:spacing w:line="440" w:lineRule="exact"/>
              <w:ind w:firstLineChars="200" w:firstLine="480"/>
              <w:rPr>
                <w:kern w:val="0"/>
                <w:sz w:val="24"/>
              </w:rPr>
            </w:pPr>
          </w:p>
          <w:p w14:paraId="7EB082B0" w14:textId="77777777" w:rsidR="004C4358" w:rsidRPr="000778C0" w:rsidRDefault="004C4358">
            <w:pPr>
              <w:spacing w:line="440" w:lineRule="atLeast"/>
              <w:rPr>
                <w:b/>
                <w:sz w:val="24"/>
                <w:szCs w:val="28"/>
              </w:rPr>
            </w:pPr>
          </w:p>
          <w:p w14:paraId="2EEC1A5C" w14:textId="77777777" w:rsidR="004C4358" w:rsidRPr="000778C0" w:rsidRDefault="00EC6132" w:rsidP="00954380">
            <w:pPr>
              <w:spacing w:line="360" w:lineRule="auto"/>
              <w:rPr>
                <w:b/>
                <w:sz w:val="24"/>
                <w:szCs w:val="28"/>
              </w:rPr>
            </w:pPr>
            <w:r w:rsidRPr="000778C0">
              <w:rPr>
                <w:b/>
                <w:sz w:val="24"/>
                <w:szCs w:val="28"/>
              </w:rPr>
              <w:lastRenderedPageBreak/>
              <w:t>建议</w:t>
            </w:r>
            <w:r w:rsidRPr="000778C0">
              <w:rPr>
                <w:rFonts w:hint="eastAsia"/>
                <w:b/>
                <w:sz w:val="24"/>
                <w:szCs w:val="28"/>
              </w:rPr>
              <w:t>：</w:t>
            </w:r>
          </w:p>
          <w:p w14:paraId="5D1B559A" w14:textId="77777777" w:rsidR="00954380" w:rsidRPr="000778C0" w:rsidRDefault="00954380" w:rsidP="00954380">
            <w:pPr>
              <w:spacing w:line="360" w:lineRule="auto"/>
              <w:ind w:firstLineChars="200" w:firstLine="480"/>
              <w:rPr>
                <w:sz w:val="24"/>
              </w:rPr>
            </w:pPr>
            <w:r w:rsidRPr="000778C0">
              <w:rPr>
                <w:rFonts w:hint="eastAsia"/>
                <w:sz w:val="24"/>
              </w:rPr>
              <w:t>严格执行环保设施与主体工程同时设计、同时施工、同时投产的“三同时”制度。本项目实施后，加强环境保护管理工作，制定必要的规章制度，实现各项污染物稳定达标排放，做到经济效益、社会效益、环境效益的统一。</w:t>
            </w:r>
          </w:p>
          <w:p w14:paraId="7CAFDB72" w14:textId="77777777" w:rsidR="00954380" w:rsidRPr="000778C0" w:rsidRDefault="00954380" w:rsidP="00954380">
            <w:pPr>
              <w:spacing w:line="360" w:lineRule="auto"/>
              <w:ind w:firstLineChars="200" w:firstLine="480"/>
              <w:rPr>
                <w:sz w:val="24"/>
              </w:rPr>
            </w:pPr>
            <w:r w:rsidRPr="000778C0">
              <w:rPr>
                <w:rFonts w:hint="eastAsia"/>
                <w:sz w:val="24"/>
              </w:rPr>
              <w:t>（</w:t>
            </w:r>
            <w:r w:rsidRPr="000778C0">
              <w:rPr>
                <w:rFonts w:hint="eastAsia"/>
                <w:sz w:val="24"/>
              </w:rPr>
              <w:t>1</w:t>
            </w:r>
            <w:r w:rsidRPr="000778C0">
              <w:rPr>
                <w:rFonts w:hint="eastAsia"/>
                <w:sz w:val="24"/>
              </w:rPr>
              <w:t>）工程施工期要加强环境管理，对施工现场大气、声、水、固</w:t>
            </w:r>
            <w:proofErr w:type="gramStart"/>
            <w:r w:rsidRPr="000778C0">
              <w:rPr>
                <w:rFonts w:hint="eastAsia"/>
                <w:sz w:val="24"/>
              </w:rPr>
              <w:t>废采取</w:t>
            </w:r>
            <w:proofErr w:type="gramEnd"/>
            <w:r w:rsidRPr="000778C0">
              <w:rPr>
                <w:rFonts w:hint="eastAsia"/>
                <w:sz w:val="24"/>
              </w:rPr>
              <w:t>有效的防治措施，尽可能实现封闭作业，及时清运建筑垃圾，重复利用清洗废水。减轻对环境的污染。</w:t>
            </w:r>
          </w:p>
          <w:p w14:paraId="018290D7" w14:textId="77777777" w:rsidR="00954380" w:rsidRPr="000778C0" w:rsidRDefault="00954380" w:rsidP="00954380">
            <w:pPr>
              <w:spacing w:line="360" w:lineRule="auto"/>
              <w:ind w:firstLineChars="200" w:firstLine="480"/>
              <w:rPr>
                <w:sz w:val="24"/>
              </w:rPr>
            </w:pPr>
            <w:r w:rsidRPr="000778C0">
              <w:rPr>
                <w:rFonts w:hint="eastAsia"/>
                <w:sz w:val="24"/>
              </w:rPr>
              <w:t>（</w:t>
            </w:r>
            <w:r w:rsidRPr="000778C0">
              <w:rPr>
                <w:rFonts w:hint="eastAsia"/>
                <w:sz w:val="24"/>
              </w:rPr>
              <w:t>2</w:t>
            </w:r>
            <w:r w:rsidRPr="000778C0">
              <w:rPr>
                <w:rFonts w:hint="eastAsia"/>
                <w:sz w:val="24"/>
              </w:rPr>
              <w:t>）加环境管理，对可能出现的环境隐患进行定期检查。</w:t>
            </w:r>
          </w:p>
          <w:p w14:paraId="0C23A28D" w14:textId="4E1FB8A0" w:rsidR="00954380" w:rsidRPr="000778C0" w:rsidRDefault="00954380" w:rsidP="00954380">
            <w:pPr>
              <w:spacing w:line="360" w:lineRule="auto"/>
              <w:ind w:firstLineChars="200" w:firstLine="480"/>
              <w:rPr>
                <w:sz w:val="24"/>
              </w:rPr>
            </w:pPr>
            <w:r w:rsidRPr="000778C0">
              <w:rPr>
                <w:rFonts w:hint="eastAsia"/>
                <w:sz w:val="24"/>
              </w:rPr>
              <w:t>（</w:t>
            </w:r>
            <w:r w:rsidRPr="000778C0">
              <w:rPr>
                <w:rFonts w:hint="eastAsia"/>
                <w:sz w:val="24"/>
              </w:rPr>
              <w:t>3</w:t>
            </w:r>
            <w:r w:rsidRPr="000778C0">
              <w:rPr>
                <w:rFonts w:hint="eastAsia"/>
                <w:sz w:val="24"/>
              </w:rPr>
              <w:t>）对蚯蚓粪进行检测，确保蚯蚓粪中不含重金属等污染物。</w:t>
            </w:r>
          </w:p>
          <w:p w14:paraId="591FA010" w14:textId="28381FAB" w:rsidR="004C4358" w:rsidRPr="000778C0" w:rsidRDefault="00EC6132" w:rsidP="00954380">
            <w:pPr>
              <w:spacing w:line="360" w:lineRule="auto"/>
              <w:rPr>
                <w:b/>
                <w:sz w:val="24"/>
              </w:rPr>
            </w:pPr>
            <w:r w:rsidRPr="000778C0">
              <w:rPr>
                <w:rFonts w:hint="eastAsia"/>
                <w:b/>
                <w:sz w:val="24"/>
              </w:rPr>
              <w:t>二、审批部门审批意见</w:t>
            </w:r>
          </w:p>
          <w:p w14:paraId="2D4C5A1C" w14:textId="77777777" w:rsidR="004C4358" w:rsidRPr="000778C0" w:rsidRDefault="00EC6132" w:rsidP="00BB726D">
            <w:pPr>
              <w:widowControl/>
              <w:spacing w:line="360" w:lineRule="auto"/>
              <w:jc w:val="center"/>
              <w:rPr>
                <w:b/>
                <w:sz w:val="24"/>
              </w:rPr>
            </w:pPr>
            <w:r w:rsidRPr="000778C0">
              <w:rPr>
                <w:rFonts w:hint="eastAsia"/>
                <w:b/>
                <w:sz w:val="24"/>
              </w:rPr>
              <w:t>表</w:t>
            </w:r>
            <w:r w:rsidRPr="000778C0">
              <w:rPr>
                <w:rFonts w:hint="eastAsia"/>
                <w:b/>
                <w:sz w:val="24"/>
              </w:rPr>
              <w:t xml:space="preserve">4-1 </w:t>
            </w:r>
            <w:r w:rsidRPr="000778C0">
              <w:rPr>
                <w:rFonts w:cs="宋体" w:hint="eastAsia"/>
                <w:b/>
                <w:color w:val="000000"/>
                <w:kern w:val="0"/>
                <w:sz w:val="24"/>
                <w:lang w:bidi="ar"/>
              </w:rPr>
              <w:t>环评及批复落实情况一览表</w:t>
            </w:r>
          </w:p>
          <w:tbl>
            <w:tblPr>
              <w:tblStyle w:val="afd"/>
              <w:tblW w:w="0" w:type="auto"/>
              <w:tblLook w:val="04A0" w:firstRow="1" w:lastRow="0" w:firstColumn="1" w:lastColumn="0" w:noHBand="0" w:noVBand="1"/>
            </w:tblPr>
            <w:tblGrid>
              <w:gridCol w:w="828"/>
              <w:gridCol w:w="5356"/>
              <w:gridCol w:w="3092"/>
            </w:tblGrid>
            <w:tr w:rsidR="004C4358" w:rsidRPr="000778C0" w14:paraId="5C0C55BB" w14:textId="77777777">
              <w:tc>
                <w:tcPr>
                  <w:tcW w:w="828" w:type="dxa"/>
                  <w:vAlign w:val="center"/>
                </w:tcPr>
                <w:p w14:paraId="6529A4E8" w14:textId="77777777" w:rsidR="004C4358" w:rsidRPr="000778C0" w:rsidRDefault="00EC6132">
                  <w:pPr>
                    <w:spacing w:line="360" w:lineRule="auto"/>
                    <w:jc w:val="center"/>
                    <w:rPr>
                      <w:szCs w:val="21"/>
                    </w:rPr>
                  </w:pPr>
                  <w:r w:rsidRPr="000778C0">
                    <w:rPr>
                      <w:rFonts w:hint="eastAsia"/>
                      <w:szCs w:val="21"/>
                    </w:rPr>
                    <w:t>序号</w:t>
                  </w:r>
                </w:p>
              </w:tc>
              <w:tc>
                <w:tcPr>
                  <w:tcW w:w="5356" w:type="dxa"/>
                  <w:vAlign w:val="center"/>
                </w:tcPr>
                <w:p w14:paraId="09A85617" w14:textId="77777777" w:rsidR="004C4358" w:rsidRPr="000778C0" w:rsidRDefault="00EC6132">
                  <w:pPr>
                    <w:spacing w:line="360" w:lineRule="auto"/>
                    <w:jc w:val="center"/>
                    <w:rPr>
                      <w:szCs w:val="21"/>
                    </w:rPr>
                  </w:pPr>
                  <w:r w:rsidRPr="000778C0">
                    <w:rPr>
                      <w:rFonts w:hint="eastAsia"/>
                      <w:szCs w:val="21"/>
                    </w:rPr>
                    <w:t>环境影响评价报告表的批复</w:t>
                  </w:r>
                </w:p>
              </w:tc>
              <w:tc>
                <w:tcPr>
                  <w:tcW w:w="3092" w:type="dxa"/>
                  <w:vAlign w:val="center"/>
                </w:tcPr>
                <w:p w14:paraId="19FB62DC" w14:textId="77777777" w:rsidR="004C4358" w:rsidRPr="000778C0" w:rsidRDefault="00EC6132">
                  <w:pPr>
                    <w:spacing w:line="360" w:lineRule="auto"/>
                    <w:jc w:val="center"/>
                    <w:rPr>
                      <w:szCs w:val="21"/>
                    </w:rPr>
                  </w:pPr>
                  <w:r w:rsidRPr="000778C0">
                    <w:rPr>
                      <w:rFonts w:hint="eastAsia"/>
                      <w:szCs w:val="21"/>
                    </w:rPr>
                    <w:t>落实情况</w:t>
                  </w:r>
                </w:p>
              </w:tc>
            </w:tr>
            <w:tr w:rsidR="004C4358" w:rsidRPr="000778C0" w14:paraId="5018160A" w14:textId="77777777">
              <w:tc>
                <w:tcPr>
                  <w:tcW w:w="828" w:type="dxa"/>
                  <w:vAlign w:val="center"/>
                </w:tcPr>
                <w:p w14:paraId="6041CF88" w14:textId="77777777" w:rsidR="004C4358" w:rsidRPr="000778C0" w:rsidRDefault="00EC6132">
                  <w:pPr>
                    <w:spacing w:line="360" w:lineRule="auto"/>
                    <w:jc w:val="center"/>
                    <w:rPr>
                      <w:szCs w:val="21"/>
                    </w:rPr>
                  </w:pPr>
                  <w:r w:rsidRPr="000778C0">
                    <w:rPr>
                      <w:rFonts w:hint="eastAsia"/>
                      <w:szCs w:val="21"/>
                    </w:rPr>
                    <w:t>1</w:t>
                  </w:r>
                </w:p>
              </w:tc>
              <w:tc>
                <w:tcPr>
                  <w:tcW w:w="5356" w:type="dxa"/>
                  <w:vAlign w:val="center"/>
                </w:tcPr>
                <w:p w14:paraId="02B092CD" w14:textId="1D9C9F17" w:rsidR="004C4358" w:rsidRPr="000778C0" w:rsidRDefault="00340947" w:rsidP="00340947">
                  <w:pPr>
                    <w:spacing w:line="360" w:lineRule="auto"/>
                    <w:jc w:val="left"/>
                    <w:rPr>
                      <w:szCs w:val="21"/>
                    </w:rPr>
                  </w:pPr>
                  <w:r w:rsidRPr="000778C0">
                    <w:rPr>
                      <w:rFonts w:hint="eastAsia"/>
                      <w:szCs w:val="21"/>
                    </w:rPr>
                    <w:t>该项目生产使用的污泥浸出液中重金属经检测需满足《综合污水排放标准》</w:t>
                  </w:r>
                  <w:r w:rsidRPr="000778C0">
                    <w:rPr>
                      <w:rFonts w:hint="eastAsia"/>
                      <w:szCs w:val="21"/>
                    </w:rPr>
                    <w:t>(GB8978-1996)</w:t>
                  </w:r>
                  <w:r w:rsidRPr="000778C0">
                    <w:rPr>
                      <w:rFonts w:hint="eastAsia"/>
                      <w:szCs w:val="21"/>
                    </w:rPr>
                    <w:t>及《农用污泥中污染物控制标准》</w:t>
                  </w:r>
                  <w:r w:rsidRPr="000778C0">
                    <w:rPr>
                      <w:rFonts w:hint="eastAsia"/>
                      <w:szCs w:val="21"/>
                    </w:rPr>
                    <w:t xml:space="preserve">(GB4284-2018) </w:t>
                  </w:r>
                  <w:r w:rsidRPr="000778C0">
                    <w:rPr>
                      <w:rFonts w:hint="eastAsia"/>
                      <w:szCs w:val="21"/>
                    </w:rPr>
                    <w:t>相关标准要求，不得使用含重金属超标或者经检测鉴定为危险废物的污泥。</w:t>
                  </w:r>
                </w:p>
              </w:tc>
              <w:tc>
                <w:tcPr>
                  <w:tcW w:w="3092" w:type="dxa"/>
                  <w:vAlign w:val="center"/>
                </w:tcPr>
                <w:p w14:paraId="4AFC6769" w14:textId="383F2D10" w:rsidR="004C4358" w:rsidRPr="000778C0" w:rsidRDefault="00EC6132">
                  <w:pPr>
                    <w:spacing w:line="360" w:lineRule="auto"/>
                    <w:jc w:val="center"/>
                    <w:rPr>
                      <w:szCs w:val="21"/>
                    </w:rPr>
                  </w:pPr>
                  <w:r w:rsidRPr="000778C0">
                    <w:rPr>
                      <w:rFonts w:hint="eastAsia"/>
                      <w:szCs w:val="21"/>
                    </w:rPr>
                    <w:t>已落实。本项目</w:t>
                  </w:r>
                  <w:r w:rsidR="00340947" w:rsidRPr="000778C0">
                    <w:rPr>
                      <w:rFonts w:hint="eastAsia"/>
                      <w:szCs w:val="21"/>
                    </w:rPr>
                    <w:t>所用</w:t>
                  </w:r>
                  <w:r w:rsidR="00F81F95" w:rsidRPr="000778C0">
                    <w:rPr>
                      <w:rFonts w:hint="eastAsia"/>
                      <w:szCs w:val="21"/>
                    </w:rPr>
                    <w:t>污泥中重金属含量均未超标</w:t>
                  </w:r>
                  <w:r w:rsidRPr="000778C0">
                    <w:rPr>
                      <w:rFonts w:hint="eastAsia"/>
                      <w:kern w:val="0"/>
                      <w:szCs w:val="21"/>
                    </w:rPr>
                    <w:t>。</w:t>
                  </w:r>
                </w:p>
              </w:tc>
            </w:tr>
            <w:tr w:rsidR="004C4358" w:rsidRPr="000778C0" w14:paraId="24E3155F" w14:textId="77777777">
              <w:tc>
                <w:tcPr>
                  <w:tcW w:w="828" w:type="dxa"/>
                  <w:vAlign w:val="center"/>
                </w:tcPr>
                <w:p w14:paraId="471267E2" w14:textId="77777777" w:rsidR="004C4358" w:rsidRPr="000778C0" w:rsidRDefault="00EC6132">
                  <w:pPr>
                    <w:spacing w:line="360" w:lineRule="auto"/>
                    <w:jc w:val="center"/>
                    <w:rPr>
                      <w:szCs w:val="21"/>
                    </w:rPr>
                  </w:pPr>
                  <w:r w:rsidRPr="000778C0">
                    <w:rPr>
                      <w:rFonts w:hint="eastAsia"/>
                      <w:szCs w:val="21"/>
                    </w:rPr>
                    <w:t>2</w:t>
                  </w:r>
                </w:p>
              </w:tc>
              <w:tc>
                <w:tcPr>
                  <w:tcW w:w="5356" w:type="dxa"/>
                  <w:vAlign w:val="center"/>
                </w:tcPr>
                <w:p w14:paraId="2828124F" w14:textId="1C900276" w:rsidR="004C4358" w:rsidRPr="000778C0" w:rsidRDefault="00F81F95" w:rsidP="004B6E3F">
                  <w:pPr>
                    <w:spacing w:line="360" w:lineRule="auto"/>
                    <w:rPr>
                      <w:rFonts w:cs="宋体"/>
                      <w:szCs w:val="21"/>
                    </w:rPr>
                  </w:pPr>
                  <w:r w:rsidRPr="000778C0">
                    <w:rPr>
                      <w:rFonts w:cs="宋体" w:hint="eastAsia"/>
                      <w:szCs w:val="21"/>
                    </w:rPr>
                    <w:t>污泥运输采取封闭式污泥转运车进行</w:t>
                  </w:r>
                  <w:r w:rsidRPr="000778C0">
                    <w:rPr>
                      <w:rFonts w:cs="宋体" w:hint="eastAsia"/>
                      <w:szCs w:val="21"/>
                    </w:rPr>
                    <w:t>;</w:t>
                  </w:r>
                  <w:r w:rsidRPr="000778C0">
                    <w:rPr>
                      <w:rFonts w:cs="宋体" w:hint="eastAsia"/>
                      <w:szCs w:val="21"/>
                    </w:rPr>
                    <w:t>针对污泥卸料、搅拌以及养殖过程中产生的臭气，应采用微生物除奧剂等措施，确保外排臭气满足《恶臭污染物排放标准》</w:t>
                  </w:r>
                  <w:r w:rsidRPr="000778C0">
                    <w:rPr>
                      <w:rFonts w:cs="宋体" w:hint="eastAsia"/>
                      <w:szCs w:val="21"/>
                    </w:rPr>
                    <w:t>(GB14554-93)</w:t>
                  </w:r>
                  <w:r w:rsidRPr="000778C0">
                    <w:rPr>
                      <w:rFonts w:cs="宋体" w:hint="eastAsia"/>
                      <w:szCs w:val="21"/>
                    </w:rPr>
                    <w:t>中相关标准限值。</w:t>
                  </w:r>
                </w:p>
              </w:tc>
              <w:tc>
                <w:tcPr>
                  <w:tcW w:w="3092" w:type="dxa"/>
                  <w:vAlign w:val="center"/>
                </w:tcPr>
                <w:p w14:paraId="245325EF" w14:textId="6F757888" w:rsidR="004C4358" w:rsidRPr="000778C0" w:rsidRDefault="00EC6132">
                  <w:pPr>
                    <w:spacing w:line="360" w:lineRule="auto"/>
                    <w:jc w:val="center"/>
                    <w:rPr>
                      <w:szCs w:val="21"/>
                    </w:rPr>
                  </w:pPr>
                  <w:r w:rsidRPr="000778C0">
                    <w:rPr>
                      <w:rFonts w:hint="eastAsia"/>
                      <w:szCs w:val="21"/>
                    </w:rPr>
                    <w:t>已落实。本项目</w:t>
                  </w:r>
                  <w:r w:rsidR="00F81F95" w:rsidRPr="000778C0">
                    <w:rPr>
                      <w:rFonts w:hint="eastAsia"/>
                      <w:szCs w:val="21"/>
                    </w:rPr>
                    <w:t>污泥运输过程中采用封闭式污泥转运车进行，恶臭气体采用</w:t>
                  </w:r>
                  <w:r w:rsidR="00F81F95" w:rsidRPr="000778C0">
                    <w:rPr>
                      <w:rFonts w:hint="eastAsia"/>
                      <w:szCs w:val="21"/>
                    </w:rPr>
                    <w:t>E</w:t>
                  </w:r>
                  <w:r w:rsidR="00F81F95" w:rsidRPr="000778C0">
                    <w:rPr>
                      <w:szCs w:val="21"/>
                    </w:rPr>
                    <w:t>M</w:t>
                  </w:r>
                  <w:r w:rsidR="00F81F95" w:rsidRPr="000778C0">
                    <w:rPr>
                      <w:rFonts w:hint="eastAsia"/>
                      <w:szCs w:val="21"/>
                    </w:rPr>
                    <w:t>菌剂进行除臭</w:t>
                  </w:r>
                  <w:r w:rsidRPr="000778C0">
                    <w:rPr>
                      <w:rFonts w:hint="eastAsia"/>
                      <w:szCs w:val="21"/>
                    </w:rPr>
                    <w:t>。</w:t>
                  </w:r>
                </w:p>
              </w:tc>
            </w:tr>
            <w:tr w:rsidR="004C4358" w:rsidRPr="000778C0" w14:paraId="01EB7540" w14:textId="77777777">
              <w:tc>
                <w:tcPr>
                  <w:tcW w:w="828" w:type="dxa"/>
                  <w:vAlign w:val="center"/>
                </w:tcPr>
                <w:p w14:paraId="36B7A54B" w14:textId="77777777" w:rsidR="004C4358" w:rsidRPr="000778C0" w:rsidRDefault="00EC6132">
                  <w:pPr>
                    <w:spacing w:line="360" w:lineRule="auto"/>
                    <w:jc w:val="center"/>
                    <w:rPr>
                      <w:szCs w:val="21"/>
                    </w:rPr>
                  </w:pPr>
                  <w:r w:rsidRPr="000778C0">
                    <w:rPr>
                      <w:rFonts w:hint="eastAsia"/>
                      <w:szCs w:val="21"/>
                    </w:rPr>
                    <w:t>3</w:t>
                  </w:r>
                </w:p>
              </w:tc>
              <w:tc>
                <w:tcPr>
                  <w:tcW w:w="5356" w:type="dxa"/>
                  <w:vAlign w:val="center"/>
                </w:tcPr>
                <w:p w14:paraId="2C4D44E4" w14:textId="5BBB18D2" w:rsidR="004C4358" w:rsidRPr="000778C0" w:rsidRDefault="00F81F95" w:rsidP="004B6E3F">
                  <w:pPr>
                    <w:spacing w:line="360" w:lineRule="auto"/>
                    <w:rPr>
                      <w:rFonts w:cs="宋体"/>
                      <w:szCs w:val="21"/>
                    </w:rPr>
                  </w:pPr>
                  <w:r w:rsidRPr="000778C0">
                    <w:rPr>
                      <w:rFonts w:cs="宋体" w:hint="eastAsia"/>
                      <w:szCs w:val="21"/>
                    </w:rPr>
                    <w:t>本项目生活污水进入化粪池处理后</w:t>
                  </w:r>
                  <w:r w:rsidRPr="000778C0">
                    <w:rPr>
                      <w:rFonts w:cs="宋体" w:hint="eastAsia"/>
                      <w:szCs w:val="21"/>
                    </w:rPr>
                    <w:t>,</w:t>
                  </w:r>
                  <w:r w:rsidRPr="000778C0">
                    <w:rPr>
                      <w:rFonts w:cs="宋体" w:hint="eastAsia"/>
                      <w:szCs w:val="21"/>
                    </w:rPr>
                    <w:t>定期清用作农肥</w:t>
                  </w:r>
                  <w:r w:rsidRPr="000778C0">
                    <w:rPr>
                      <w:rFonts w:cs="宋体" w:hint="eastAsia"/>
                      <w:szCs w:val="21"/>
                    </w:rPr>
                    <w:t>,</w:t>
                  </w:r>
                  <w:r w:rsidRPr="000778C0">
                    <w:rPr>
                      <w:rFonts w:cs="宋体" w:hint="eastAsia"/>
                      <w:szCs w:val="21"/>
                    </w:rPr>
                    <w:t>不外排。</w:t>
                  </w:r>
                </w:p>
              </w:tc>
              <w:tc>
                <w:tcPr>
                  <w:tcW w:w="3092" w:type="dxa"/>
                  <w:vAlign w:val="center"/>
                </w:tcPr>
                <w:p w14:paraId="2B589F7E" w14:textId="48C06001" w:rsidR="004C4358" w:rsidRPr="000778C0" w:rsidRDefault="00EC6132">
                  <w:pPr>
                    <w:spacing w:line="360" w:lineRule="auto"/>
                    <w:jc w:val="center"/>
                    <w:rPr>
                      <w:szCs w:val="21"/>
                    </w:rPr>
                  </w:pPr>
                  <w:r w:rsidRPr="000778C0">
                    <w:rPr>
                      <w:rFonts w:hint="eastAsia"/>
                      <w:szCs w:val="21"/>
                    </w:rPr>
                    <w:t>已落实。</w:t>
                  </w:r>
                  <w:r w:rsidR="00F81F95" w:rsidRPr="000778C0">
                    <w:rPr>
                      <w:rFonts w:cs="宋体" w:hint="eastAsia"/>
                      <w:szCs w:val="21"/>
                    </w:rPr>
                    <w:t>本项目生活污水进入化粪池处理后</w:t>
                  </w:r>
                  <w:r w:rsidR="00F81F95" w:rsidRPr="000778C0">
                    <w:rPr>
                      <w:rFonts w:cs="宋体" w:hint="eastAsia"/>
                      <w:szCs w:val="21"/>
                    </w:rPr>
                    <w:t>,</w:t>
                  </w:r>
                  <w:r w:rsidR="00F81F95" w:rsidRPr="000778C0">
                    <w:rPr>
                      <w:rFonts w:cs="宋体" w:hint="eastAsia"/>
                      <w:szCs w:val="21"/>
                    </w:rPr>
                    <w:t>定期清用作农肥</w:t>
                  </w:r>
                  <w:r w:rsidR="00F81F95" w:rsidRPr="000778C0">
                    <w:rPr>
                      <w:rFonts w:cs="宋体" w:hint="eastAsia"/>
                      <w:szCs w:val="21"/>
                    </w:rPr>
                    <w:t>,</w:t>
                  </w:r>
                  <w:r w:rsidR="00F81F95" w:rsidRPr="000778C0">
                    <w:rPr>
                      <w:rFonts w:cs="宋体" w:hint="eastAsia"/>
                      <w:szCs w:val="21"/>
                    </w:rPr>
                    <w:t>不外排</w:t>
                  </w:r>
                  <w:r w:rsidRPr="000778C0">
                    <w:rPr>
                      <w:rFonts w:hint="eastAsia"/>
                      <w:szCs w:val="21"/>
                    </w:rPr>
                    <w:t>。</w:t>
                  </w:r>
                </w:p>
              </w:tc>
            </w:tr>
            <w:tr w:rsidR="004C4358" w:rsidRPr="000778C0" w14:paraId="1291270D" w14:textId="77777777">
              <w:tc>
                <w:tcPr>
                  <w:tcW w:w="828" w:type="dxa"/>
                  <w:vAlign w:val="center"/>
                </w:tcPr>
                <w:p w14:paraId="40FDCEDF" w14:textId="77777777" w:rsidR="004C4358" w:rsidRPr="000778C0" w:rsidRDefault="00EC6132">
                  <w:pPr>
                    <w:spacing w:line="360" w:lineRule="auto"/>
                    <w:jc w:val="center"/>
                    <w:rPr>
                      <w:szCs w:val="21"/>
                    </w:rPr>
                  </w:pPr>
                  <w:r w:rsidRPr="000778C0">
                    <w:rPr>
                      <w:rFonts w:hint="eastAsia"/>
                      <w:szCs w:val="21"/>
                    </w:rPr>
                    <w:t>4</w:t>
                  </w:r>
                </w:p>
              </w:tc>
              <w:tc>
                <w:tcPr>
                  <w:tcW w:w="5356" w:type="dxa"/>
                  <w:vAlign w:val="center"/>
                </w:tcPr>
                <w:p w14:paraId="63F62AD0" w14:textId="33B413B8" w:rsidR="004C4358" w:rsidRPr="000778C0" w:rsidRDefault="00CE792F" w:rsidP="004B6E3F">
                  <w:pPr>
                    <w:spacing w:line="360" w:lineRule="auto"/>
                    <w:rPr>
                      <w:rFonts w:cs="宋体"/>
                      <w:szCs w:val="21"/>
                    </w:rPr>
                  </w:pPr>
                  <w:r w:rsidRPr="000778C0">
                    <w:rPr>
                      <w:rFonts w:cs="宋体" w:hint="eastAsia"/>
                      <w:szCs w:val="21"/>
                    </w:rPr>
                    <w:t>厂界噪声执行《工业企业厂界环境噪声排放标准》</w:t>
                  </w:r>
                  <w:r w:rsidRPr="000778C0">
                    <w:rPr>
                      <w:rFonts w:cs="宋体" w:hint="eastAsia"/>
                      <w:szCs w:val="21"/>
                    </w:rPr>
                    <w:t>(GB12348--2008)</w:t>
                  </w:r>
                  <w:r w:rsidRPr="000778C0">
                    <w:rPr>
                      <w:rFonts w:cs="宋体" w:hint="eastAsia"/>
                      <w:szCs w:val="21"/>
                    </w:rPr>
                    <w:t>中</w:t>
                  </w:r>
                  <w:r w:rsidRPr="000778C0">
                    <w:rPr>
                      <w:rFonts w:cs="宋体" w:hint="eastAsia"/>
                      <w:szCs w:val="21"/>
                    </w:rPr>
                    <w:t>2</w:t>
                  </w:r>
                  <w:r w:rsidRPr="000778C0">
                    <w:rPr>
                      <w:rFonts w:cs="宋体" w:hint="eastAsia"/>
                      <w:szCs w:val="21"/>
                    </w:rPr>
                    <w:t>类标准。</w:t>
                  </w:r>
                </w:p>
              </w:tc>
              <w:tc>
                <w:tcPr>
                  <w:tcW w:w="3092" w:type="dxa"/>
                  <w:vAlign w:val="center"/>
                </w:tcPr>
                <w:p w14:paraId="75D54A52" w14:textId="74CEFB76" w:rsidR="004C4358" w:rsidRPr="000778C0" w:rsidRDefault="00EC6132">
                  <w:pPr>
                    <w:spacing w:line="360" w:lineRule="auto"/>
                    <w:jc w:val="center"/>
                    <w:rPr>
                      <w:szCs w:val="21"/>
                    </w:rPr>
                  </w:pPr>
                  <w:r w:rsidRPr="000778C0">
                    <w:rPr>
                      <w:rFonts w:hint="eastAsia"/>
                      <w:szCs w:val="21"/>
                    </w:rPr>
                    <w:t>已落实。本项目</w:t>
                  </w:r>
                  <w:r w:rsidR="00CE792F" w:rsidRPr="000778C0">
                    <w:rPr>
                      <w:rFonts w:cs="宋体" w:hint="eastAsia"/>
                      <w:szCs w:val="21"/>
                    </w:rPr>
                    <w:t>厂界噪声满足《工业企业厂界环境噪声排放标准》</w:t>
                  </w:r>
                  <w:r w:rsidR="00CE792F" w:rsidRPr="000778C0">
                    <w:rPr>
                      <w:rFonts w:cs="宋体" w:hint="eastAsia"/>
                      <w:szCs w:val="21"/>
                    </w:rPr>
                    <w:t>(GB12348--2008)</w:t>
                  </w:r>
                  <w:r w:rsidR="00CE792F" w:rsidRPr="000778C0">
                    <w:rPr>
                      <w:rFonts w:cs="宋体" w:hint="eastAsia"/>
                      <w:szCs w:val="21"/>
                    </w:rPr>
                    <w:t>中</w:t>
                  </w:r>
                  <w:r w:rsidR="00CE792F" w:rsidRPr="000778C0">
                    <w:rPr>
                      <w:rFonts w:cs="宋体" w:hint="eastAsia"/>
                      <w:szCs w:val="21"/>
                    </w:rPr>
                    <w:t>2</w:t>
                  </w:r>
                  <w:r w:rsidR="00CE792F" w:rsidRPr="000778C0">
                    <w:rPr>
                      <w:rFonts w:cs="宋体" w:hint="eastAsia"/>
                      <w:szCs w:val="21"/>
                    </w:rPr>
                    <w:t>类标准。</w:t>
                  </w:r>
                </w:p>
              </w:tc>
            </w:tr>
            <w:tr w:rsidR="004C4358" w:rsidRPr="000778C0" w14:paraId="6AFAAE91" w14:textId="77777777">
              <w:tc>
                <w:tcPr>
                  <w:tcW w:w="828" w:type="dxa"/>
                  <w:vAlign w:val="center"/>
                </w:tcPr>
                <w:p w14:paraId="6593C98E" w14:textId="77777777" w:rsidR="004C4358" w:rsidRPr="000778C0" w:rsidRDefault="00EC6132">
                  <w:pPr>
                    <w:spacing w:line="360" w:lineRule="auto"/>
                    <w:jc w:val="center"/>
                    <w:rPr>
                      <w:szCs w:val="21"/>
                    </w:rPr>
                  </w:pPr>
                  <w:r w:rsidRPr="000778C0">
                    <w:rPr>
                      <w:rFonts w:hint="eastAsia"/>
                      <w:szCs w:val="21"/>
                    </w:rPr>
                    <w:t>5</w:t>
                  </w:r>
                </w:p>
              </w:tc>
              <w:tc>
                <w:tcPr>
                  <w:tcW w:w="5356" w:type="dxa"/>
                  <w:vAlign w:val="center"/>
                </w:tcPr>
                <w:p w14:paraId="5C554411" w14:textId="1E65551C" w:rsidR="004C4358" w:rsidRPr="000778C0" w:rsidRDefault="00CE792F" w:rsidP="004B6E3F">
                  <w:pPr>
                    <w:spacing w:line="360" w:lineRule="auto"/>
                    <w:rPr>
                      <w:rFonts w:cs="宋体"/>
                      <w:szCs w:val="21"/>
                    </w:rPr>
                  </w:pPr>
                  <w:r w:rsidRPr="000778C0">
                    <w:rPr>
                      <w:rFonts w:cs="宋体" w:hint="eastAsia"/>
                      <w:szCs w:val="21"/>
                    </w:rPr>
                    <w:t>该项目产生的生活垃圾经收集后交环卫部门清理，禁止随意丢弃；污泥临时堆防区按照</w:t>
                  </w:r>
                  <w:r w:rsidR="004B6E3F" w:rsidRPr="000778C0">
                    <w:rPr>
                      <w:rFonts w:cs="宋体" w:hint="eastAsia"/>
                      <w:szCs w:val="21"/>
                    </w:rPr>
                    <w:t>一</w:t>
                  </w:r>
                  <w:r w:rsidRPr="000778C0">
                    <w:rPr>
                      <w:rFonts w:cs="宋体" w:hint="eastAsia"/>
                      <w:szCs w:val="21"/>
                    </w:rPr>
                    <w:t>般工业固废贮存标准</w:t>
                  </w:r>
                  <w:r w:rsidRPr="000778C0">
                    <w:rPr>
                      <w:rFonts w:cs="宋体" w:hint="eastAsia"/>
                      <w:szCs w:val="21"/>
                    </w:rPr>
                    <w:lastRenderedPageBreak/>
                    <w:t>进行建设，并落实相应的防雨淋、防渗漏等污染防治措施。</w:t>
                  </w:r>
                </w:p>
              </w:tc>
              <w:tc>
                <w:tcPr>
                  <w:tcW w:w="3092" w:type="dxa"/>
                  <w:vAlign w:val="center"/>
                </w:tcPr>
                <w:p w14:paraId="4E2134FD" w14:textId="02007826" w:rsidR="004C4358" w:rsidRPr="000778C0" w:rsidRDefault="00EC6132">
                  <w:pPr>
                    <w:spacing w:line="360" w:lineRule="auto"/>
                    <w:jc w:val="center"/>
                    <w:rPr>
                      <w:szCs w:val="21"/>
                    </w:rPr>
                  </w:pPr>
                  <w:r w:rsidRPr="000778C0">
                    <w:rPr>
                      <w:rFonts w:hint="eastAsia"/>
                      <w:szCs w:val="21"/>
                    </w:rPr>
                    <w:lastRenderedPageBreak/>
                    <w:t>已落实。</w:t>
                  </w:r>
                  <w:r w:rsidR="004B6E3F" w:rsidRPr="000778C0">
                    <w:rPr>
                      <w:rFonts w:hint="eastAsia"/>
                      <w:szCs w:val="21"/>
                    </w:rPr>
                    <w:t>本项目</w:t>
                  </w:r>
                  <w:r w:rsidR="004B6E3F" w:rsidRPr="000778C0">
                    <w:rPr>
                      <w:rFonts w:cs="宋体" w:hint="eastAsia"/>
                      <w:szCs w:val="21"/>
                    </w:rPr>
                    <w:t>生活垃圾经收集后交环卫部门清理，污泥临</w:t>
                  </w:r>
                  <w:r w:rsidR="004B6E3F" w:rsidRPr="000778C0">
                    <w:rPr>
                      <w:rFonts w:cs="宋体" w:hint="eastAsia"/>
                      <w:szCs w:val="21"/>
                    </w:rPr>
                    <w:lastRenderedPageBreak/>
                    <w:t>时堆防区按照一般工业固废贮存标准进行建设</w:t>
                  </w:r>
                  <w:r w:rsidRPr="000778C0">
                    <w:rPr>
                      <w:rFonts w:hint="eastAsia"/>
                      <w:szCs w:val="21"/>
                    </w:rPr>
                    <w:t>。</w:t>
                  </w:r>
                </w:p>
              </w:tc>
            </w:tr>
            <w:tr w:rsidR="004B6E3F" w:rsidRPr="000778C0" w14:paraId="4C4DAC21" w14:textId="77777777">
              <w:tc>
                <w:tcPr>
                  <w:tcW w:w="828" w:type="dxa"/>
                  <w:vAlign w:val="center"/>
                </w:tcPr>
                <w:p w14:paraId="63642E5B" w14:textId="221C1BA5" w:rsidR="004B6E3F" w:rsidRPr="000778C0" w:rsidRDefault="004B6E3F">
                  <w:pPr>
                    <w:spacing w:line="360" w:lineRule="auto"/>
                    <w:jc w:val="center"/>
                    <w:rPr>
                      <w:szCs w:val="21"/>
                    </w:rPr>
                  </w:pPr>
                  <w:r w:rsidRPr="000778C0">
                    <w:rPr>
                      <w:rFonts w:hint="eastAsia"/>
                      <w:szCs w:val="21"/>
                    </w:rPr>
                    <w:lastRenderedPageBreak/>
                    <w:t>6</w:t>
                  </w:r>
                </w:p>
              </w:tc>
              <w:tc>
                <w:tcPr>
                  <w:tcW w:w="5356" w:type="dxa"/>
                  <w:vAlign w:val="center"/>
                </w:tcPr>
                <w:p w14:paraId="15534F39" w14:textId="2B5D4629" w:rsidR="004B6E3F" w:rsidRPr="000778C0" w:rsidRDefault="004B6E3F" w:rsidP="004B6E3F">
                  <w:pPr>
                    <w:spacing w:line="360" w:lineRule="auto"/>
                    <w:rPr>
                      <w:rFonts w:cs="宋体"/>
                      <w:szCs w:val="21"/>
                    </w:rPr>
                  </w:pPr>
                  <w:r w:rsidRPr="000778C0">
                    <w:rPr>
                      <w:rFonts w:cs="宋体" w:hint="eastAsia"/>
                      <w:szCs w:val="21"/>
                    </w:rPr>
                    <w:t>做好污泥搅拌区、蚯蚓养殖区等重点防渗区的防渗措施，避免养殖过程中对地下水产生影响。</w:t>
                  </w:r>
                </w:p>
              </w:tc>
              <w:tc>
                <w:tcPr>
                  <w:tcW w:w="3092" w:type="dxa"/>
                  <w:vAlign w:val="center"/>
                </w:tcPr>
                <w:p w14:paraId="38130258" w14:textId="28236FA3" w:rsidR="004B6E3F" w:rsidRPr="000778C0" w:rsidRDefault="004B6E3F">
                  <w:pPr>
                    <w:spacing w:line="360" w:lineRule="auto"/>
                    <w:jc w:val="center"/>
                    <w:rPr>
                      <w:szCs w:val="21"/>
                    </w:rPr>
                  </w:pPr>
                  <w:r w:rsidRPr="000778C0">
                    <w:rPr>
                      <w:rFonts w:cs="宋体" w:hint="eastAsia"/>
                      <w:szCs w:val="21"/>
                    </w:rPr>
                    <w:t>污泥</w:t>
                  </w:r>
                  <w:proofErr w:type="gramStart"/>
                  <w:r w:rsidRPr="000778C0">
                    <w:rPr>
                      <w:rFonts w:cs="宋体" w:hint="eastAsia"/>
                      <w:szCs w:val="21"/>
                    </w:rPr>
                    <w:t>搅拌区</w:t>
                  </w:r>
                  <w:proofErr w:type="gramEnd"/>
                  <w:r w:rsidRPr="000778C0">
                    <w:rPr>
                      <w:rFonts w:cs="宋体" w:hint="eastAsia"/>
                      <w:szCs w:val="21"/>
                    </w:rPr>
                    <w:t>已做好防渗措施</w:t>
                  </w:r>
                </w:p>
              </w:tc>
            </w:tr>
            <w:tr w:rsidR="004B6E3F" w:rsidRPr="000778C0" w14:paraId="02E4AAB1" w14:textId="77777777">
              <w:tc>
                <w:tcPr>
                  <w:tcW w:w="828" w:type="dxa"/>
                  <w:vAlign w:val="center"/>
                </w:tcPr>
                <w:p w14:paraId="506F9B17" w14:textId="6E60C120" w:rsidR="004B6E3F" w:rsidRPr="000778C0" w:rsidRDefault="004B6E3F">
                  <w:pPr>
                    <w:spacing w:line="360" w:lineRule="auto"/>
                    <w:jc w:val="center"/>
                    <w:rPr>
                      <w:szCs w:val="21"/>
                    </w:rPr>
                  </w:pPr>
                  <w:r w:rsidRPr="000778C0">
                    <w:rPr>
                      <w:rFonts w:hint="eastAsia"/>
                      <w:szCs w:val="21"/>
                    </w:rPr>
                    <w:t>7</w:t>
                  </w:r>
                </w:p>
              </w:tc>
              <w:tc>
                <w:tcPr>
                  <w:tcW w:w="5356" w:type="dxa"/>
                  <w:vAlign w:val="center"/>
                </w:tcPr>
                <w:p w14:paraId="649DA934" w14:textId="10DDCBD5" w:rsidR="004B6E3F" w:rsidRPr="000778C0" w:rsidRDefault="004B6E3F" w:rsidP="004B6E3F">
                  <w:pPr>
                    <w:spacing w:line="360" w:lineRule="auto"/>
                    <w:rPr>
                      <w:rFonts w:cs="宋体"/>
                      <w:szCs w:val="21"/>
                    </w:rPr>
                  </w:pPr>
                  <w:r w:rsidRPr="000778C0">
                    <w:rPr>
                      <w:rFonts w:cs="宋体" w:hint="eastAsia"/>
                      <w:szCs w:val="21"/>
                    </w:rPr>
                    <w:t>你公司应按规定设置生产车间边界</w:t>
                  </w:r>
                  <w:r w:rsidRPr="000778C0">
                    <w:rPr>
                      <w:rFonts w:cs="宋体" w:hint="eastAsia"/>
                      <w:szCs w:val="21"/>
                    </w:rPr>
                    <w:t>100m</w:t>
                  </w:r>
                  <w:r w:rsidRPr="000778C0">
                    <w:rPr>
                      <w:rFonts w:cs="宋体" w:hint="eastAsia"/>
                      <w:szCs w:val="21"/>
                    </w:rPr>
                    <w:t>卫生防护距离，该距离范围内不得新建大气环境敏感项目。</w:t>
                  </w:r>
                </w:p>
              </w:tc>
              <w:tc>
                <w:tcPr>
                  <w:tcW w:w="3092" w:type="dxa"/>
                  <w:vAlign w:val="center"/>
                </w:tcPr>
                <w:p w14:paraId="0F7126A8" w14:textId="61BD5D81" w:rsidR="004B6E3F" w:rsidRPr="000778C0" w:rsidRDefault="004B6E3F">
                  <w:pPr>
                    <w:spacing w:line="360" w:lineRule="auto"/>
                    <w:jc w:val="center"/>
                    <w:rPr>
                      <w:szCs w:val="21"/>
                    </w:rPr>
                  </w:pPr>
                  <w:r w:rsidRPr="000778C0">
                    <w:rPr>
                      <w:rFonts w:hint="eastAsia"/>
                      <w:szCs w:val="21"/>
                    </w:rPr>
                    <w:t>已落实。本项目</w:t>
                  </w:r>
                  <w:r w:rsidRPr="000778C0">
                    <w:rPr>
                      <w:rFonts w:hint="eastAsia"/>
                      <w:szCs w:val="21"/>
                    </w:rPr>
                    <w:t>1</w:t>
                  </w:r>
                  <w:r w:rsidRPr="000778C0">
                    <w:rPr>
                      <w:szCs w:val="21"/>
                    </w:rPr>
                    <w:t>00</w:t>
                  </w:r>
                  <w:r w:rsidRPr="000778C0">
                    <w:rPr>
                      <w:rFonts w:hint="eastAsia"/>
                      <w:szCs w:val="21"/>
                    </w:rPr>
                    <w:t>m</w:t>
                  </w:r>
                  <w:r w:rsidRPr="000778C0">
                    <w:rPr>
                      <w:rFonts w:cs="宋体" w:hint="eastAsia"/>
                      <w:szCs w:val="21"/>
                    </w:rPr>
                    <w:t>范围内无大气环境敏感项目</w:t>
                  </w:r>
                </w:p>
              </w:tc>
            </w:tr>
            <w:tr w:rsidR="004B6E3F" w:rsidRPr="000778C0" w14:paraId="3A552F17" w14:textId="77777777">
              <w:tc>
                <w:tcPr>
                  <w:tcW w:w="828" w:type="dxa"/>
                  <w:vAlign w:val="center"/>
                </w:tcPr>
                <w:p w14:paraId="71E4A54E" w14:textId="57A66B59" w:rsidR="004B6E3F" w:rsidRPr="000778C0" w:rsidRDefault="004B6E3F">
                  <w:pPr>
                    <w:spacing w:line="360" w:lineRule="auto"/>
                    <w:jc w:val="center"/>
                    <w:rPr>
                      <w:szCs w:val="21"/>
                    </w:rPr>
                  </w:pPr>
                  <w:r w:rsidRPr="000778C0">
                    <w:rPr>
                      <w:rFonts w:hint="eastAsia"/>
                      <w:szCs w:val="21"/>
                    </w:rPr>
                    <w:t>8</w:t>
                  </w:r>
                </w:p>
              </w:tc>
              <w:tc>
                <w:tcPr>
                  <w:tcW w:w="5356" w:type="dxa"/>
                  <w:vAlign w:val="center"/>
                </w:tcPr>
                <w:p w14:paraId="6BA6A38F" w14:textId="1EDA42B8" w:rsidR="004B6E3F" w:rsidRPr="000778C0" w:rsidRDefault="004B6E3F" w:rsidP="004B6E3F">
                  <w:pPr>
                    <w:spacing w:line="360" w:lineRule="auto"/>
                    <w:rPr>
                      <w:rFonts w:cs="宋体"/>
                      <w:szCs w:val="21"/>
                    </w:rPr>
                  </w:pPr>
                  <w:r w:rsidRPr="000778C0">
                    <w:rPr>
                      <w:rFonts w:cs="宋体" w:hint="eastAsia"/>
                      <w:szCs w:val="21"/>
                    </w:rPr>
                    <w:t>强化全员环境保护意识，加强生产及环保设施维护管理，强化风险防范意识，建立严格的风险防范、预警体系，确保外排污染物稳定达标，杜绝污染事故。</w:t>
                  </w:r>
                </w:p>
              </w:tc>
              <w:tc>
                <w:tcPr>
                  <w:tcW w:w="3092" w:type="dxa"/>
                  <w:vAlign w:val="center"/>
                </w:tcPr>
                <w:p w14:paraId="72DD9976" w14:textId="06AFD3B5" w:rsidR="004B6E3F" w:rsidRPr="000778C0" w:rsidRDefault="004B6E3F">
                  <w:pPr>
                    <w:spacing w:line="360" w:lineRule="auto"/>
                    <w:jc w:val="center"/>
                    <w:rPr>
                      <w:szCs w:val="21"/>
                    </w:rPr>
                  </w:pPr>
                  <w:r w:rsidRPr="000778C0">
                    <w:rPr>
                      <w:rFonts w:hint="eastAsia"/>
                      <w:szCs w:val="21"/>
                    </w:rPr>
                    <w:t>已落实。</w:t>
                  </w:r>
                </w:p>
              </w:tc>
            </w:tr>
          </w:tbl>
          <w:p w14:paraId="2E07D6A8" w14:textId="77777777" w:rsidR="004C4358" w:rsidRPr="000778C0" w:rsidRDefault="00EC6132">
            <w:pPr>
              <w:spacing w:line="360" w:lineRule="auto"/>
              <w:ind w:firstLineChars="200" w:firstLine="480"/>
              <w:jc w:val="left"/>
              <w:rPr>
                <w:sz w:val="24"/>
              </w:rPr>
            </w:pPr>
            <w:r w:rsidRPr="000778C0">
              <w:rPr>
                <w:sz w:val="24"/>
              </w:rPr>
              <w:t xml:space="preserve">                                                                                                                                                                                                                                                                                                              </w:t>
            </w:r>
          </w:p>
        </w:tc>
      </w:tr>
    </w:tbl>
    <w:p w14:paraId="2F83E4AD"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71E87AEA" w14:textId="77777777" w:rsidR="004C4358" w:rsidRPr="000778C0" w:rsidRDefault="00EC6132">
      <w:pPr>
        <w:rPr>
          <w:b/>
          <w:sz w:val="28"/>
          <w:szCs w:val="28"/>
        </w:rPr>
      </w:pPr>
      <w:r w:rsidRPr="000778C0">
        <w:rPr>
          <w:rFonts w:hint="eastAsia"/>
          <w:b/>
          <w:sz w:val="28"/>
          <w:szCs w:val="28"/>
        </w:rPr>
        <w:lastRenderedPageBreak/>
        <w:t>表五</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4C4358" w:rsidRPr="000778C0" w14:paraId="38808606" w14:textId="77777777">
        <w:trPr>
          <w:trHeight w:val="12011"/>
          <w:jc w:val="center"/>
        </w:trPr>
        <w:tc>
          <w:tcPr>
            <w:tcW w:w="9503" w:type="dxa"/>
            <w:vAlign w:val="center"/>
          </w:tcPr>
          <w:p w14:paraId="7EC05A71" w14:textId="77777777" w:rsidR="004C4358" w:rsidRPr="000778C0" w:rsidRDefault="00EC6132">
            <w:pPr>
              <w:spacing w:line="360" w:lineRule="auto"/>
              <w:jc w:val="left"/>
              <w:rPr>
                <w:b/>
                <w:sz w:val="28"/>
                <w:szCs w:val="28"/>
              </w:rPr>
            </w:pPr>
            <w:r w:rsidRPr="000778C0">
              <w:rPr>
                <w:rFonts w:hint="eastAsia"/>
                <w:b/>
                <w:sz w:val="28"/>
                <w:szCs w:val="28"/>
              </w:rPr>
              <w:t>验收监测质量保证及质量控制：</w:t>
            </w:r>
          </w:p>
          <w:p w14:paraId="345A8F92" w14:textId="77777777" w:rsidR="004C4358" w:rsidRPr="000778C0" w:rsidRDefault="00EC6132">
            <w:pPr>
              <w:spacing w:line="360" w:lineRule="auto"/>
              <w:jc w:val="left"/>
              <w:rPr>
                <w:b/>
                <w:sz w:val="28"/>
                <w:szCs w:val="28"/>
              </w:rPr>
            </w:pPr>
            <w:r w:rsidRPr="000778C0">
              <w:rPr>
                <w:rFonts w:hint="eastAsia"/>
                <w:b/>
                <w:sz w:val="28"/>
                <w:szCs w:val="28"/>
              </w:rPr>
              <w:t>1</w:t>
            </w:r>
            <w:r w:rsidRPr="000778C0">
              <w:rPr>
                <w:rFonts w:hint="eastAsia"/>
                <w:b/>
                <w:sz w:val="28"/>
                <w:szCs w:val="28"/>
              </w:rPr>
              <w:t>、监测分析方法</w:t>
            </w:r>
          </w:p>
          <w:p w14:paraId="1142AAE2" w14:textId="77777777" w:rsidR="004C4358" w:rsidRPr="000778C0" w:rsidRDefault="00EC6132">
            <w:pPr>
              <w:jc w:val="center"/>
              <w:rPr>
                <w:b/>
                <w:sz w:val="24"/>
              </w:rPr>
            </w:pPr>
            <w:r w:rsidRPr="000778C0">
              <w:rPr>
                <w:rFonts w:hint="eastAsia"/>
                <w:b/>
                <w:sz w:val="24"/>
              </w:rPr>
              <w:t>表</w:t>
            </w:r>
            <w:r w:rsidRPr="000778C0">
              <w:rPr>
                <w:rFonts w:hint="eastAsia"/>
                <w:b/>
                <w:sz w:val="24"/>
              </w:rPr>
              <w:t xml:space="preserve">5-1  </w:t>
            </w:r>
            <w:r w:rsidRPr="000778C0">
              <w:rPr>
                <w:rFonts w:hint="eastAsia"/>
                <w:b/>
                <w:sz w:val="24"/>
              </w:rPr>
              <w:t>监测分析方法及方法来源</w:t>
            </w:r>
          </w:p>
          <w:tbl>
            <w:tblPr>
              <w:tblW w:w="0" w:type="auto"/>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72"/>
              <w:gridCol w:w="1920"/>
              <w:gridCol w:w="6595"/>
            </w:tblGrid>
            <w:tr w:rsidR="004C4358" w:rsidRPr="000778C0" w14:paraId="473823A2" w14:textId="77777777">
              <w:trPr>
                <w:cantSplit/>
                <w:trHeight w:val="386"/>
              </w:trPr>
              <w:tc>
                <w:tcPr>
                  <w:tcW w:w="772" w:type="dxa"/>
                  <w:vAlign w:val="center"/>
                </w:tcPr>
                <w:p w14:paraId="45A26795" w14:textId="77777777" w:rsidR="004C4358" w:rsidRPr="000778C0" w:rsidRDefault="00EC6132">
                  <w:pPr>
                    <w:spacing w:line="320" w:lineRule="exact"/>
                    <w:jc w:val="center"/>
                    <w:rPr>
                      <w:rFonts w:cs="仿宋_GB2312"/>
                      <w:b/>
                      <w:szCs w:val="21"/>
                    </w:rPr>
                  </w:pPr>
                  <w:bookmarkStart w:id="6" w:name="_Hlk6244045"/>
                  <w:r w:rsidRPr="000778C0">
                    <w:rPr>
                      <w:rFonts w:cs="仿宋_GB2312" w:hint="eastAsia"/>
                      <w:b/>
                      <w:szCs w:val="21"/>
                    </w:rPr>
                    <w:t>类别</w:t>
                  </w:r>
                </w:p>
              </w:tc>
              <w:tc>
                <w:tcPr>
                  <w:tcW w:w="1920" w:type="dxa"/>
                  <w:vAlign w:val="center"/>
                </w:tcPr>
                <w:p w14:paraId="026CA3E9" w14:textId="77777777" w:rsidR="004C4358" w:rsidRPr="000778C0" w:rsidRDefault="00EC6132">
                  <w:pPr>
                    <w:spacing w:line="320" w:lineRule="exact"/>
                    <w:jc w:val="center"/>
                    <w:rPr>
                      <w:rFonts w:cs="仿宋_GB2312"/>
                      <w:b/>
                      <w:szCs w:val="21"/>
                    </w:rPr>
                  </w:pPr>
                  <w:r w:rsidRPr="000778C0">
                    <w:rPr>
                      <w:rFonts w:cs="仿宋_GB2312" w:hint="eastAsia"/>
                      <w:b/>
                      <w:szCs w:val="21"/>
                    </w:rPr>
                    <w:t>项目</w:t>
                  </w:r>
                </w:p>
              </w:tc>
              <w:tc>
                <w:tcPr>
                  <w:tcW w:w="6595" w:type="dxa"/>
                  <w:vAlign w:val="center"/>
                </w:tcPr>
                <w:p w14:paraId="1CD8E0E3" w14:textId="77777777" w:rsidR="004C4358" w:rsidRPr="000778C0" w:rsidRDefault="00EC6132">
                  <w:pPr>
                    <w:spacing w:line="320" w:lineRule="exact"/>
                    <w:jc w:val="center"/>
                    <w:rPr>
                      <w:rFonts w:cs="仿宋_GB2312"/>
                      <w:b/>
                      <w:szCs w:val="21"/>
                    </w:rPr>
                  </w:pPr>
                  <w:r w:rsidRPr="000778C0">
                    <w:rPr>
                      <w:rFonts w:cs="仿宋_GB2312" w:hint="eastAsia"/>
                      <w:b/>
                      <w:szCs w:val="21"/>
                    </w:rPr>
                    <w:t>分析标准</w:t>
                  </w:r>
                </w:p>
              </w:tc>
            </w:tr>
            <w:tr w:rsidR="004C4358" w:rsidRPr="000778C0" w14:paraId="63E93D56" w14:textId="77777777">
              <w:trPr>
                <w:cantSplit/>
                <w:trHeight w:val="386"/>
              </w:trPr>
              <w:tc>
                <w:tcPr>
                  <w:tcW w:w="772" w:type="dxa"/>
                  <w:vMerge w:val="restart"/>
                  <w:vAlign w:val="center"/>
                </w:tcPr>
                <w:p w14:paraId="4FBBCD0D" w14:textId="77777777" w:rsidR="004C4358" w:rsidRPr="000778C0" w:rsidRDefault="00EC6132">
                  <w:pPr>
                    <w:spacing w:line="320" w:lineRule="exact"/>
                    <w:jc w:val="center"/>
                    <w:rPr>
                      <w:rFonts w:cs="仿宋_GB2312"/>
                      <w:bCs/>
                      <w:szCs w:val="21"/>
                    </w:rPr>
                  </w:pPr>
                  <w:r w:rsidRPr="000778C0">
                    <w:rPr>
                      <w:rFonts w:cs="仿宋_GB2312" w:hint="eastAsia"/>
                      <w:bCs/>
                      <w:szCs w:val="21"/>
                    </w:rPr>
                    <w:t>废水</w:t>
                  </w:r>
                </w:p>
              </w:tc>
              <w:tc>
                <w:tcPr>
                  <w:tcW w:w="1920" w:type="dxa"/>
                  <w:vAlign w:val="center"/>
                </w:tcPr>
                <w:p w14:paraId="72B64556" w14:textId="77777777" w:rsidR="004C4358" w:rsidRPr="000778C0" w:rsidRDefault="00EC6132">
                  <w:pPr>
                    <w:widowControl/>
                    <w:jc w:val="center"/>
                    <w:rPr>
                      <w:color w:val="000000"/>
                      <w:szCs w:val="21"/>
                    </w:rPr>
                  </w:pPr>
                  <w:r w:rsidRPr="000778C0">
                    <w:rPr>
                      <w:rFonts w:hint="eastAsia"/>
                      <w:color w:val="000000" w:themeColor="text1"/>
                      <w:szCs w:val="21"/>
                    </w:rPr>
                    <w:t>pH</w:t>
                  </w:r>
                  <w:r w:rsidRPr="000778C0">
                    <w:rPr>
                      <w:rFonts w:hint="eastAsia"/>
                      <w:color w:val="000000"/>
                      <w:szCs w:val="21"/>
                    </w:rPr>
                    <w:t>值</w:t>
                  </w:r>
                </w:p>
              </w:tc>
              <w:tc>
                <w:tcPr>
                  <w:tcW w:w="6595" w:type="dxa"/>
                  <w:vAlign w:val="center"/>
                </w:tcPr>
                <w:p w14:paraId="558ED75F" w14:textId="77777777" w:rsidR="004C4358" w:rsidRPr="000778C0" w:rsidRDefault="00EC6132">
                  <w:pPr>
                    <w:widowControl/>
                    <w:jc w:val="left"/>
                    <w:rPr>
                      <w:color w:val="000000" w:themeColor="text1"/>
                      <w:szCs w:val="21"/>
                    </w:rPr>
                  </w:pPr>
                  <w:r w:rsidRPr="000778C0">
                    <w:rPr>
                      <w:rFonts w:hint="eastAsia"/>
                      <w:color w:val="000000" w:themeColor="text1"/>
                      <w:szCs w:val="21"/>
                    </w:rPr>
                    <w:t>《水和废水监测分析方法》</w:t>
                  </w:r>
                  <w:r w:rsidRPr="000778C0">
                    <w:rPr>
                      <w:rFonts w:hint="eastAsia"/>
                      <w:color w:val="000000" w:themeColor="text1"/>
                      <w:szCs w:val="21"/>
                    </w:rPr>
                    <w:t>(</w:t>
                  </w:r>
                  <w:r w:rsidRPr="000778C0">
                    <w:rPr>
                      <w:rFonts w:hint="eastAsia"/>
                      <w:color w:val="000000" w:themeColor="text1"/>
                      <w:szCs w:val="21"/>
                    </w:rPr>
                    <w:t>第四版</w:t>
                  </w:r>
                  <w:r w:rsidRPr="000778C0">
                    <w:rPr>
                      <w:rFonts w:hint="eastAsia"/>
                      <w:color w:val="000000" w:themeColor="text1"/>
                      <w:szCs w:val="21"/>
                    </w:rPr>
                    <w:t>)</w:t>
                  </w:r>
                  <w:r w:rsidRPr="000778C0">
                    <w:rPr>
                      <w:rFonts w:hint="eastAsia"/>
                      <w:color w:val="000000" w:themeColor="text1"/>
                      <w:szCs w:val="21"/>
                    </w:rPr>
                    <w:t>国家环保总局（</w:t>
                  </w:r>
                  <w:r w:rsidRPr="000778C0">
                    <w:rPr>
                      <w:rFonts w:hint="eastAsia"/>
                      <w:color w:val="000000" w:themeColor="text1"/>
                      <w:szCs w:val="21"/>
                    </w:rPr>
                    <w:t>2002</w:t>
                  </w:r>
                  <w:r w:rsidRPr="000778C0">
                    <w:rPr>
                      <w:rFonts w:hint="eastAsia"/>
                      <w:color w:val="000000" w:themeColor="text1"/>
                      <w:szCs w:val="21"/>
                    </w:rPr>
                    <w:t>年）</w:t>
                  </w:r>
                </w:p>
              </w:tc>
            </w:tr>
            <w:tr w:rsidR="004C4358" w:rsidRPr="000778C0" w14:paraId="71576A36" w14:textId="77777777">
              <w:trPr>
                <w:cantSplit/>
                <w:trHeight w:val="386"/>
              </w:trPr>
              <w:tc>
                <w:tcPr>
                  <w:tcW w:w="772" w:type="dxa"/>
                  <w:vMerge/>
                  <w:vAlign w:val="center"/>
                </w:tcPr>
                <w:p w14:paraId="05E306AE" w14:textId="77777777" w:rsidR="004C4358" w:rsidRPr="000778C0" w:rsidRDefault="004C4358">
                  <w:pPr>
                    <w:spacing w:line="320" w:lineRule="exact"/>
                    <w:jc w:val="center"/>
                    <w:rPr>
                      <w:rFonts w:cs="仿宋_GB2312"/>
                      <w:bCs/>
                      <w:szCs w:val="21"/>
                    </w:rPr>
                  </w:pPr>
                </w:p>
              </w:tc>
              <w:tc>
                <w:tcPr>
                  <w:tcW w:w="1920" w:type="dxa"/>
                  <w:vAlign w:val="center"/>
                </w:tcPr>
                <w:p w14:paraId="7183ED0B" w14:textId="77777777" w:rsidR="004C4358" w:rsidRPr="000778C0" w:rsidRDefault="00EC6132">
                  <w:pPr>
                    <w:jc w:val="center"/>
                    <w:rPr>
                      <w:color w:val="000000"/>
                      <w:szCs w:val="21"/>
                    </w:rPr>
                  </w:pPr>
                  <w:r w:rsidRPr="000778C0">
                    <w:rPr>
                      <w:rFonts w:hint="eastAsia"/>
                      <w:color w:val="000000"/>
                      <w:szCs w:val="21"/>
                    </w:rPr>
                    <w:t>生化需氧量</w:t>
                  </w:r>
                </w:p>
              </w:tc>
              <w:tc>
                <w:tcPr>
                  <w:tcW w:w="6595" w:type="dxa"/>
                  <w:vAlign w:val="center"/>
                </w:tcPr>
                <w:p w14:paraId="6D29A2CC" w14:textId="77777777" w:rsidR="004C4358" w:rsidRPr="000778C0" w:rsidRDefault="00EC6132">
                  <w:pPr>
                    <w:jc w:val="left"/>
                    <w:rPr>
                      <w:color w:val="000000"/>
                      <w:szCs w:val="21"/>
                    </w:rPr>
                  </w:pPr>
                  <w:r w:rsidRPr="000778C0">
                    <w:rPr>
                      <w:rFonts w:hint="eastAsia"/>
                      <w:color w:val="000000"/>
                      <w:szCs w:val="21"/>
                    </w:rPr>
                    <w:t>水质</w:t>
                  </w:r>
                  <w:r w:rsidRPr="000778C0">
                    <w:rPr>
                      <w:rFonts w:hint="eastAsia"/>
                      <w:color w:val="000000"/>
                      <w:szCs w:val="21"/>
                    </w:rPr>
                    <w:t xml:space="preserve"> </w:t>
                  </w:r>
                  <w:r w:rsidRPr="000778C0">
                    <w:rPr>
                      <w:rFonts w:hint="eastAsia"/>
                      <w:color w:val="000000"/>
                      <w:szCs w:val="21"/>
                    </w:rPr>
                    <w:t>五日生化需氧量（</w:t>
                  </w:r>
                  <w:r w:rsidRPr="000778C0">
                    <w:rPr>
                      <w:rFonts w:hint="eastAsia"/>
                      <w:color w:val="000000"/>
                      <w:szCs w:val="21"/>
                    </w:rPr>
                    <w:t>BOD</w:t>
                  </w:r>
                  <w:r w:rsidRPr="000778C0">
                    <w:rPr>
                      <w:rFonts w:hint="eastAsia"/>
                      <w:color w:val="000000"/>
                      <w:szCs w:val="21"/>
                      <w:vertAlign w:val="subscript"/>
                    </w:rPr>
                    <w:t>5</w:t>
                  </w:r>
                  <w:r w:rsidRPr="000778C0">
                    <w:rPr>
                      <w:rFonts w:hint="eastAsia"/>
                      <w:color w:val="000000"/>
                      <w:szCs w:val="21"/>
                    </w:rPr>
                    <w:t>）的测定</w:t>
                  </w:r>
                  <w:r w:rsidRPr="000778C0">
                    <w:rPr>
                      <w:rFonts w:hint="eastAsia"/>
                      <w:color w:val="000000"/>
                      <w:szCs w:val="21"/>
                    </w:rPr>
                    <w:t xml:space="preserve"> </w:t>
                  </w:r>
                  <w:r w:rsidRPr="000778C0">
                    <w:rPr>
                      <w:rFonts w:hint="eastAsia"/>
                      <w:color w:val="000000"/>
                      <w:szCs w:val="21"/>
                    </w:rPr>
                    <w:t>稀释与接种法</w:t>
                  </w:r>
                  <w:r w:rsidRPr="000778C0">
                    <w:rPr>
                      <w:rFonts w:hint="eastAsia"/>
                      <w:color w:val="000000"/>
                      <w:szCs w:val="21"/>
                    </w:rPr>
                    <w:t xml:space="preserve"> HJ 505-2009</w:t>
                  </w:r>
                </w:p>
              </w:tc>
            </w:tr>
            <w:tr w:rsidR="004C4358" w:rsidRPr="000778C0" w14:paraId="3F4317C6" w14:textId="77777777">
              <w:trPr>
                <w:cantSplit/>
                <w:trHeight w:val="386"/>
              </w:trPr>
              <w:tc>
                <w:tcPr>
                  <w:tcW w:w="772" w:type="dxa"/>
                  <w:vMerge/>
                  <w:vAlign w:val="center"/>
                </w:tcPr>
                <w:p w14:paraId="41928E6E" w14:textId="77777777" w:rsidR="004C4358" w:rsidRPr="000778C0" w:rsidRDefault="004C4358">
                  <w:pPr>
                    <w:spacing w:line="320" w:lineRule="exact"/>
                    <w:jc w:val="center"/>
                    <w:rPr>
                      <w:rFonts w:cs="仿宋_GB2312"/>
                      <w:bCs/>
                      <w:szCs w:val="21"/>
                    </w:rPr>
                  </w:pPr>
                </w:p>
              </w:tc>
              <w:tc>
                <w:tcPr>
                  <w:tcW w:w="1920" w:type="dxa"/>
                  <w:vAlign w:val="center"/>
                </w:tcPr>
                <w:p w14:paraId="2E6EF2B2" w14:textId="77777777" w:rsidR="004C4358" w:rsidRPr="000778C0" w:rsidRDefault="00EC6132">
                  <w:pPr>
                    <w:jc w:val="center"/>
                    <w:rPr>
                      <w:color w:val="000000"/>
                      <w:szCs w:val="21"/>
                    </w:rPr>
                  </w:pPr>
                  <w:r w:rsidRPr="000778C0">
                    <w:rPr>
                      <w:rFonts w:hint="eastAsia"/>
                      <w:color w:val="000000"/>
                      <w:szCs w:val="21"/>
                    </w:rPr>
                    <w:t>化学需氧量</w:t>
                  </w:r>
                </w:p>
              </w:tc>
              <w:tc>
                <w:tcPr>
                  <w:tcW w:w="6595" w:type="dxa"/>
                  <w:vAlign w:val="center"/>
                </w:tcPr>
                <w:p w14:paraId="71615D3E" w14:textId="77777777" w:rsidR="004C4358" w:rsidRPr="000778C0" w:rsidRDefault="00EC6132">
                  <w:pPr>
                    <w:jc w:val="left"/>
                    <w:rPr>
                      <w:szCs w:val="21"/>
                    </w:rPr>
                  </w:pPr>
                  <w:r w:rsidRPr="000778C0">
                    <w:rPr>
                      <w:rFonts w:hint="eastAsia"/>
                      <w:szCs w:val="21"/>
                    </w:rPr>
                    <w:t>水质</w:t>
                  </w:r>
                  <w:r w:rsidRPr="000778C0">
                    <w:rPr>
                      <w:rFonts w:hint="eastAsia"/>
                      <w:szCs w:val="21"/>
                    </w:rPr>
                    <w:t xml:space="preserve"> </w:t>
                  </w:r>
                  <w:r w:rsidRPr="000778C0">
                    <w:rPr>
                      <w:rFonts w:hint="eastAsia"/>
                      <w:szCs w:val="21"/>
                    </w:rPr>
                    <w:t>化学需氧量的测定</w:t>
                  </w:r>
                  <w:r w:rsidRPr="000778C0">
                    <w:rPr>
                      <w:rFonts w:hint="eastAsia"/>
                      <w:szCs w:val="21"/>
                    </w:rPr>
                    <w:t xml:space="preserve"> </w:t>
                  </w:r>
                  <w:r w:rsidRPr="000778C0">
                    <w:rPr>
                      <w:rFonts w:hint="eastAsia"/>
                      <w:szCs w:val="21"/>
                    </w:rPr>
                    <w:t>重铬酸盐法</w:t>
                  </w:r>
                  <w:r w:rsidRPr="000778C0">
                    <w:rPr>
                      <w:rFonts w:hint="eastAsia"/>
                      <w:szCs w:val="21"/>
                    </w:rPr>
                    <w:t xml:space="preserve"> HJ 828-2017</w:t>
                  </w:r>
                </w:p>
              </w:tc>
            </w:tr>
            <w:tr w:rsidR="004C4358" w:rsidRPr="000778C0" w14:paraId="7080FDAD" w14:textId="77777777">
              <w:trPr>
                <w:cantSplit/>
                <w:trHeight w:val="386"/>
              </w:trPr>
              <w:tc>
                <w:tcPr>
                  <w:tcW w:w="772" w:type="dxa"/>
                  <w:vMerge/>
                  <w:vAlign w:val="center"/>
                </w:tcPr>
                <w:p w14:paraId="0BF3D156" w14:textId="77777777" w:rsidR="004C4358" w:rsidRPr="000778C0" w:rsidRDefault="004C4358">
                  <w:pPr>
                    <w:spacing w:line="320" w:lineRule="exact"/>
                    <w:jc w:val="center"/>
                    <w:rPr>
                      <w:rFonts w:cs="仿宋_GB2312"/>
                      <w:bCs/>
                      <w:szCs w:val="21"/>
                    </w:rPr>
                  </w:pPr>
                </w:p>
              </w:tc>
              <w:tc>
                <w:tcPr>
                  <w:tcW w:w="1920" w:type="dxa"/>
                  <w:vAlign w:val="center"/>
                </w:tcPr>
                <w:p w14:paraId="23B291E2" w14:textId="77777777" w:rsidR="004C4358" w:rsidRPr="000778C0" w:rsidRDefault="00EC6132">
                  <w:pPr>
                    <w:jc w:val="center"/>
                    <w:rPr>
                      <w:color w:val="000000"/>
                      <w:szCs w:val="21"/>
                    </w:rPr>
                  </w:pPr>
                  <w:r w:rsidRPr="000778C0">
                    <w:rPr>
                      <w:rFonts w:hint="eastAsia"/>
                      <w:color w:val="000000"/>
                      <w:szCs w:val="21"/>
                    </w:rPr>
                    <w:t>悬浮物</w:t>
                  </w:r>
                </w:p>
              </w:tc>
              <w:tc>
                <w:tcPr>
                  <w:tcW w:w="6595" w:type="dxa"/>
                  <w:vAlign w:val="center"/>
                </w:tcPr>
                <w:p w14:paraId="14934313" w14:textId="77777777" w:rsidR="004C4358" w:rsidRPr="000778C0" w:rsidRDefault="00EC6132">
                  <w:pPr>
                    <w:jc w:val="left"/>
                    <w:rPr>
                      <w:color w:val="000000"/>
                      <w:szCs w:val="21"/>
                    </w:rPr>
                  </w:pPr>
                  <w:r w:rsidRPr="000778C0">
                    <w:rPr>
                      <w:rFonts w:hint="eastAsia"/>
                      <w:szCs w:val="21"/>
                    </w:rPr>
                    <w:t>水质</w:t>
                  </w:r>
                  <w:r w:rsidRPr="000778C0">
                    <w:rPr>
                      <w:rFonts w:hint="eastAsia"/>
                      <w:szCs w:val="21"/>
                    </w:rPr>
                    <w:t xml:space="preserve"> </w:t>
                  </w:r>
                  <w:r w:rsidRPr="000778C0">
                    <w:rPr>
                      <w:rFonts w:hint="eastAsia"/>
                      <w:szCs w:val="21"/>
                    </w:rPr>
                    <w:t>悬浮物的测定</w:t>
                  </w:r>
                  <w:r w:rsidRPr="000778C0">
                    <w:rPr>
                      <w:rFonts w:hint="eastAsia"/>
                      <w:szCs w:val="21"/>
                    </w:rPr>
                    <w:t xml:space="preserve"> </w:t>
                  </w:r>
                  <w:r w:rsidRPr="000778C0">
                    <w:rPr>
                      <w:rFonts w:hint="eastAsia"/>
                      <w:szCs w:val="21"/>
                    </w:rPr>
                    <w:t>重量法</w:t>
                  </w:r>
                  <w:r w:rsidRPr="000778C0">
                    <w:rPr>
                      <w:rFonts w:hint="eastAsia"/>
                      <w:szCs w:val="21"/>
                    </w:rPr>
                    <w:t>GB/T 11901-1989</w:t>
                  </w:r>
                </w:p>
              </w:tc>
            </w:tr>
            <w:tr w:rsidR="004C4358" w:rsidRPr="000778C0" w14:paraId="0E77AC4D" w14:textId="77777777">
              <w:trPr>
                <w:cantSplit/>
                <w:trHeight w:val="386"/>
              </w:trPr>
              <w:tc>
                <w:tcPr>
                  <w:tcW w:w="772" w:type="dxa"/>
                  <w:vMerge/>
                  <w:vAlign w:val="center"/>
                </w:tcPr>
                <w:p w14:paraId="1F90C485" w14:textId="77777777" w:rsidR="004C4358" w:rsidRPr="000778C0" w:rsidRDefault="004C4358">
                  <w:pPr>
                    <w:spacing w:line="320" w:lineRule="exact"/>
                    <w:jc w:val="center"/>
                    <w:rPr>
                      <w:rFonts w:cs="仿宋_GB2312"/>
                      <w:bCs/>
                      <w:szCs w:val="21"/>
                    </w:rPr>
                  </w:pPr>
                </w:p>
              </w:tc>
              <w:tc>
                <w:tcPr>
                  <w:tcW w:w="1920" w:type="dxa"/>
                  <w:vAlign w:val="center"/>
                </w:tcPr>
                <w:p w14:paraId="0FCFE0BC" w14:textId="77777777" w:rsidR="004C4358" w:rsidRPr="000778C0" w:rsidRDefault="00EC6132">
                  <w:pPr>
                    <w:jc w:val="center"/>
                    <w:rPr>
                      <w:color w:val="000000"/>
                      <w:szCs w:val="21"/>
                    </w:rPr>
                  </w:pPr>
                  <w:r w:rsidRPr="000778C0">
                    <w:rPr>
                      <w:rFonts w:hint="eastAsia"/>
                      <w:color w:val="000000"/>
                      <w:szCs w:val="21"/>
                    </w:rPr>
                    <w:t>氨氮</w:t>
                  </w:r>
                </w:p>
              </w:tc>
              <w:tc>
                <w:tcPr>
                  <w:tcW w:w="6595" w:type="dxa"/>
                  <w:vAlign w:val="center"/>
                </w:tcPr>
                <w:p w14:paraId="34ED4B8A" w14:textId="77777777" w:rsidR="004C4358" w:rsidRPr="000778C0" w:rsidRDefault="00EC6132">
                  <w:pPr>
                    <w:jc w:val="left"/>
                    <w:rPr>
                      <w:color w:val="000000"/>
                      <w:szCs w:val="21"/>
                    </w:rPr>
                  </w:pPr>
                  <w:r w:rsidRPr="000778C0">
                    <w:rPr>
                      <w:rFonts w:hint="eastAsia"/>
                      <w:color w:val="000000" w:themeColor="text1"/>
                      <w:szCs w:val="21"/>
                    </w:rPr>
                    <w:t>水质</w:t>
                  </w:r>
                  <w:r w:rsidRPr="000778C0">
                    <w:rPr>
                      <w:rFonts w:hint="eastAsia"/>
                      <w:color w:val="000000" w:themeColor="text1"/>
                      <w:szCs w:val="21"/>
                    </w:rPr>
                    <w:t xml:space="preserve"> </w:t>
                  </w:r>
                  <w:r w:rsidRPr="000778C0">
                    <w:rPr>
                      <w:rFonts w:hint="eastAsia"/>
                      <w:color w:val="000000" w:themeColor="text1"/>
                      <w:szCs w:val="21"/>
                    </w:rPr>
                    <w:t>氨氮的测定</w:t>
                  </w:r>
                  <w:r w:rsidRPr="000778C0">
                    <w:rPr>
                      <w:rFonts w:hint="eastAsia"/>
                      <w:color w:val="000000" w:themeColor="text1"/>
                      <w:szCs w:val="21"/>
                    </w:rPr>
                    <w:t xml:space="preserve"> </w:t>
                  </w:r>
                  <w:r w:rsidRPr="000778C0">
                    <w:rPr>
                      <w:rFonts w:hint="eastAsia"/>
                      <w:color w:val="000000" w:themeColor="text1"/>
                      <w:szCs w:val="21"/>
                    </w:rPr>
                    <w:t>纳氏试剂分光光度法</w:t>
                  </w:r>
                  <w:r w:rsidRPr="000778C0">
                    <w:rPr>
                      <w:rFonts w:hint="eastAsia"/>
                      <w:color w:val="000000" w:themeColor="text1"/>
                      <w:szCs w:val="21"/>
                    </w:rPr>
                    <w:t xml:space="preserve"> HJ 535-2009</w:t>
                  </w:r>
                </w:p>
              </w:tc>
            </w:tr>
            <w:tr w:rsidR="00693017" w:rsidRPr="000778C0" w14:paraId="0F2B616E" w14:textId="77777777">
              <w:trPr>
                <w:cantSplit/>
                <w:trHeight w:val="386"/>
              </w:trPr>
              <w:tc>
                <w:tcPr>
                  <w:tcW w:w="772" w:type="dxa"/>
                  <w:vMerge w:val="restart"/>
                  <w:vAlign w:val="center"/>
                </w:tcPr>
                <w:p w14:paraId="26B6E320" w14:textId="77777777" w:rsidR="00693017" w:rsidRPr="000778C0" w:rsidRDefault="00693017">
                  <w:pPr>
                    <w:spacing w:line="320" w:lineRule="exact"/>
                    <w:jc w:val="center"/>
                    <w:rPr>
                      <w:rFonts w:cs="仿宋_GB2312"/>
                      <w:bCs/>
                      <w:szCs w:val="21"/>
                    </w:rPr>
                  </w:pPr>
                  <w:r w:rsidRPr="000778C0">
                    <w:rPr>
                      <w:rFonts w:cs="仿宋_GB2312" w:hint="eastAsia"/>
                      <w:bCs/>
                      <w:szCs w:val="21"/>
                    </w:rPr>
                    <w:t>无组织废气</w:t>
                  </w:r>
                </w:p>
              </w:tc>
              <w:tc>
                <w:tcPr>
                  <w:tcW w:w="1920" w:type="dxa"/>
                  <w:vAlign w:val="center"/>
                </w:tcPr>
                <w:p w14:paraId="5133FEB7" w14:textId="4BA7AFF9" w:rsidR="00693017" w:rsidRPr="000778C0" w:rsidRDefault="00693017">
                  <w:pPr>
                    <w:widowControl/>
                    <w:jc w:val="center"/>
                    <w:rPr>
                      <w:szCs w:val="21"/>
                    </w:rPr>
                  </w:pPr>
                  <w:r w:rsidRPr="000778C0">
                    <w:rPr>
                      <w:rFonts w:hint="eastAsia"/>
                      <w:szCs w:val="21"/>
                    </w:rPr>
                    <w:t>氨</w:t>
                  </w:r>
                </w:p>
              </w:tc>
              <w:tc>
                <w:tcPr>
                  <w:tcW w:w="6595" w:type="dxa"/>
                  <w:vAlign w:val="center"/>
                </w:tcPr>
                <w:p w14:paraId="1D598AB7" w14:textId="5FA4AC0B" w:rsidR="00693017" w:rsidRPr="000778C0" w:rsidRDefault="00693017">
                  <w:pPr>
                    <w:widowControl/>
                    <w:jc w:val="left"/>
                    <w:rPr>
                      <w:szCs w:val="21"/>
                    </w:rPr>
                  </w:pPr>
                  <w:r w:rsidRPr="000778C0">
                    <w:rPr>
                      <w:rFonts w:hint="eastAsia"/>
                      <w:szCs w:val="21"/>
                    </w:rPr>
                    <w:t>《环境空气和废气氨的测定纳氏试剂分光光度法》</w:t>
                  </w:r>
                  <w:r w:rsidRPr="000778C0">
                    <w:rPr>
                      <w:rFonts w:hint="eastAsia"/>
                      <w:szCs w:val="21"/>
                    </w:rPr>
                    <w:t>HJ 533--2009</w:t>
                  </w:r>
                </w:p>
              </w:tc>
            </w:tr>
            <w:tr w:rsidR="00693017" w:rsidRPr="000778C0" w14:paraId="0D7D2587" w14:textId="77777777">
              <w:trPr>
                <w:cantSplit/>
                <w:trHeight w:val="386"/>
              </w:trPr>
              <w:tc>
                <w:tcPr>
                  <w:tcW w:w="772" w:type="dxa"/>
                  <w:vMerge/>
                  <w:vAlign w:val="center"/>
                </w:tcPr>
                <w:p w14:paraId="0B7F27DA" w14:textId="77777777" w:rsidR="00693017" w:rsidRPr="000778C0" w:rsidRDefault="00693017">
                  <w:pPr>
                    <w:spacing w:line="320" w:lineRule="exact"/>
                    <w:jc w:val="center"/>
                    <w:rPr>
                      <w:rFonts w:cs="仿宋_GB2312"/>
                      <w:bCs/>
                      <w:szCs w:val="21"/>
                    </w:rPr>
                  </w:pPr>
                </w:p>
              </w:tc>
              <w:tc>
                <w:tcPr>
                  <w:tcW w:w="1920" w:type="dxa"/>
                  <w:vAlign w:val="center"/>
                </w:tcPr>
                <w:p w14:paraId="282899B5" w14:textId="7592250B" w:rsidR="00693017" w:rsidRPr="000778C0" w:rsidRDefault="00693017">
                  <w:pPr>
                    <w:widowControl/>
                    <w:jc w:val="center"/>
                    <w:rPr>
                      <w:szCs w:val="21"/>
                    </w:rPr>
                  </w:pPr>
                  <w:r w:rsidRPr="000778C0">
                    <w:rPr>
                      <w:rFonts w:hint="eastAsia"/>
                      <w:szCs w:val="21"/>
                    </w:rPr>
                    <w:t>硫化氢</w:t>
                  </w:r>
                </w:p>
              </w:tc>
              <w:tc>
                <w:tcPr>
                  <w:tcW w:w="6595" w:type="dxa"/>
                  <w:vAlign w:val="center"/>
                </w:tcPr>
                <w:p w14:paraId="389D817B" w14:textId="7000EE60" w:rsidR="00693017" w:rsidRPr="000778C0" w:rsidRDefault="00693017" w:rsidP="00693017">
                  <w:pPr>
                    <w:widowControl/>
                    <w:jc w:val="left"/>
                    <w:rPr>
                      <w:szCs w:val="21"/>
                    </w:rPr>
                  </w:pPr>
                  <w:r w:rsidRPr="000778C0">
                    <w:rPr>
                      <w:rFonts w:hint="eastAsia"/>
                      <w:szCs w:val="21"/>
                    </w:rPr>
                    <w:t>环境空气和废气硫化氢亚甲基蓝分光光度法《空气和废气监测分析方法》国家环境保护总局</w:t>
                  </w:r>
                  <w:r w:rsidRPr="000778C0">
                    <w:rPr>
                      <w:rFonts w:hint="eastAsia"/>
                      <w:szCs w:val="21"/>
                    </w:rPr>
                    <w:t>(</w:t>
                  </w:r>
                  <w:r w:rsidRPr="000778C0">
                    <w:rPr>
                      <w:rFonts w:hint="eastAsia"/>
                      <w:szCs w:val="21"/>
                    </w:rPr>
                    <w:t>第四版增补版</w:t>
                  </w:r>
                  <w:r w:rsidRPr="000778C0">
                    <w:rPr>
                      <w:rFonts w:hint="eastAsia"/>
                      <w:szCs w:val="21"/>
                    </w:rPr>
                    <w:t>)</w:t>
                  </w:r>
                </w:p>
              </w:tc>
            </w:tr>
            <w:tr w:rsidR="00693017" w:rsidRPr="000778C0" w14:paraId="4CC8A6DD" w14:textId="77777777">
              <w:trPr>
                <w:cantSplit/>
                <w:trHeight w:val="386"/>
              </w:trPr>
              <w:tc>
                <w:tcPr>
                  <w:tcW w:w="772" w:type="dxa"/>
                  <w:vMerge/>
                  <w:vAlign w:val="center"/>
                </w:tcPr>
                <w:p w14:paraId="0158DB1A" w14:textId="77777777" w:rsidR="00693017" w:rsidRPr="000778C0" w:rsidRDefault="00693017">
                  <w:pPr>
                    <w:spacing w:line="320" w:lineRule="exact"/>
                    <w:jc w:val="center"/>
                    <w:rPr>
                      <w:rFonts w:cs="仿宋_GB2312"/>
                      <w:bCs/>
                      <w:szCs w:val="21"/>
                    </w:rPr>
                  </w:pPr>
                </w:p>
              </w:tc>
              <w:tc>
                <w:tcPr>
                  <w:tcW w:w="1920" w:type="dxa"/>
                  <w:vAlign w:val="center"/>
                </w:tcPr>
                <w:p w14:paraId="48DA1A0F" w14:textId="6EC5C5BE" w:rsidR="00693017" w:rsidRPr="000778C0" w:rsidRDefault="00693017">
                  <w:pPr>
                    <w:widowControl/>
                    <w:jc w:val="center"/>
                    <w:rPr>
                      <w:szCs w:val="21"/>
                    </w:rPr>
                  </w:pPr>
                  <w:r w:rsidRPr="000778C0">
                    <w:rPr>
                      <w:rFonts w:hint="eastAsia"/>
                      <w:szCs w:val="21"/>
                    </w:rPr>
                    <w:t>臭气浓度</w:t>
                  </w:r>
                </w:p>
              </w:tc>
              <w:tc>
                <w:tcPr>
                  <w:tcW w:w="6595" w:type="dxa"/>
                  <w:vAlign w:val="center"/>
                </w:tcPr>
                <w:p w14:paraId="72269254" w14:textId="7A2B40EA" w:rsidR="00693017" w:rsidRPr="000778C0" w:rsidRDefault="00693017">
                  <w:pPr>
                    <w:widowControl/>
                    <w:jc w:val="left"/>
                    <w:rPr>
                      <w:szCs w:val="21"/>
                    </w:rPr>
                  </w:pPr>
                  <w:r w:rsidRPr="000778C0">
                    <w:rPr>
                      <w:rFonts w:hint="eastAsia"/>
                      <w:szCs w:val="21"/>
                    </w:rPr>
                    <w:t>空气质量恶臭的测定三点</w:t>
                  </w:r>
                  <w:proofErr w:type="gramStart"/>
                  <w:r w:rsidRPr="000778C0">
                    <w:rPr>
                      <w:rFonts w:hint="eastAsia"/>
                      <w:szCs w:val="21"/>
                    </w:rPr>
                    <w:t>比较式臭袋法</w:t>
                  </w:r>
                  <w:proofErr w:type="gramEnd"/>
                  <w:r w:rsidRPr="000778C0">
                    <w:rPr>
                      <w:rFonts w:hint="eastAsia"/>
                      <w:szCs w:val="21"/>
                    </w:rPr>
                    <w:t>GB/T14675-1993</w:t>
                  </w:r>
                </w:p>
              </w:tc>
            </w:tr>
            <w:tr w:rsidR="004C4358" w:rsidRPr="000778C0" w14:paraId="49F9B620" w14:textId="77777777">
              <w:trPr>
                <w:cantSplit/>
                <w:trHeight w:val="386"/>
              </w:trPr>
              <w:tc>
                <w:tcPr>
                  <w:tcW w:w="772" w:type="dxa"/>
                  <w:vAlign w:val="center"/>
                </w:tcPr>
                <w:p w14:paraId="69288345" w14:textId="77777777" w:rsidR="004C4358" w:rsidRPr="000778C0" w:rsidRDefault="00EC6132">
                  <w:pPr>
                    <w:spacing w:line="320" w:lineRule="exact"/>
                    <w:jc w:val="center"/>
                    <w:rPr>
                      <w:rFonts w:cs="仿宋_GB2312"/>
                      <w:szCs w:val="21"/>
                    </w:rPr>
                  </w:pPr>
                  <w:r w:rsidRPr="000778C0">
                    <w:rPr>
                      <w:rFonts w:cs="仿宋_GB2312" w:hint="eastAsia"/>
                      <w:szCs w:val="21"/>
                    </w:rPr>
                    <w:t>噪声</w:t>
                  </w:r>
                </w:p>
              </w:tc>
              <w:tc>
                <w:tcPr>
                  <w:tcW w:w="1920" w:type="dxa"/>
                  <w:vAlign w:val="center"/>
                </w:tcPr>
                <w:p w14:paraId="5240ECD8" w14:textId="77777777" w:rsidR="004C4358" w:rsidRPr="000778C0" w:rsidRDefault="00EC6132">
                  <w:pPr>
                    <w:widowControl/>
                    <w:jc w:val="center"/>
                    <w:rPr>
                      <w:szCs w:val="21"/>
                    </w:rPr>
                  </w:pPr>
                  <w:r w:rsidRPr="000778C0">
                    <w:rPr>
                      <w:rFonts w:hint="eastAsia"/>
                      <w:szCs w:val="21"/>
                    </w:rPr>
                    <w:t>工业企业厂界环境噪声</w:t>
                  </w:r>
                </w:p>
              </w:tc>
              <w:tc>
                <w:tcPr>
                  <w:tcW w:w="6595" w:type="dxa"/>
                  <w:vAlign w:val="center"/>
                </w:tcPr>
                <w:p w14:paraId="1FCB0133" w14:textId="77777777" w:rsidR="004C4358" w:rsidRPr="000778C0" w:rsidRDefault="00EC6132">
                  <w:pPr>
                    <w:widowControl/>
                    <w:jc w:val="left"/>
                    <w:rPr>
                      <w:color w:val="000000"/>
                      <w:szCs w:val="21"/>
                    </w:rPr>
                  </w:pPr>
                  <w:r w:rsidRPr="000778C0">
                    <w:rPr>
                      <w:rFonts w:hint="eastAsia"/>
                      <w:color w:val="000000"/>
                      <w:szCs w:val="21"/>
                    </w:rPr>
                    <w:t>工业企业厂界环境噪声排放标准</w:t>
                  </w:r>
                  <w:r w:rsidRPr="000778C0">
                    <w:rPr>
                      <w:rFonts w:hint="eastAsia"/>
                      <w:color w:val="000000"/>
                      <w:szCs w:val="21"/>
                    </w:rPr>
                    <w:t xml:space="preserve"> GB 12348-2008</w:t>
                  </w:r>
                </w:p>
              </w:tc>
            </w:tr>
          </w:tbl>
          <w:bookmarkEnd w:id="6"/>
          <w:p w14:paraId="0BCCD719" w14:textId="77777777" w:rsidR="004C4358" w:rsidRPr="000778C0" w:rsidRDefault="00EC6132">
            <w:pPr>
              <w:spacing w:line="360" w:lineRule="auto"/>
              <w:jc w:val="left"/>
              <w:rPr>
                <w:b/>
                <w:sz w:val="28"/>
                <w:szCs w:val="28"/>
              </w:rPr>
            </w:pPr>
            <w:r w:rsidRPr="000778C0">
              <w:rPr>
                <w:rFonts w:hint="eastAsia"/>
                <w:b/>
                <w:sz w:val="28"/>
                <w:szCs w:val="28"/>
              </w:rPr>
              <w:t>2</w:t>
            </w:r>
            <w:r w:rsidRPr="000778C0">
              <w:rPr>
                <w:rFonts w:hint="eastAsia"/>
                <w:b/>
                <w:sz w:val="28"/>
                <w:szCs w:val="28"/>
              </w:rPr>
              <w:t>、监测仪器</w:t>
            </w:r>
          </w:p>
          <w:p w14:paraId="4C649C05" w14:textId="77777777" w:rsidR="004C4358" w:rsidRPr="000778C0" w:rsidRDefault="00EC6132">
            <w:pPr>
              <w:jc w:val="center"/>
              <w:rPr>
                <w:b/>
                <w:sz w:val="24"/>
              </w:rPr>
            </w:pPr>
            <w:r w:rsidRPr="000778C0">
              <w:rPr>
                <w:rFonts w:hint="eastAsia"/>
                <w:b/>
                <w:sz w:val="24"/>
              </w:rPr>
              <w:t>表</w:t>
            </w:r>
            <w:r w:rsidRPr="000778C0">
              <w:rPr>
                <w:rFonts w:hint="eastAsia"/>
                <w:b/>
                <w:sz w:val="24"/>
              </w:rPr>
              <w:t>5-</w:t>
            </w:r>
            <w:r w:rsidRPr="000778C0">
              <w:rPr>
                <w:b/>
                <w:sz w:val="24"/>
              </w:rPr>
              <w:t>2</w:t>
            </w:r>
            <w:r w:rsidRPr="000778C0">
              <w:rPr>
                <w:rFonts w:hint="eastAsia"/>
                <w:b/>
                <w:sz w:val="24"/>
              </w:rPr>
              <w:t xml:space="preserve">  </w:t>
            </w:r>
            <w:r w:rsidRPr="000778C0">
              <w:rPr>
                <w:rFonts w:hint="eastAsia"/>
                <w:b/>
                <w:sz w:val="24"/>
              </w:rPr>
              <w:t>监测仪器一览表</w:t>
            </w:r>
          </w:p>
          <w:tbl>
            <w:tblPr>
              <w:tblStyle w:val="afd"/>
              <w:tblW w:w="0" w:type="auto"/>
              <w:tblInd w:w="5"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807"/>
              <w:gridCol w:w="5470"/>
            </w:tblGrid>
            <w:tr w:rsidR="004C4358" w:rsidRPr="000778C0" w14:paraId="40212E87" w14:textId="77777777">
              <w:trPr>
                <w:trHeight w:val="369"/>
              </w:trPr>
              <w:tc>
                <w:tcPr>
                  <w:tcW w:w="3807" w:type="dxa"/>
                  <w:tcBorders>
                    <w:tl2br w:val="nil"/>
                    <w:tr2bl w:val="nil"/>
                  </w:tcBorders>
                  <w:vAlign w:val="center"/>
                </w:tcPr>
                <w:p w14:paraId="4AC23FA9" w14:textId="77777777" w:rsidR="004C4358" w:rsidRPr="000778C0" w:rsidRDefault="00EC6132">
                  <w:pPr>
                    <w:ind w:leftChars="-2" w:left="-4" w:rightChars="-16" w:right="-34" w:firstLineChars="1" w:firstLine="2"/>
                    <w:jc w:val="center"/>
                    <w:rPr>
                      <w:b/>
                      <w:szCs w:val="21"/>
                    </w:rPr>
                  </w:pPr>
                  <w:r w:rsidRPr="000778C0">
                    <w:rPr>
                      <w:b/>
                      <w:szCs w:val="21"/>
                    </w:rPr>
                    <w:t>监测设备名称</w:t>
                  </w:r>
                </w:p>
              </w:tc>
              <w:tc>
                <w:tcPr>
                  <w:tcW w:w="5470" w:type="dxa"/>
                  <w:tcBorders>
                    <w:tl2br w:val="nil"/>
                    <w:tr2bl w:val="nil"/>
                  </w:tcBorders>
                  <w:vAlign w:val="center"/>
                </w:tcPr>
                <w:p w14:paraId="19111A0D" w14:textId="77777777" w:rsidR="004C4358" w:rsidRPr="000778C0" w:rsidRDefault="00EC6132">
                  <w:pPr>
                    <w:ind w:leftChars="-2" w:left="-4" w:rightChars="-16" w:right="-34" w:firstLineChars="1" w:firstLine="2"/>
                    <w:jc w:val="center"/>
                    <w:rPr>
                      <w:b/>
                      <w:szCs w:val="21"/>
                    </w:rPr>
                  </w:pPr>
                  <w:r w:rsidRPr="000778C0">
                    <w:rPr>
                      <w:b/>
                      <w:szCs w:val="21"/>
                    </w:rPr>
                    <w:t>监测设备型号</w:t>
                  </w:r>
                </w:p>
              </w:tc>
            </w:tr>
            <w:tr w:rsidR="004C4358" w:rsidRPr="000778C0" w14:paraId="1E98E906" w14:textId="77777777">
              <w:trPr>
                <w:trHeight w:val="369"/>
              </w:trPr>
              <w:tc>
                <w:tcPr>
                  <w:tcW w:w="3807" w:type="dxa"/>
                  <w:tcBorders>
                    <w:tl2br w:val="nil"/>
                    <w:tr2bl w:val="nil"/>
                  </w:tcBorders>
                  <w:vAlign w:val="center"/>
                </w:tcPr>
                <w:p w14:paraId="5402C7A9" w14:textId="77777777" w:rsidR="004C4358" w:rsidRPr="000778C0" w:rsidRDefault="00EC6132">
                  <w:pPr>
                    <w:widowControl/>
                    <w:jc w:val="center"/>
                    <w:textAlignment w:val="bottom"/>
                    <w:rPr>
                      <w:b/>
                      <w:szCs w:val="21"/>
                      <w:highlight w:val="yellow"/>
                    </w:rPr>
                  </w:pPr>
                  <w:r w:rsidRPr="000778C0">
                    <w:rPr>
                      <w:color w:val="000000"/>
                      <w:kern w:val="0"/>
                      <w:szCs w:val="21"/>
                      <w:lang w:bidi="ar"/>
                    </w:rPr>
                    <w:t>空盒气压表</w:t>
                  </w:r>
                </w:p>
              </w:tc>
              <w:tc>
                <w:tcPr>
                  <w:tcW w:w="5470" w:type="dxa"/>
                  <w:tcBorders>
                    <w:tl2br w:val="nil"/>
                    <w:tr2bl w:val="nil"/>
                  </w:tcBorders>
                  <w:vAlign w:val="center"/>
                </w:tcPr>
                <w:p w14:paraId="09B27757" w14:textId="77777777" w:rsidR="004C4358" w:rsidRPr="000778C0" w:rsidRDefault="00EC6132">
                  <w:pPr>
                    <w:widowControl/>
                    <w:jc w:val="center"/>
                    <w:textAlignment w:val="bottom"/>
                    <w:rPr>
                      <w:b/>
                      <w:szCs w:val="21"/>
                      <w:highlight w:val="yellow"/>
                    </w:rPr>
                  </w:pPr>
                  <w:r w:rsidRPr="000778C0">
                    <w:rPr>
                      <w:color w:val="000000"/>
                      <w:kern w:val="0"/>
                      <w:szCs w:val="21"/>
                      <w:lang w:bidi="ar"/>
                    </w:rPr>
                    <w:t>DYM3</w:t>
                  </w:r>
                </w:p>
              </w:tc>
            </w:tr>
            <w:tr w:rsidR="004C4358" w:rsidRPr="000778C0" w14:paraId="4F5E8341" w14:textId="77777777">
              <w:trPr>
                <w:trHeight w:val="369"/>
              </w:trPr>
              <w:tc>
                <w:tcPr>
                  <w:tcW w:w="3807" w:type="dxa"/>
                  <w:tcBorders>
                    <w:tl2br w:val="nil"/>
                    <w:tr2bl w:val="nil"/>
                  </w:tcBorders>
                  <w:vAlign w:val="center"/>
                </w:tcPr>
                <w:p w14:paraId="6B30494B" w14:textId="77777777" w:rsidR="004C4358" w:rsidRPr="000778C0" w:rsidRDefault="00EC6132">
                  <w:pPr>
                    <w:widowControl/>
                    <w:jc w:val="center"/>
                    <w:textAlignment w:val="bottom"/>
                    <w:rPr>
                      <w:b/>
                      <w:szCs w:val="21"/>
                      <w:highlight w:val="yellow"/>
                    </w:rPr>
                  </w:pPr>
                  <w:r w:rsidRPr="000778C0">
                    <w:rPr>
                      <w:color w:val="000000"/>
                      <w:kern w:val="0"/>
                      <w:szCs w:val="21"/>
                      <w:lang w:bidi="ar"/>
                    </w:rPr>
                    <w:t>热敏式风速仪</w:t>
                  </w:r>
                </w:p>
              </w:tc>
              <w:tc>
                <w:tcPr>
                  <w:tcW w:w="5470" w:type="dxa"/>
                  <w:tcBorders>
                    <w:tl2br w:val="nil"/>
                    <w:tr2bl w:val="nil"/>
                  </w:tcBorders>
                  <w:vAlign w:val="center"/>
                </w:tcPr>
                <w:p w14:paraId="3678B257" w14:textId="77777777" w:rsidR="004C4358" w:rsidRPr="000778C0" w:rsidRDefault="00EC6132">
                  <w:pPr>
                    <w:widowControl/>
                    <w:jc w:val="center"/>
                    <w:textAlignment w:val="bottom"/>
                    <w:rPr>
                      <w:b/>
                      <w:szCs w:val="21"/>
                      <w:highlight w:val="yellow"/>
                    </w:rPr>
                  </w:pPr>
                  <w:r w:rsidRPr="000778C0">
                    <w:rPr>
                      <w:color w:val="000000"/>
                      <w:kern w:val="0"/>
                      <w:szCs w:val="21"/>
                      <w:lang w:bidi="ar"/>
                    </w:rPr>
                    <w:t>HT-9829</w:t>
                  </w:r>
                </w:p>
              </w:tc>
            </w:tr>
            <w:tr w:rsidR="004C4358" w:rsidRPr="000778C0" w14:paraId="6DF27353" w14:textId="77777777">
              <w:trPr>
                <w:trHeight w:val="369"/>
              </w:trPr>
              <w:tc>
                <w:tcPr>
                  <w:tcW w:w="3807" w:type="dxa"/>
                  <w:tcBorders>
                    <w:tl2br w:val="nil"/>
                    <w:tr2bl w:val="nil"/>
                  </w:tcBorders>
                  <w:vAlign w:val="center"/>
                </w:tcPr>
                <w:p w14:paraId="77DE31AC" w14:textId="77777777" w:rsidR="004C4358" w:rsidRPr="000778C0" w:rsidRDefault="00EC6132">
                  <w:pPr>
                    <w:widowControl/>
                    <w:jc w:val="center"/>
                    <w:textAlignment w:val="bottom"/>
                    <w:rPr>
                      <w:b/>
                      <w:szCs w:val="21"/>
                      <w:highlight w:val="yellow"/>
                    </w:rPr>
                  </w:pPr>
                  <w:r w:rsidRPr="000778C0">
                    <w:rPr>
                      <w:color w:val="000000"/>
                      <w:kern w:val="0"/>
                      <w:szCs w:val="21"/>
                      <w:lang w:bidi="ar"/>
                    </w:rPr>
                    <w:t>自动烟尘烟气测试仪</w:t>
                  </w:r>
                </w:p>
              </w:tc>
              <w:tc>
                <w:tcPr>
                  <w:tcW w:w="5470" w:type="dxa"/>
                  <w:tcBorders>
                    <w:tl2br w:val="nil"/>
                    <w:tr2bl w:val="nil"/>
                  </w:tcBorders>
                  <w:vAlign w:val="center"/>
                </w:tcPr>
                <w:p w14:paraId="22248441" w14:textId="77777777" w:rsidR="004C4358" w:rsidRPr="000778C0" w:rsidRDefault="00EC6132">
                  <w:pPr>
                    <w:widowControl/>
                    <w:jc w:val="center"/>
                    <w:textAlignment w:val="bottom"/>
                    <w:rPr>
                      <w:b/>
                      <w:szCs w:val="21"/>
                      <w:highlight w:val="yellow"/>
                    </w:rPr>
                  </w:pPr>
                  <w:r w:rsidRPr="000778C0">
                    <w:rPr>
                      <w:color w:val="000000"/>
                      <w:kern w:val="0"/>
                      <w:szCs w:val="21"/>
                      <w:lang w:bidi="ar"/>
                    </w:rPr>
                    <w:t>GH-60E</w:t>
                  </w:r>
                </w:p>
              </w:tc>
            </w:tr>
            <w:tr w:rsidR="004C4358" w:rsidRPr="000778C0" w14:paraId="337BB393" w14:textId="77777777">
              <w:trPr>
                <w:trHeight w:val="369"/>
              </w:trPr>
              <w:tc>
                <w:tcPr>
                  <w:tcW w:w="3807" w:type="dxa"/>
                  <w:tcBorders>
                    <w:tl2br w:val="nil"/>
                    <w:tr2bl w:val="nil"/>
                  </w:tcBorders>
                  <w:vAlign w:val="center"/>
                </w:tcPr>
                <w:p w14:paraId="093F1C76" w14:textId="77777777" w:rsidR="004C4358" w:rsidRPr="000778C0" w:rsidRDefault="00EC6132">
                  <w:pPr>
                    <w:widowControl/>
                    <w:jc w:val="center"/>
                    <w:textAlignment w:val="bottom"/>
                    <w:rPr>
                      <w:b/>
                      <w:szCs w:val="21"/>
                      <w:highlight w:val="yellow"/>
                    </w:rPr>
                  </w:pPr>
                  <w:r w:rsidRPr="000778C0">
                    <w:rPr>
                      <w:color w:val="000000"/>
                      <w:kern w:val="0"/>
                      <w:szCs w:val="21"/>
                      <w:lang w:bidi="ar"/>
                    </w:rPr>
                    <w:t>综合大气采样器</w:t>
                  </w:r>
                </w:p>
              </w:tc>
              <w:tc>
                <w:tcPr>
                  <w:tcW w:w="5470" w:type="dxa"/>
                  <w:tcBorders>
                    <w:tl2br w:val="nil"/>
                    <w:tr2bl w:val="nil"/>
                  </w:tcBorders>
                  <w:vAlign w:val="center"/>
                </w:tcPr>
                <w:p w14:paraId="55337E28" w14:textId="77777777" w:rsidR="004C4358" w:rsidRPr="000778C0" w:rsidRDefault="00EC6132">
                  <w:pPr>
                    <w:widowControl/>
                    <w:jc w:val="center"/>
                    <w:textAlignment w:val="bottom"/>
                    <w:rPr>
                      <w:b/>
                      <w:szCs w:val="21"/>
                      <w:highlight w:val="yellow"/>
                    </w:rPr>
                  </w:pPr>
                  <w:r w:rsidRPr="000778C0">
                    <w:rPr>
                      <w:color w:val="000000"/>
                      <w:kern w:val="0"/>
                      <w:szCs w:val="21"/>
                      <w:lang w:bidi="ar"/>
                    </w:rPr>
                    <w:t>KB-6120-AD</w:t>
                  </w:r>
                  <w:r w:rsidRPr="000778C0">
                    <w:rPr>
                      <w:color w:val="000000"/>
                      <w:kern w:val="0"/>
                      <w:szCs w:val="21"/>
                      <w:lang w:bidi="ar"/>
                    </w:rPr>
                    <w:t>型</w:t>
                  </w:r>
                </w:p>
              </w:tc>
            </w:tr>
            <w:tr w:rsidR="004C4358" w:rsidRPr="000778C0" w14:paraId="0CFB34D8" w14:textId="77777777">
              <w:trPr>
                <w:trHeight w:val="369"/>
              </w:trPr>
              <w:tc>
                <w:tcPr>
                  <w:tcW w:w="3807" w:type="dxa"/>
                  <w:tcBorders>
                    <w:tl2br w:val="nil"/>
                    <w:tr2bl w:val="nil"/>
                  </w:tcBorders>
                  <w:vAlign w:val="center"/>
                </w:tcPr>
                <w:p w14:paraId="2BA4EF96" w14:textId="77777777" w:rsidR="004C4358" w:rsidRPr="000778C0" w:rsidRDefault="00EC6132">
                  <w:pPr>
                    <w:widowControl/>
                    <w:jc w:val="center"/>
                    <w:textAlignment w:val="bottom"/>
                    <w:rPr>
                      <w:b/>
                      <w:szCs w:val="21"/>
                      <w:highlight w:val="yellow"/>
                    </w:rPr>
                  </w:pPr>
                  <w:r w:rsidRPr="000778C0">
                    <w:rPr>
                      <w:color w:val="000000"/>
                      <w:kern w:val="0"/>
                      <w:szCs w:val="21"/>
                      <w:lang w:bidi="ar"/>
                    </w:rPr>
                    <w:t>PH</w:t>
                  </w:r>
                  <w:r w:rsidRPr="000778C0">
                    <w:rPr>
                      <w:color w:val="000000"/>
                      <w:kern w:val="0"/>
                      <w:szCs w:val="21"/>
                      <w:lang w:bidi="ar"/>
                    </w:rPr>
                    <w:t>计</w:t>
                  </w:r>
                </w:p>
              </w:tc>
              <w:tc>
                <w:tcPr>
                  <w:tcW w:w="5470" w:type="dxa"/>
                  <w:tcBorders>
                    <w:tl2br w:val="nil"/>
                    <w:tr2bl w:val="nil"/>
                  </w:tcBorders>
                  <w:vAlign w:val="center"/>
                </w:tcPr>
                <w:p w14:paraId="71881785" w14:textId="77777777" w:rsidR="004C4358" w:rsidRPr="000778C0" w:rsidRDefault="00EC6132">
                  <w:pPr>
                    <w:widowControl/>
                    <w:jc w:val="center"/>
                    <w:textAlignment w:val="bottom"/>
                    <w:rPr>
                      <w:b/>
                      <w:szCs w:val="21"/>
                      <w:highlight w:val="yellow"/>
                    </w:rPr>
                  </w:pPr>
                  <w:r w:rsidRPr="000778C0">
                    <w:rPr>
                      <w:color w:val="000000"/>
                      <w:kern w:val="0"/>
                      <w:szCs w:val="21"/>
                      <w:lang w:bidi="ar"/>
                    </w:rPr>
                    <w:t>/</w:t>
                  </w:r>
                </w:p>
              </w:tc>
            </w:tr>
            <w:tr w:rsidR="004C4358" w:rsidRPr="000778C0" w14:paraId="1D248521" w14:textId="77777777">
              <w:trPr>
                <w:trHeight w:val="369"/>
              </w:trPr>
              <w:tc>
                <w:tcPr>
                  <w:tcW w:w="3807" w:type="dxa"/>
                  <w:tcBorders>
                    <w:tl2br w:val="nil"/>
                    <w:tr2bl w:val="nil"/>
                  </w:tcBorders>
                  <w:vAlign w:val="center"/>
                </w:tcPr>
                <w:p w14:paraId="1C26E8C2" w14:textId="77777777" w:rsidR="004C4358" w:rsidRPr="000778C0" w:rsidRDefault="00EC6132">
                  <w:pPr>
                    <w:widowControl/>
                    <w:jc w:val="center"/>
                    <w:textAlignment w:val="bottom"/>
                    <w:rPr>
                      <w:b/>
                      <w:szCs w:val="21"/>
                      <w:highlight w:val="yellow"/>
                    </w:rPr>
                  </w:pPr>
                  <w:r w:rsidRPr="000778C0">
                    <w:rPr>
                      <w:color w:val="000000"/>
                      <w:kern w:val="0"/>
                      <w:szCs w:val="21"/>
                      <w:lang w:bidi="ar"/>
                    </w:rPr>
                    <w:t>紫外可见分光光度计</w:t>
                  </w:r>
                </w:p>
              </w:tc>
              <w:tc>
                <w:tcPr>
                  <w:tcW w:w="5470" w:type="dxa"/>
                  <w:tcBorders>
                    <w:tl2br w:val="nil"/>
                    <w:tr2bl w:val="nil"/>
                  </w:tcBorders>
                  <w:vAlign w:val="center"/>
                </w:tcPr>
                <w:p w14:paraId="1BBC2D5A" w14:textId="77777777" w:rsidR="004C4358" w:rsidRPr="000778C0" w:rsidRDefault="00EC6132">
                  <w:pPr>
                    <w:widowControl/>
                    <w:jc w:val="center"/>
                    <w:textAlignment w:val="bottom"/>
                    <w:rPr>
                      <w:b/>
                      <w:szCs w:val="21"/>
                      <w:highlight w:val="yellow"/>
                    </w:rPr>
                  </w:pPr>
                  <w:r w:rsidRPr="000778C0">
                    <w:rPr>
                      <w:color w:val="000000"/>
                      <w:kern w:val="0"/>
                      <w:szCs w:val="21"/>
                      <w:lang w:bidi="ar"/>
                    </w:rPr>
                    <w:t>T6-</w:t>
                  </w:r>
                  <w:r w:rsidRPr="000778C0">
                    <w:rPr>
                      <w:color w:val="000000"/>
                      <w:kern w:val="0"/>
                      <w:szCs w:val="21"/>
                      <w:lang w:bidi="ar"/>
                    </w:rPr>
                    <w:t>新世纪</w:t>
                  </w:r>
                </w:p>
              </w:tc>
            </w:tr>
            <w:tr w:rsidR="004C4358" w:rsidRPr="000778C0" w14:paraId="60395E82" w14:textId="77777777">
              <w:trPr>
                <w:trHeight w:val="369"/>
              </w:trPr>
              <w:tc>
                <w:tcPr>
                  <w:tcW w:w="3807" w:type="dxa"/>
                  <w:tcBorders>
                    <w:tl2br w:val="nil"/>
                    <w:tr2bl w:val="nil"/>
                  </w:tcBorders>
                  <w:vAlign w:val="center"/>
                </w:tcPr>
                <w:p w14:paraId="1D13F5A4" w14:textId="77777777" w:rsidR="004C4358" w:rsidRPr="000778C0" w:rsidRDefault="00EC6132">
                  <w:pPr>
                    <w:widowControl/>
                    <w:jc w:val="center"/>
                    <w:textAlignment w:val="bottom"/>
                    <w:rPr>
                      <w:b/>
                      <w:szCs w:val="21"/>
                      <w:highlight w:val="yellow"/>
                    </w:rPr>
                  </w:pPr>
                  <w:r w:rsidRPr="000778C0">
                    <w:rPr>
                      <w:color w:val="000000"/>
                      <w:kern w:val="0"/>
                      <w:szCs w:val="21"/>
                      <w:lang w:bidi="ar"/>
                    </w:rPr>
                    <w:t>万分之一电子天平</w:t>
                  </w:r>
                </w:p>
              </w:tc>
              <w:tc>
                <w:tcPr>
                  <w:tcW w:w="5470" w:type="dxa"/>
                  <w:tcBorders>
                    <w:tl2br w:val="nil"/>
                    <w:tr2bl w:val="nil"/>
                  </w:tcBorders>
                  <w:vAlign w:val="center"/>
                </w:tcPr>
                <w:p w14:paraId="21C36654" w14:textId="77777777" w:rsidR="004C4358" w:rsidRPr="000778C0" w:rsidRDefault="00EC6132">
                  <w:pPr>
                    <w:widowControl/>
                    <w:jc w:val="center"/>
                    <w:textAlignment w:val="bottom"/>
                    <w:rPr>
                      <w:b/>
                      <w:szCs w:val="21"/>
                      <w:highlight w:val="yellow"/>
                    </w:rPr>
                  </w:pPr>
                  <w:r w:rsidRPr="000778C0">
                    <w:rPr>
                      <w:color w:val="000000"/>
                      <w:kern w:val="0"/>
                      <w:szCs w:val="21"/>
                      <w:lang w:bidi="ar"/>
                    </w:rPr>
                    <w:t>ATX124</w:t>
                  </w:r>
                </w:p>
              </w:tc>
            </w:tr>
            <w:tr w:rsidR="004C4358" w:rsidRPr="000778C0" w14:paraId="1153A534" w14:textId="77777777">
              <w:trPr>
                <w:trHeight w:val="369"/>
              </w:trPr>
              <w:tc>
                <w:tcPr>
                  <w:tcW w:w="3807" w:type="dxa"/>
                  <w:tcBorders>
                    <w:tl2br w:val="nil"/>
                    <w:tr2bl w:val="nil"/>
                  </w:tcBorders>
                  <w:vAlign w:val="center"/>
                </w:tcPr>
                <w:p w14:paraId="13EB91B2" w14:textId="77777777" w:rsidR="004C4358" w:rsidRPr="000778C0" w:rsidRDefault="00EC6132">
                  <w:pPr>
                    <w:widowControl/>
                    <w:jc w:val="center"/>
                    <w:textAlignment w:val="bottom"/>
                    <w:rPr>
                      <w:b/>
                      <w:szCs w:val="21"/>
                      <w:highlight w:val="yellow"/>
                    </w:rPr>
                  </w:pPr>
                  <w:r w:rsidRPr="000778C0">
                    <w:rPr>
                      <w:color w:val="000000"/>
                      <w:kern w:val="0"/>
                      <w:szCs w:val="21"/>
                      <w:lang w:bidi="ar"/>
                    </w:rPr>
                    <w:t>声级计（</w:t>
                  </w:r>
                  <w:r w:rsidRPr="000778C0">
                    <w:rPr>
                      <w:color w:val="000000"/>
                      <w:kern w:val="0"/>
                      <w:szCs w:val="21"/>
                      <w:lang w:bidi="ar"/>
                    </w:rPr>
                    <w:t>2</w:t>
                  </w:r>
                  <w:r w:rsidRPr="000778C0">
                    <w:rPr>
                      <w:color w:val="000000"/>
                      <w:kern w:val="0"/>
                      <w:szCs w:val="21"/>
                      <w:lang w:bidi="ar"/>
                    </w:rPr>
                    <w:t>级）</w:t>
                  </w:r>
                </w:p>
              </w:tc>
              <w:tc>
                <w:tcPr>
                  <w:tcW w:w="5470" w:type="dxa"/>
                  <w:tcBorders>
                    <w:tl2br w:val="nil"/>
                    <w:tr2bl w:val="nil"/>
                  </w:tcBorders>
                  <w:vAlign w:val="center"/>
                </w:tcPr>
                <w:p w14:paraId="4F4125CA" w14:textId="77777777" w:rsidR="004C4358" w:rsidRPr="000778C0" w:rsidRDefault="00EC6132">
                  <w:pPr>
                    <w:widowControl/>
                    <w:jc w:val="center"/>
                    <w:textAlignment w:val="bottom"/>
                    <w:rPr>
                      <w:b/>
                      <w:szCs w:val="21"/>
                      <w:highlight w:val="yellow"/>
                    </w:rPr>
                  </w:pPr>
                  <w:r w:rsidRPr="000778C0">
                    <w:rPr>
                      <w:color w:val="000000"/>
                      <w:kern w:val="0"/>
                      <w:szCs w:val="21"/>
                      <w:lang w:bidi="ar"/>
                    </w:rPr>
                    <w:t>AWA5688</w:t>
                  </w:r>
                </w:p>
              </w:tc>
            </w:tr>
            <w:tr w:rsidR="004C4358" w:rsidRPr="000778C0" w14:paraId="1BEE4D7E" w14:textId="77777777">
              <w:trPr>
                <w:trHeight w:val="369"/>
              </w:trPr>
              <w:tc>
                <w:tcPr>
                  <w:tcW w:w="3807" w:type="dxa"/>
                  <w:tcBorders>
                    <w:tl2br w:val="nil"/>
                    <w:tr2bl w:val="nil"/>
                  </w:tcBorders>
                  <w:vAlign w:val="center"/>
                </w:tcPr>
                <w:p w14:paraId="50F5882B" w14:textId="77777777" w:rsidR="004C4358" w:rsidRPr="000778C0" w:rsidRDefault="00EC6132">
                  <w:pPr>
                    <w:widowControl/>
                    <w:jc w:val="center"/>
                    <w:textAlignment w:val="bottom"/>
                    <w:rPr>
                      <w:b/>
                      <w:szCs w:val="21"/>
                      <w:highlight w:val="yellow"/>
                    </w:rPr>
                  </w:pPr>
                  <w:r w:rsidRPr="000778C0">
                    <w:rPr>
                      <w:color w:val="000000"/>
                      <w:kern w:val="0"/>
                      <w:szCs w:val="21"/>
                      <w:lang w:bidi="ar"/>
                    </w:rPr>
                    <w:t>声</w:t>
                  </w:r>
                  <w:proofErr w:type="gramStart"/>
                  <w:r w:rsidRPr="000778C0">
                    <w:rPr>
                      <w:color w:val="000000"/>
                      <w:kern w:val="0"/>
                      <w:szCs w:val="21"/>
                      <w:lang w:bidi="ar"/>
                    </w:rPr>
                    <w:t>校准器</w:t>
                  </w:r>
                  <w:proofErr w:type="gramEnd"/>
                </w:p>
              </w:tc>
              <w:tc>
                <w:tcPr>
                  <w:tcW w:w="5470" w:type="dxa"/>
                  <w:tcBorders>
                    <w:tl2br w:val="nil"/>
                    <w:tr2bl w:val="nil"/>
                  </w:tcBorders>
                  <w:vAlign w:val="center"/>
                </w:tcPr>
                <w:p w14:paraId="7675B003" w14:textId="77777777" w:rsidR="004C4358" w:rsidRPr="000778C0" w:rsidRDefault="00EC6132">
                  <w:pPr>
                    <w:widowControl/>
                    <w:jc w:val="center"/>
                    <w:textAlignment w:val="bottom"/>
                    <w:rPr>
                      <w:b/>
                      <w:szCs w:val="21"/>
                      <w:highlight w:val="yellow"/>
                    </w:rPr>
                  </w:pPr>
                  <w:r w:rsidRPr="000778C0">
                    <w:rPr>
                      <w:color w:val="000000"/>
                      <w:kern w:val="0"/>
                      <w:szCs w:val="21"/>
                      <w:lang w:bidi="ar"/>
                    </w:rPr>
                    <w:t>AWA6022A</w:t>
                  </w:r>
                </w:p>
              </w:tc>
            </w:tr>
            <w:tr w:rsidR="004C4358" w:rsidRPr="000778C0" w14:paraId="3A799910" w14:textId="77777777">
              <w:trPr>
                <w:trHeight w:val="369"/>
              </w:trPr>
              <w:tc>
                <w:tcPr>
                  <w:tcW w:w="3807" w:type="dxa"/>
                  <w:tcBorders>
                    <w:tl2br w:val="nil"/>
                    <w:tr2bl w:val="nil"/>
                  </w:tcBorders>
                  <w:vAlign w:val="center"/>
                </w:tcPr>
                <w:p w14:paraId="201F8B8E" w14:textId="77777777" w:rsidR="004C4358" w:rsidRPr="000778C0" w:rsidRDefault="00EC6132">
                  <w:pPr>
                    <w:widowControl/>
                    <w:jc w:val="center"/>
                    <w:textAlignment w:val="bottom"/>
                    <w:rPr>
                      <w:b/>
                      <w:szCs w:val="21"/>
                      <w:highlight w:val="yellow"/>
                    </w:rPr>
                  </w:pPr>
                  <w:r w:rsidRPr="000778C0">
                    <w:rPr>
                      <w:color w:val="000000"/>
                      <w:kern w:val="0"/>
                      <w:szCs w:val="21"/>
                      <w:lang w:bidi="ar"/>
                    </w:rPr>
                    <w:t>生化培养箱</w:t>
                  </w:r>
                </w:p>
              </w:tc>
              <w:tc>
                <w:tcPr>
                  <w:tcW w:w="5470" w:type="dxa"/>
                  <w:tcBorders>
                    <w:tl2br w:val="nil"/>
                    <w:tr2bl w:val="nil"/>
                  </w:tcBorders>
                  <w:vAlign w:val="center"/>
                </w:tcPr>
                <w:p w14:paraId="75398393" w14:textId="77777777" w:rsidR="004C4358" w:rsidRPr="000778C0" w:rsidRDefault="00EC6132">
                  <w:pPr>
                    <w:widowControl/>
                    <w:jc w:val="center"/>
                    <w:textAlignment w:val="bottom"/>
                    <w:rPr>
                      <w:b/>
                      <w:szCs w:val="21"/>
                      <w:highlight w:val="yellow"/>
                    </w:rPr>
                  </w:pPr>
                  <w:r w:rsidRPr="000778C0">
                    <w:rPr>
                      <w:color w:val="000000"/>
                      <w:kern w:val="0"/>
                      <w:szCs w:val="21"/>
                      <w:lang w:bidi="ar"/>
                    </w:rPr>
                    <w:t>SPX-250B</w:t>
                  </w:r>
                </w:p>
              </w:tc>
            </w:tr>
            <w:tr w:rsidR="004C4358" w:rsidRPr="000778C0" w14:paraId="766EA783" w14:textId="77777777">
              <w:trPr>
                <w:trHeight w:val="369"/>
              </w:trPr>
              <w:tc>
                <w:tcPr>
                  <w:tcW w:w="3807" w:type="dxa"/>
                  <w:tcBorders>
                    <w:tl2br w:val="nil"/>
                    <w:tr2bl w:val="nil"/>
                  </w:tcBorders>
                  <w:vAlign w:val="center"/>
                </w:tcPr>
                <w:p w14:paraId="65F1BBA0" w14:textId="77777777" w:rsidR="004C4358" w:rsidRPr="000778C0" w:rsidRDefault="00EC6132">
                  <w:pPr>
                    <w:widowControl/>
                    <w:jc w:val="center"/>
                    <w:textAlignment w:val="bottom"/>
                    <w:rPr>
                      <w:b/>
                      <w:szCs w:val="21"/>
                      <w:highlight w:val="yellow"/>
                    </w:rPr>
                  </w:pPr>
                  <w:r w:rsidRPr="000778C0">
                    <w:rPr>
                      <w:color w:val="000000"/>
                      <w:kern w:val="0"/>
                      <w:szCs w:val="21"/>
                      <w:lang w:bidi="ar"/>
                    </w:rPr>
                    <w:t>棕色滴定管</w:t>
                  </w:r>
                </w:p>
              </w:tc>
              <w:tc>
                <w:tcPr>
                  <w:tcW w:w="5470" w:type="dxa"/>
                  <w:tcBorders>
                    <w:tl2br w:val="nil"/>
                    <w:tr2bl w:val="nil"/>
                  </w:tcBorders>
                  <w:vAlign w:val="center"/>
                </w:tcPr>
                <w:p w14:paraId="05B7C78A" w14:textId="77777777" w:rsidR="004C4358" w:rsidRPr="000778C0" w:rsidRDefault="00EC6132">
                  <w:pPr>
                    <w:widowControl/>
                    <w:jc w:val="center"/>
                    <w:textAlignment w:val="bottom"/>
                    <w:rPr>
                      <w:b/>
                      <w:szCs w:val="21"/>
                      <w:highlight w:val="yellow"/>
                    </w:rPr>
                  </w:pPr>
                  <w:r w:rsidRPr="000778C0">
                    <w:rPr>
                      <w:b/>
                      <w:szCs w:val="21"/>
                    </w:rPr>
                    <w:t>/</w:t>
                  </w:r>
                </w:p>
              </w:tc>
            </w:tr>
            <w:tr w:rsidR="004C4358" w:rsidRPr="000778C0" w14:paraId="5184EC99" w14:textId="77777777">
              <w:trPr>
                <w:trHeight w:val="369"/>
              </w:trPr>
              <w:tc>
                <w:tcPr>
                  <w:tcW w:w="3807" w:type="dxa"/>
                  <w:tcBorders>
                    <w:tl2br w:val="nil"/>
                    <w:tr2bl w:val="nil"/>
                  </w:tcBorders>
                  <w:vAlign w:val="center"/>
                </w:tcPr>
                <w:p w14:paraId="0E1D3724" w14:textId="77777777" w:rsidR="004C4358" w:rsidRPr="000778C0" w:rsidRDefault="00EC6132">
                  <w:pPr>
                    <w:widowControl/>
                    <w:jc w:val="center"/>
                    <w:textAlignment w:val="bottom"/>
                    <w:rPr>
                      <w:b/>
                      <w:szCs w:val="21"/>
                      <w:highlight w:val="yellow"/>
                    </w:rPr>
                  </w:pPr>
                  <w:r w:rsidRPr="000778C0">
                    <w:rPr>
                      <w:color w:val="000000"/>
                      <w:kern w:val="0"/>
                      <w:szCs w:val="21"/>
                      <w:lang w:bidi="ar"/>
                    </w:rPr>
                    <w:t>生化培养箱</w:t>
                  </w:r>
                </w:p>
              </w:tc>
              <w:tc>
                <w:tcPr>
                  <w:tcW w:w="5470" w:type="dxa"/>
                  <w:tcBorders>
                    <w:tl2br w:val="nil"/>
                    <w:tr2bl w:val="nil"/>
                  </w:tcBorders>
                  <w:vAlign w:val="center"/>
                </w:tcPr>
                <w:p w14:paraId="11D91EF2" w14:textId="77777777" w:rsidR="004C4358" w:rsidRPr="000778C0" w:rsidRDefault="00EC6132">
                  <w:pPr>
                    <w:widowControl/>
                    <w:jc w:val="center"/>
                    <w:textAlignment w:val="bottom"/>
                    <w:rPr>
                      <w:b/>
                      <w:szCs w:val="21"/>
                      <w:highlight w:val="yellow"/>
                    </w:rPr>
                  </w:pPr>
                  <w:r w:rsidRPr="000778C0">
                    <w:rPr>
                      <w:color w:val="000000"/>
                      <w:kern w:val="0"/>
                      <w:szCs w:val="21"/>
                      <w:lang w:bidi="ar"/>
                    </w:rPr>
                    <w:t>SPX-250B</w:t>
                  </w:r>
                </w:p>
              </w:tc>
            </w:tr>
            <w:tr w:rsidR="004C4358" w:rsidRPr="000778C0" w14:paraId="01AB47B8" w14:textId="77777777">
              <w:trPr>
                <w:trHeight w:val="369"/>
              </w:trPr>
              <w:tc>
                <w:tcPr>
                  <w:tcW w:w="3807" w:type="dxa"/>
                  <w:tcBorders>
                    <w:tl2br w:val="nil"/>
                    <w:tr2bl w:val="nil"/>
                  </w:tcBorders>
                  <w:vAlign w:val="center"/>
                </w:tcPr>
                <w:p w14:paraId="73759CBE" w14:textId="77777777" w:rsidR="004C4358" w:rsidRPr="000778C0" w:rsidRDefault="00EC6132">
                  <w:pPr>
                    <w:widowControl/>
                    <w:jc w:val="center"/>
                    <w:textAlignment w:val="bottom"/>
                    <w:rPr>
                      <w:color w:val="000000"/>
                      <w:kern w:val="0"/>
                      <w:szCs w:val="21"/>
                      <w:lang w:bidi="ar"/>
                    </w:rPr>
                  </w:pPr>
                  <w:r w:rsidRPr="000778C0">
                    <w:rPr>
                      <w:color w:val="000000"/>
                      <w:kern w:val="0"/>
                      <w:szCs w:val="21"/>
                      <w:lang w:bidi="ar"/>
                    </w:rPr>
                    <w:t>红外</w:t>
                  </w:r>
                  <w:proofErr w:type="gramStart"/>
                  <w:r w:rsidRPr="000778C0">
                    <w:rPr>
                      <w:color w:val="000000"/>
                      <w:kern w:val="0"/>
                      <w:szCs w:val="21"/>
                      <w:lang w:bidi="ar"/>
                    </w:rPr>
                    <w:t>测油仪</w:t>
                  </w:r>
                  <w:proofErr w:type="gramEnd"/>
                </w:p>
              </w:tc>
              <w:tc>
                <w:tcPr>
                  <w:tcW w:w="5470" w:type="dxa"/>
                  <w:tcBorders>
                    <w:tl2br w:val="nil"/>
                    <w:tr2bl w:val="nil"/>
                  </w:tcBorders>
                  <w:vAlign w:val="center"/>
                </w:tcPr>
                <w:p w14:paraId="020B2C33" w14:textId="77777777" w:rsidR="004C4358" w:rsidRPr="000778C0" w:rsidRDefault="00EC6132">
                  <w:pPr>
                    <w:widowControl/>
                    <w:jc w:val="center"/>
                    <w:textAlignment w:val="bottom"/>
                    <w:rPr>
                      <w:color w:val="000000"/>
                      <w:kern w:val="0"/>
                      <w:szCs w:val="21"/>
                      <w:lang w:bidi="ar"/>
                    </w:rPr>
                  </w:pPr>
                  <w:r w:rsidRPr="000778C0">
                    <w:rPr>
                      <w:color w:val="000000"/>
                      <w:kern w:val="0"/>
                      <w:szCs w:val="21"/>
                      <w:lang w:bidi="ar"/>
                    </w:rPr>
                    <w:t>(OL580)</w:t>
                  </w:r>
                </w:p>
              </w:tc>
            </w:tr>
          </w:tbl>
          <w:p w14:paraId="22EB1140" w14:textId="77777777" w:rsidR="004C4358" w:rsidRPr="000778C0" w:rsidRDefault="00EC6132">
            <w:pPr>
              <w:spacing w:line="360" w:lineRule="auto"/>
              <w:jc w:val="left"/>
              <w:rPr>
                <w:b/>
                <w:sz w:val="28"/>
                <w:szCs w:val="28"/>
              </w:rPr>
            </w:pPr>
            <w:r w:rsidRPr="000778C0">
              <w:rPr>
                <w:rFonts w:hint="eastAsia"/>
                <w:b/>
                <w:sz w:val="28"/>
                <w:szCs w:val="28"/>
              </w:rPr>
              <w:lastRenderedPageBreak/>
              <w:t>3</w:t>
            </w:r>
            <w:r w:rsidRPr="000778C0">
              <w:rPr>
                <w:rFonts w:hint="eastAsia"/>
                <w:b/>
                <w:sz w:val="28"/>
                <w:szCs w:val="28"/>
              </w:rPr>
              <w:t>、人员资质</w:t>
            </w:r>
          </w:p>
          <w:p w14:paraId="2F017F97" w14:textId="77777777" w:rsidR="004C4358" w:rsidRPr="000778C0" w:rsidRDefault="00EC6132">
            <w:pPr>
              <w:ind w:firstLineChars="200" w:firstLine="480"/>
              <w:rPr>
                <w:sz w:val="24"/>
                <w:lang w:val="zh-CN"/>
              </w:rPr>
            </w:pPr>
            <w:r w:rsidRPr="000778C0">
              <w:rPr>
                <w:rFonts w:hint="eastAsia"/>
                <w:sz w:val="24"/>
                <w:lang w:val="zh-CN"/>
              </w:rPr>
              <w:t>竣工验收、监测人员均进行上岗培训，经考核合格，获得上岗证。</w:t>
            </w:r>
          </w:p>
          <w:p w14:paraId="678890A8" w14:textId="77777777" w:rsidR="004C4358" w:rsidRPr="000778C0" w:rsidRDefault="00EC6132">
            <w:pPr>
              <w:spacing w:line="360" w:lineRule="auto"/>
              <w:jc w:val="left"/>
              <w:rPr>
                <w:b/>
                <w:sz w:val="28"/>
                <w:szCs w:val="28"/>
              </w:rPr>
            </w:pPr>
            <w:r w:rsidRPr="000778C0">
              <w:rPr>
                <w:rFonts w:hint="eastAsia"/>
                <w:b/>
                <w:sz w:val="28"/>
                <w:szCs w:val="28"/>
              </w:rPr>
              <w:t>4</w:t>
            </w:r>
            <w:r w:rsidRPr="000778C0">
              <w:rPr>
                <w:rFonts w:hint="eastAsia"/>
                <w:b/>
                <w:sz w:val="28"/>
                <w:szCs w:val="28"/>
              </w:rPr>
              <w:t>、质控结果</w:t>
            </w:r>
          </w:p>
          <w:p w14:paraId="7D225DD6" w14:textId="77777777" w:rsidR="004C4358" w:rsidRPr="000778C0" w:rsidRDefault="00EC6132">
            <w:pPr>
              <w:spacing w:line="400" w:lineRule="exact"/>
              <w:rPr>
                <w:b/>
                <w:sz w:val="24"/>
              </w:rPr>
            </w:pPr>
            <w:r w:rsidRPr="000778C0">
              <w:rPr>
                <w:rFonts w:hint="eastAsia"/>
                <w:b/>
                <w:sz w:val="24"/>
              </w:rPr>
              <w:t>4</w:t>
            </w:r>
            <w:r w:rsidRPr="000778C0">
              <w:rPr>
                <w:b/>
                <w:sz w:val="24"/>
              </w:rPr>
              <w:t>.1</w:t>
            </w:r>
            <w:r w:rsidRPr="000778C0">
              <w:rPr>
                <w:rFonts w:hint="eastAsia"/>
                <w:b/>
                <w:sz w:val="24"/>
              </w:rPr>
              <w:t>水质监测分析过程中的质量保证和质量控制</w:t>
            </w:r>
          </w:p>
          <w:p w14:paraId="2A76CEA8" w14:textId="77777777" w:rsidR="004C4358" w:rsidRPr="000778C0" w:rsidRDefault="00EC6132">
            <w:pPr>
              <w:spacing w:line="360" w:lineRule="auto"/>
              <w:ind w:firstLineChars="200" w:firstLine="480"/>
              <w:rPr>
                <w:sz w:val="24"/>
                <w:lang w:bidi="he-IL"/>
              </w:rPr>
            </w:pPr>
            <w:r w:rsidRPr="000778C0">
              <w:rPr>
                <w:rFonts w:hint="eastAsia"/>
                <w:sz w:val="24"/>
                <w:lang w:bidi="he-IL"/>
              </w:rPr>
              <w:t>水样的采集、运输、保存、实验室分析和数据计算的全过程均按照《地表水和污水监测技术规范》</w:t>
            </w:r>
            <w:r w:rsidRPr="000778C0">
              <w:rPr>
                <w:rFonts w:hint="eastAsia"/>
                <w:sz w:val="24"/>
                <w:lang w:bidi="he-IL"/>
              </w:rPr>
              <w:t>(HJ/T91-2002)</w:t>
            </w:r>
            <w:r w:rsidRPr="000778C0">
              <w:rPr>
                <w:rFonts w:hint="eastAsia"/>
                <w:sz w:val="24"/>
                <w:lang w:bidi="he-IL"/>
              </w:rPr>
              <w:t>、《固定污染源监测质量保证与质量控制技术规范</w:t>
            </w:r>
            <w:r w:rsidRPr="000778C0">
              <w:rPr>
                <w:rFonts w:hint="eastAsia"/>
                <w:sz w:val="24"/>
                <w:lang w:bidi="he-IL"/>
              </w:rPr>
              <w:t>(</w:t>
            </w:r>
            <w:r w:rsidRPr="000778C0">
              <w:rPr>
                <w:rFonts w:hint="eastAsia"/>
                <w:sz w:val="24"/>
                <w:lang w:bidi="he-IL"/>
              </w:rPr>
              <w:t>试行</w:t>
            </w:r>
            <w:r w:rsidRPr="000778C0">
              <w:rPr>
                <w:rFonts w:hint="eastAsia"/>
                <w:sz w:val="24"/>
                <w:lang w:bidi="he-IL"/>
              </w:rPr>
              <w:t>)</w:t>
            </w:r>
            <w:r w:rsidRPr="000778C0">
              <w:rPr>
                <w:rFonts w:hint="eastAsia"/>
                <w:sz w:val="24"/>
                <w:lang w:bidi="he-IL"/>
              </w:rPr>
              <w:t>》</w:t>
            </w:r>
            <w:r w:rsidRPr="000778C0">
              <w:rPr>
                <w:rFonts w:hint="eastAsia"/>
                <w:sz w:val="24"/>
                <w:lang w:bidi="he-IL"/>
              </w:rPr>
              <w:t xml:space="preserve"> (HJ/T373-2007)</w:t>
            </w:r>
            <w:r w:rsidRPr="000778C0">
              <w:rPr>
                <w:rFonts w:hint="eastAsia"/>
                <w:sz w:val="24"/>
                <w:lang w:bidi="he-IL"/>
              </w:rPr>
              <w:t>、《环境水质监测质量保证手册》（第四版）的要求以及各监测项目标准分析方法规定的质量控制要求。</w:t>
            </w:r>
          </w:p>
          <w:p w14:paraId="2AE2DCDF" w14:textId="77777777" w:rsidR="004C4358" w:rsidRPr="000778C0" w:rsidRDefault="00EC6132">
            <w:pPr>
              <w:spacing w:line="360" w:lineRule="auto"/>
              <w:rPr>
                <w:b/>
                <w:sz w:val="24"/>
              </w:rPr>
            </w:pPr>
            <w:r w:rsidRPr="000778C0">
              <w:rPr>
                <w:b/>
                <w:sz w:val="24"/>
              </w:rPr>
              <w:t>4.2</w:t>
            </w:r>
            <w:r w:rsidRPr="000778C0">
              <w:rPr>
                <w:rFonts w:hint="eastAsia"/>
                <w:b/>
                <w:sz w:val="24"/>
              </w:rPr>
              <w:t>气体监测分析过程中的质量保证和质量控制</w:t>
            </w:r>
          </w:p>
          <w:p w14:paraId="5C4028AF" w14:textId="77777777" w:rsidR="004C4358" w:rsidRPr="000778C0" w:rsidRDefault="00EC6132">
            <w:pPr>
              <w:spacing w:line="360" w:lineRule="auto"/>
              <w:ind w:firstLineChars="200" w:firstLine="480"/>
              <w:rPr>
                <w:sz w:val="24"/>
                <w:lang w:bidi="he-IL"/>
              </w:rPr>
            </w:pPr>
            <w:r w:rsidRPr="000778C0">
              <w:rPr>
                <w:rFonts w:hint="eastAsia"/>
                <w:sz w:val="24"/>
                <w:lang w:bidi="he-IL"/>
              </w:rPr>
              <w:t>废气验收监测质量控制与质量保证按照《固定源废气监测技术规范》</w:t>
            </w:r>
            <w:r w:rsidRPr="000778C0">
              <w:rPr>
                <w:rFonts w:hint="eastAsia"/>
                <w:sz w:val="24"/>
                <w:lang w:bidi="he-IL"/>
              </w:rPr>
              <w:t>(HJ/T397-2007)</w:t>
            </w:r>
            <w:r w:rsidRPr="000778C0">
              <w:rPr>
                <w:rFonts w:hint="eastAsia"/>
                <w:sz w:val="24"/>
                <w:lang w:bidi="he-IL"/>
              </w:rPr>
              <w:t>、</w:t>
            </w:r>
            <w:r w:rsidRPr="000778C0">
              <w:rPr>
                <w:rFonts w:hint="eastAsia"/>
                <w:sz w:val="24"/>
                <w:lang w:bidi="he-IL"/>
              </w:rPr>
              <w:t xml:space="preserve"> </w:t>
            </w:r>
            <w:r w:rsidRPr="000778C0">
              <w:rPr>
                <w:rFonts w:hint="eastAsia"/>
                <w:sz w:val="24"/>
                <w:lang w:bidi="he-IL"/>
              </w:rPr>
              <w:t>《固定污染源监测质量保证与质量控制技术规范</w:t>
            </w:r>
            <w:r w:rsidRPr="000778C0">
              <w:rPr>
                <w:rFonts w:hint="eastAsia"/>
                <w:sz w:val="24"/>
                <w:lang w:bidi="he-IL"/>
              </w:rPr>
              <w:t>(</w:t>
            </w:r>
            <w:r w:rsidRPr="000778C0">
              <w:rPr>
                <w:rFonts w:hint="eastAsia"/>
                <w:sz w:val="24"/>
                <w:lang w:bidi="he-IL"/>
              </w:rPr>
              <w:t>试行</w:t>
            </w:r>
            <w:r w:rsidRPr="000778C0">
              <w:rPr>
                <w:rFonts w:hint="eastAsia"/>
                <w:sz w:val="24"/>
                <w:lang w:bidi="he-IL"/>
              </w:rPr>
              <w:t>)</w:t>
            </w:r>
            <w:r w:rsidRPr="000778C0">
              <w:rPr>
                <w:rFonts w:hint="eastAsia"/>
                <w:sz w:val="24"/>
                <w:lang w:bidi="he-IL"/>
              </w:rPr>
              <w:t>》</w:t>
            </w:r>
            <w:r w:rsidRPr="000778C0">
              <w:rPr>
                <w:rFonts w:hint="eastAsia"/>
                <w:sz w:val="24"/>
                <w:lang w:bidi="he-IL"/>
              </w:rPr>
              <w:t>(HJ/T373-2007)</w:t>
            </w:r>
            <w:r w:rsidRPr="000778C0">
              <w:rPr>
                <w:rFonts w:hint="eastAsia"/>
                <w:sz w:val="24"/>
                <w:lang w:bidi="he-IL"/>
              </w:rPr>
              <w:t>中有关规定执行。尽量避免被测排放物中共存污染物因子对仪器分析的交叉干扰；被测排放物的浓度应在仪器测试量程的有效范围即仪器量程的</w:t>
            </w:r>
            <w:r w:rsidRPr="000778C0">
              <w:rPr>
                <w:rFonts w:hint="eastAsia"/>
                <w:sz w:val="24"/>
                <w:lang w:bidi="he-IL"/>
              </w:rPr>
              <w:t>30</w:t>
            </w:r>
            <w:r w:rsidRPr="000778C0">
              <w:rPr>
                <w:rFonts w:hint="eastAsia"/>
                <w:sz w:val="24"/>
                <w:lang w:bidi="he-IL"/>
              </w:rPr>
              <w:t>～</w:t>
            </w:r>
            <w:r w:rsidRPr="000778C0">
              <w:rPr>
                <w:rFonts w:hint="eastAsia"/>
                <w:sz w:val="24"/>
                <w:lang w:bidi="he-IL"/>
              </w:rPr>
              <w:t>70%</w:t>
            </w:r>
            <w:r w:rsidRPr="000778C0">
              <w:rPr>
                <w:rFonts w:hint="eastAsia"/>
                <w:sz w:val="24"/>
                <w:lang w:bidi="he-IL"/>
              </w:rPr>
              <w:t>之间。对采样仪器的流量计定期进行校准，校准结果合格。</w:t>
            </w:r>
          </w:p>
          <w:p w14:paraId="75D98049" w14:textId="77777777" w:rsidR="004C4358" w:rsidRPr="000778C0" w:rsidRDefault="004C4358">
            <w:pPr>
              <w:spacing w:line="360" w:lineRule="auto"/>
              <w:ind w:firstLineChars="200" w:firstLine="480"/>
              <w:rPr>
                <w:sz w:val="24"/>
                <w:highlight w:val="yellow"/>
                <w:lang w:bidi="he-IL"/>
              </w:rPr>
            </w:pPr>
          </w:p>
          <w:p w14:paraId="341B7598" w14:textId="77777777" w:rsidR="004C4358" w:rsidRPr="000778C0" w:rsidRDefault="004C4358">
            <w:pPr>
              <w:rPr>
                <w:highlight w:val="yellow"/>
              </w:rPr>
            </w:pPr>
          </w:p>
          <w:p w14:paraId="1C7B127A" w14:textId="77777777" w:rsidR="004C4358" w:rsidRPr="000778C0" w:rsidRDefault="004C4358">
            <w:pPr>
              <w:rPr>
                <w:highlight w:val="yellow"/>
              </w:rPr>
            </w:pPr>
          </w:p>
        </w:tc>
      </w:tr>
    </w:tbl>
    <w:p w14:paraId="35A25465"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2F8C73B8" w14:textId="77777777" w:rsidR="004C4358" w:rsidRPr="000778C0" w:rsidRDefault="00EC6132">
      <w:pPr>
        <w:rPr>
          <w:b/>
          <w:sz w:val="28"/>
          <w:szCs w:val="28"/>
        </w:rPr>
      </w:pPr>
      <w:r w:rsidRPr="000778C0">
        <w:rPr>
          <w:rFonts w:hint="eastAsia"/>
          <w:b/>
          <w:sz w:val="28"/>
          <w:szCs w:val="28"/>
        </w:rPr>
        <w:lastRenderedPageBreak/>
        <w:t>表六</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14"/>
      </w:tblGrid>
      <w:tr w:rsidR="004C4358" w:rsidRPr="000778C0" w14:paraId="1FCB321C" w14:textId="77777777">
        <w:trPr>
          <w:trHeight w:val="12530"/>
          <w:jc w:val="center"/>
        </w:trPr>
        <w:tc>
          <w:tcPr>
            <w:tcW w:w="9503" w:type="dxa"/>
          </w:tcPr>
          <w:p w14:paraId="3A402932" w14:textId="77777777" w:rsidR="004C4358" w:rsidRPr="000778C0" w:rsidRDefault="00EC6132">
            <w:pPr>
              <w:spacing w:line="360" w:lineRule="auto"/>
              <w:rPr>
                <w:b/>
                <w:sz w:val="28"/>
                <w:szCs w:val="28"/>
              </w:rPr>
            </w:pPr>
            <w:r w:rsidRPr="000778C0">
              <w:rPr>
                <w:rFonts w:hint="eastAsia"/>
                <w:b/>
                <w:sz w:val="28"/>
                <w:szCs w:val="28"/>
              </w:rPr>
              <w:t>验收监测内容：</w:t>
            </w:r>
          </w:p>
          <w:p w14:paraId="4A79245A" w14:textId="77777777" w:rsidR="004C4358" w:rsidRPr="000778C0" w:rsidRDefault="00EC6132">
            <w:pPr>
              <w:rPr>
                <w:b/>
                <w:sz w:val="28"/>
                <w:szCs w:val="28"/>
              </w:rPr>
            </w:pPr>
            <w:r w:rsidRPr="000778C0">
              <w:rPr>
                <w:rFonts w:hint="eastAsia"/>
                <w:b/>
                <w:sz w:val="28"/>
                <w:szCs w:val="28"/>
              </w:rPr>
              <w:t>1</w:t>
            </w:r>
            <w:r w:rsidRPr="000778C0">
              <w:rPr>
                <w:rFonts w:hint="eastAsia"/>
                <w:b/>
                <w:sz w:val="28"/>
                <w:szCs w:val="28"/>
              </w:rPr>
              <w:t>、废水</w:t>
            </w:r>
          </w:p>
          <w:p w14:paraId="24746B96" w14:textId="77777777" w:rsidR="004C4358" w:rsidRPr="000778C0" w:rsidRDefault="00EC6132">
            <w:pPr>
              <w:jc w:val="center"/>
              <w:rPr>
                <w:b/>
                <w:sz w:val="24"/>
              </w:rPr>
            </w:pPr>
            <w:r w:rsidRPr="000778C0">
              <w:rPr>
                <w:rFonts w:hint="eastAsia"/>
                <w:b/>
                <w:sz w:val="24"/>
              </w:rPr>
              <w:t>表</w:t>
            </w:r>
            <w:r w:rsidRPr="000778C0">
              <w:rPr>
                <w:rFonts w:hint="eastAsia"/>
                <w:b/>
                <w:sz w:val="24"/>
              </w:rPr>
              <w:t xml:space="preserve">6-1  </w:t>
            </w:r>
            <w:r w:rsidRPr="000778C0">
              <w:rPr>
                <w:rFonts w:hint="eastAsia"/>
                <w:b/>
                <w:sz w:val="24"/>
              </w:rPr>
              <w:t>废水验收监测内容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708"/>
              <w:gridCol w:w="3013"/>
              <w:gridCol w:w="2777"/>
            </w:tblGrid>
            <w:tr w:rsidR="004C4358" w:rsidRPr="000778C0" w14:paraId="04A82EB7" w14:textId="77777777">
              <w:trPr>
                <w:trHeight w:val="510"/>
                <w:jc w:val="center"/>
              </w:trPr>
              <w:tc>
                <w:tcPr>
                  <w:tcW w:w="3708" w:type="dxa"/>
                  <w:vAlign w:val="center"/>
                </w:tcPr>
                <w:p w14:paraId="215019A2" w14:textId="77777777" w:rsidR="004C4358" w:rsidRPr="000778C0" w:rsidRDefault="00EC6132">
                  <w:pPr>
                    <w:spacing w:line="276" w:lineRule="auto"/>
                    <w:jc w:val="center"/>
                    <w:rPr>
                      <w:sz w:val="24"/>
                    </w:rPr>
                  </w:pPr>
                  <w:r w:rsidRPr="000778C0">
                    <w:rPr>
                      <w:rFonts w:hint="eastAsia"/>
                      <w:sz w:val="24"/>
                    </w:rPr>
                    <w:t>监测点位</w:t>
                  </w:r>
                </w:p>
              </w:tc>
              <w:tc>
                <w:tcPr>
                  <w:tcW w:w="3013" w:type="dxa"/>
                  <w:vAlign w:val="center"/>
                </w:tcPr>
                <w:p w14:paraId="18F421EA" w14:textId="77777777" w:rsidR="004C4358" w:rsidRPr="000778C0" w:rsidRDefault="00EC6132">
                  <w:pPr>
                    <w:spacing w:line="276" w:lineRule="auto"/>
                    <w:jc w:val="center"/>
                    <w:rPr>
                      <w:sz w:val="24"/>
                    </w:rPr>
                  </w:pPr>
                  <w:r w:rsidRPr="000778C0">
                    <w:rPr>
                      <w:rFonts w:hint="eastAsia"/>
                      <w:sz w:val="24"/>
                    </w:rPr>
                    <w:t>监测项目</w:t>
                  </w:r>
                </w:p>
              </w:tc>
              <w:tc>
                <w:tcPr>
                  <w:tcW w:w="2777" w:type="dxa"/>
                  <w:vAlign w:val="center"/>
                </w:tcPr>
                <w:p w14:paraId="68C5BB1D" w14:textId="77777777" w:rsidR="004C4358" w:rsidRPr="000778C0" w:rsidRDefault="00EC6132">
                  <w:pPr>
                    <w:spacing w:line="276" w:lineRule="auto"/>
                    <w:jc w:val="center"/>
                    <w:rPr>
                      <w:sz w:val="24"/>
                    </w:rPr>
                  </w:pPr>
                  <w:r w:rsidRPr="000778C0">
                    <w:rPr>
                      <w:rFonts w:hint="eastAsia"/>
                      <w:sz w:val="24"/>
                    </w:rPr>
                    <w:t>采样频次</w:t>
                  </w:r>
                </w:p>
              </w:tc>
            </w:tr>
            <w:tr w:rsidR="004C4358" w:rsidRPr="000778C0" w14:paraId="0ADAEDC2" w14:textId="77777777">
              <w:trPr>
                <w:trHeight w:val="510"/>
                <w:jc w:val="center"/>
              </w:trPr>
              <w:tc>
                <w:tcPr>
                  <w:tcW w:w="3708" w:type="dxa"/>
                  <w:vAlign w:val="center"/>
                </w:tcPr>
                <w:p w14:paraId="4314DA87" w14:textId="77777777" w:rsidR="004C4358" w:rsidRPr="000778C0" w:rsidRDefault="00EC6132">
                  <w:pPr>
                    <w:jc w:val="center"/>
                    <w:rPr>
                      <w:sz w:val="24"/>
                    </w:rPr>
                  </w:pPr>
                  <w:r w:rsidRPr="000778C0">
                    <w:rPr>
                      <w:rFonts w:hint="eastAsia"/>
                      <w:color w:val="000000"/>
                      <w:sz w:val="24"/>
                    </w:rPr>
                    <w:t>生活污水总排口</w:t>
                  </w:r>
                </w:p>
              </w:tc>
              <w:tc>
                <w:tcPr>
                  <w:tcW w:w="3013" w:type="dxa"/>
                  <w:vAlign w:val="center"/>
                </w:tcPr>
                <w:p w14:paraId="121041CA" w14:textId="77777777" w:rsidR="004C4358" w:rsidRPr="000778C0" w:rsidRDefault="00EC6132">
                  <w:pPr>
                    <w:jc w:val="center"/>
                    <w:rPr>
                      <w:sz w:val="24"/>
                    </w:rPr>
                  </w:pPr>
                  <w:r w:rsidRPr="000778C0">
                    <w:rPr>
                      <w:rFonts w:hint="eastAsia"/>
                      <w:sz w:val="24"/>
                    </w:rPr>
                    <w:t>pH</w:t>
                  </w:r>
                  <w:r w:rsidRPr="000778C0">
                    <w:rPr>
                      <w:rFonts w:hint="eastAsia"/>
                      <w:sz w:val="24"/>
                    </w:rPr>
                    <w:t>、</w:t>
                  </w:r>
                  <w:r w:rsidRPr="000778C0">
                    <w:rPr>
                      <w:rFonts w:hint="eastAsia"/>
                      <w:sz w:val="24"/>
                    </w:rPr>
                    <w:t>COD</w:t>
                  </w:r>
                  <w:r w:rsidRPr="000778C0">
                    <w:rPr>
                      <w:rFonts w:hint="eastAsia"/>
                      <w:sz w:val="24"/>
                    </w:rPr>
                    <w:t>、</w:t>
                  </w:r>
                  <w:r w:rsidRPr="000778C0">
                    <w:rPr>
                      <w:rFonts w:hint="eastAsia"/>
                      <w:sz w:val="24"/>
                    </w:rPr>
                    <w:t>SS</w:t>
                  </w:r>
                  <w:r w:rsidRPr="000778C0">
                    <w:rPr>
                      <w:rFonts w:hint="eastAsia"/>
                      <w:sz w:val="24"/>
                    </w:rPr>
                    <w:t>、</w:t>
                  </w:r>
                  <w:r w:rsidRPr="000778C0">
                    <w:rPr>
                      <w:rFonts w:hint="eastAsia"/>
                      <w:sz w:val="24"/>
                    </w:rPr>
                    <w:t>B</w:t>
                  </w:r>
                  <w:r w:rsidRPr="000778C0">
                    <w:rPr>
                      <w:sz w:val="24"/>
                    </w:rPr>
                    <w:t>OD</w:t>
                  </w:r>
                  <w:r w:rsidRPr="000778C0">
                    <w:rPr>
                      <w:rFonts w:hint="eastAsia"/>
                      <w:sz w:val="24"/>
                    </w:rPr>
                    <w:t>、</w:t>
                  </w:r>
                  <w:r w:rsidRPr="000778C0">
                    <w:rPr>
                      <w:color w:val="000000"/>
                      <w:sz w:val="24"/>
                    </w:rPr>
                    <w:t>NH</w:t>
                  </w:r>
                  <w:r w:rsidRPr="000778C0">
                    <w:rPr>
                      <w:color w:val="000000"/>
                      <w:sz w:val="24"/>
                      <w:vertAlign w:val="subscript"/>
                    </w:rPr>
                    <w:t>3</w:t>
                  </w:r>
                  <w:r w:rsidRPr="000778C0">
                    <w:rPr>
                      <w:color w:val="000000"/>
                      <w:sz w:val="24"/>
                    </w:rPr>
                    <w:t>-N</w:t>
                  </w:r>
                </w:p>
              </w:tc>
              <w:tc>
                <w:tcPr>
                  <w:tcW w:w="2777" w:type="dxa"/>
                  <w:vAlign w:val="center"/>
                </w:tcPr>
                <w:p w14:paraId="14B8A692" w14:textId="77777777" w:rsidR="004C4358" w:rsidRPr="000778C0" w:rsidRDefault="00EC6132">
                  <w:pPr>
                    <w:jc w:val="center"/>
                    <w:rPr>
                      <w:sz w:val="24"/>
                    </w:rPr>
                  </w:pPr>
                  <w:r w:rsidRPr="000778C0">
                    <w:rPr>
                      <w:sz w:val="24"/>
                    </w:rPr>
                    <w:t>2</w:t>
                  </w:r>
                  <w:r w:rsidRPr="000778C0">
                    <w:rPr>
                      <w:rFonts w:hint="eastAsia"/>
                      <w:sz w:val="24"/>
                    </w:rPr>
                    <w:t>周期，每周期</w:t>
                  </w:r>
                  <w:r w:rsidRPr="000778C0">
                    <w:rPr>
                      <w:rFonts w:hint="eastAsia"/>
                      <w:sz w:val="24"/>
                    </w:rPr>
                    <w:t>4</w:t>
                  </w:r>
                  <w:r w:rsidRPr="000778C0">
                    <w:rPr>
                      <w:rFonts w:hint="eastAsia"/>
                      <w:sz w:val="24"/>
                    </w:rPr>
                    <w:t>频次</w:t>
                  </w:r>
                </w:p>
              </w:tc>
            </w:tr>
          </w:tbl>
          <w:p w14:paraId="0BDFE03B" w14:textId="77777777" w:rsidR="004C4358" w:rsidRPr="000778C0" w:rsidRDefault="00EC6132">
            <w:pPr>
              <w:rPr>
                <w:b/>
                <w:sz w:val="28"/>
                <w:szCs w:val="28"/>
              </w:rPr>
            </w:pPr>
            <w:r w:rsidRPr="000778C0">
              <w:rPr>
                <w:b/>
                <w:sz w:val="28"/>
                <w:szCs w:val="28"/>
              </w:rPr>
              <w:t>2</w:t>
            </w:r>
            <w:r w:rsidRPr="000778C0">
              <w:rPr>
                <w:rFonts w:hint="eastAsia"/>
                <w:b/>
                <w:sz w:val="28"/>
                <w:szCs w:val="28"/>
              </w:rPr>
              <w:t>、废气</w:t>
            </w:r>
          </w:p>
          <w:p w14:paraId="26A9E61E" w14:textId="77777777" w:rsidR="004C4358" w:rsidRPr="000778C0" w:rsidRDefault="00EC6132">
            <w:pPr>
              <w:jc w:val="center"/>
              <w:rPr>
                <w:b/>
                <w:sz w:val="24"/>
              </w:rPr>
            </w:pPr>
            <w:r w:rsidRPr="000778C0">
              <w:rPr>
                <w:rFonts w:hint="eastAsia"/>
                <w:b/>
                <w:sz w:val="24"/>
              </w:rPr>
              <w:t>表</w:t>
            </w:r>
            <w:r w:rsidRPr="000778C0">
              <w:rPr>
                <w:rFonts w:hint="eastAsia"/>
                <w:b/>
                <w:sz w:val="24"/>
              </w:rPr>
              <w:t>6-</w:t>
            </w:r>
            <w:r w:rsidRPr="000778C0">
              <w:rPr>
                <w:b/>
                <w:sz w:val="24"/>
              </w:rPr>
              <w:t>2</w:t>
            </w:r>
            <w:r w:rsidRPr="000778C0">
              <w:rPr>
                <w:rFonts w:hint="eastAsia"/>
                <w:b/>
                <w:sz w:val="24"/>
              </w:rPr>
              <w:t xml:space="preserve">  </w:t>
            </w:r>
            <w:r w:rsidRPr="000778C0">
              <w:rPr>
                <w:rFonts w:hint="eastAsia"/>
                <w:b/>
                <w:sz w:val="24"/>
              </w:rPr>
              <w:t>废气验收监测内容</w:t>
            </w:r>
          </w:p>
          <w:tbl>
            <w:tblPr>
              <w:tblW w:w="9498"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351"/>
              <w:gridCol w:w="2640"/>
              <w:gridCol w:w="2730"/>
              <w:gridCol w:w="2777"/>
            </w:tblGrid>
            <w:tr w:rsidR="004C4358" w:rsidRPr="000778C0" w14:paraId="0FFAFE4F" w14:textId="77777777">
              <w:trPr>
                <w:trHeight w:val="425"/>
                <w:jc w:val="center"/>
              </w:trPr>
              <w:tc>
                <w:tcPr>
                  <w:tcW w:w="3991" w:type="dxa"/>
                  <w:gridSpan w:val="2"/>
                  <w:vAlign w:val="center"/>
                </w:tcPr>
                <w:p w14:paraId="5EEDC697" w14:textId="77777777" w:rsidR="004C4358" w:rsidRPr="000778C0" w:rsidRDefault="00EC6132">
                  <w:pPr>
                    <w:spacing w:line="276" w:lineRule="auto"/>
                    <w:jc w:val="center"/>
                    <w:rPr>
                      <w:sz w:val="24"/>
                    </w:rPr>
                  </w:pPr>
                  <w:r w:rsidRPr="000778C0">
                    <w:rPr>
                      <w:rFonts w:hint="eastAsia"/>
                      <w:sz w:val="24"/>
                    </w:rPr>
                    <w:t>监测点位</w:t>
                  </w:r>
                </w:p>
              </w:tc>
              <w:tc>
                <w:tcPr>
                  <w:tcW w:w="2730" w:type="dxa"/>
                  <w:vAlign w:val="center"/>
                </w:tcPr>
                <w:p w14:paraId="62E889D0" w14:textId="77777777" w:rsidR="004C4358" w:rsidRPr="000778C0" w:rsidRDefault="00EC6132">
                  <w:pPr>
                    <w:spacing w:line="276" w:lineRule="auto"/>
                    <w:jc w:val="center"/>
                    <w:rPr>
                      <w:sz w:val="24"/>
                    </w:rPr>
                  </w:pPr>
                  <w:r w:rsidRPr="000778C0">
                    <w:rPr>
                      <w:rFonts w:hint="eastAsia"/>
                      <w:sz w:val="24"/>
                    </w:rPr>
                    <w:t>监测项目</w:t>
                  </w:r>
                </w:p>
              </w:tc>
              <w:tc>
                <w:tcPr>
                  <w:tcW w:w="2777" w:type="dxa"/>
                  <w:vAlign w:val="center"/>
                </w:tcPr>
                <w:p w14:paraId="0DFBCD2D" w14:textId="77777777" w:rsidR="004C4358" w:rsidRPr="000778C0" w:rsidRDefault="00EC6132">
                  <w:pPr>
                    <w:spacing w:line="276" w:lineRule="auto"/>
                    <w:jc w:val="center"/>
                    <w:rPr>
                      <w:sz w:val="24"/>
                    </w:rPr>
                  </w:pPr>
                  <w:r w:rsidRPr="000778C0">
                    <w:rPr>
                      <w:rFonts w:hint="eastAsia"/>
                      <w:sz w:val="24"/>
                    </w:rPr>
                    <w:t>采样频次</w:t>
                  </w:r>
                </w:p>
              </w:tc>
            </w:tr>
            <w:tr w:rsidR="004C4358" w:rsidRPr="000778C0" w14:paraId="72488CE1" w14:textId="77777777">
              <w:trPr>
                <w:trHeight w:val="425"/>
                <w:jc w:val="center"/>
              </w:trPr>
              <w:tc>
                <w:tcPr>
                  <w:tcW w:w="1351" w:type="dxa"/>
                  <w:vAlign w:val="center"/>
                </w:tcPr>
                <w:p w14:paraId="3ED46EE2" w14:textId="77777777" w:rsidR="004C4358" w:rsidRPr="000778C0" w:rsidRDefault="00EC6132">
                  <w:pPr>
                    <w:spacing w:line="276" w:lineRule="auto"/>
                    <w:jc w:val="center"/>
                    <w:rPr>
                      <w:sz w:val="24"/>
                    </w:rPr>
                  </w:pPr>
                  <w:r w:rsidRPr="000778C0">
                    <w:rPr>
                      <w:rFonts w:hint="eastAsia"/>
                      <w:sz w:val="24"/>
                    </w:rPr>
                    <w:t>无组织废气</w:t>
                  </w:r>
                </w:p>
              </w:tc>
              <w:tc>
                <w:tcPr>
                  <w:tcW w:w="2640" w:type="dxa"/>
                  <w:vAlign w:val="center"/>
                </w:tcPr>
                <w:p w14:paraId="76AE979C" w14:textId="77777777" w:rsidR="004C4358" w:rsidRPr="000778C0" w:rsidRDefault="00EC6132">
                  <w:pPr>
                    <w:spacing w:line="276" w:lineRule="auto"/>
                    <w:jc w:val="center"/>
                    <w:rPr>
                      <w:bCs/>
                      <w:sz w:val="24"/>
                    </w:rPr>
                  </w:pPr>
                  <w:r w:rsidRPr="000778C0">
                    <w:rPr>
                      <w:rFonts w:hint="eastAsia"/>
                      <w:color w:val="000000"/>
                      <w:sz w:val="24"/>
                      <w:shd w:val="clear" w:color="auto" w:fill="FFFFFF"/>
                    </w:rPr>
                    <w:t>上风向</w:t>
                  </w:r>
                  <w:r w:rsidRPr="000778C0">
                    <w:rPr>
                      <w:rFonts w:hint="eastAsia"/>
                      <w:color w:val="000000"/>
                      <w:sz w:val="24"/>
                      <w:shd w:val="clear" w:color="auto" w:fill="FFFFFF"/>
                    </w:rPr>
                    <w:t>1</w:t>
                  </w:r>
                  <w:r w:rsidRPr="000778C0">
                    <w:rPr>
                      <w:rFonts w:hint="eastAsia"/>
                      <w:color w:val="000000"/>
                      <w:sz w:val="24"/>
                      <w:shd w:val="clear" w:color="auto" w:fill="FFFFFF"/>
                    </w:rPr>
                    <w:t>、下风向</w:t>
                  </w:r>
                  <w:r w:rsidRPr="000778C0">
                    <w:rPr>
                      <w:rFonts w:hint="eastAsia"/>
                      <w:color w:val="000000"/>
                      <w:sz w:val="24"/>
                      <w:shd w:val="clear" w:color="auto" w:fill="FFFFFF"/>
                    </w:rPr>
                    <w:t>2</w:t>
                  </w:r>
                  <w:r w:rsidRPr="000778C0">
                    <w:rPr>
                      <w:rFonts w:hint="eastAsia"/>
                      <w:color w:val="000000"/>
                      <w:sz w:val="24"/>
                      <w:shd w:val="clear" w:color="auto" w:fill="FFFFFF"/>
                    </w:rPr>
                    <w:t>、下风向</w:t>
                  </w:r>
                  <w:r w:rsidRPr="000778C0">
                    <w:rPr>
                      <w:rFonts w:hint="eastAsia"/>
                      <w:color w:val="000000"/>
                      <w:sz w:val="24"/>
                      <w:shd w:val="clear" w:color="auto" w:fill="FFFFFF"/>
                    </w:rPr>
                    <w:t>3</w:t>
                  </w:r>
                  <w:r w:rsidRPr="000778C0">
                    <w:rPr>
                      <w:rFonts w:hint="eastAsia"/>
                      <w:color w:val="000000"/>
                      <w:sz w:val="24"/>
                      <w:shd w:val="clear" w:color="auto" w:fill="FFFFFF"/>
                    </w:rPr>
                    <w:t>、下风向</w:t>
                  </w:r>
                  <w:r w:rsidRPr="000778C0">
                    <w:rPr>
                      <w:rFonts w:hint="eastAsia"/>
                      <w:color w:val="000000"/>
                      <w:sz w:val="24"/>
                      <w:shd w:val="clear" w:color="auto" w:fill="FFFFFF"/>
                    </w:rPr>
                    <w:t>4</w:t>
                  </w:r>
                </w:p>
              </w:tc>
              <w:tc>
                <w:tcPr>
                  <w:tcW w:w="2730" w:type="dxa"/>
                  <w:vAlign w:val="center"/>
                </w:tcPr>
                <w:p w14:paraId="22FB2EC4" w14:textId="03316622" w:rsidR="004C4358" w:rsidRPr="000778C0" w:rsidRDefault="00610DDD">
                  <w:pPr>
                    <w:spacing w:line="276" w:lineRule="auto"/>
                    <w:jc w:val="center"/>
                    <w:rPr>
                      <w:sz w:val="24"/>
                    </w:rPr>
                  </w:pPr>
                  <w:r w:rsidRPr="000778C0">
                    <w:rPr>
                      <w:rFonts w:hint="eastAsia"/>
                      <w:sz w:val="24"/>
                    </w:rPr>
                    <w:t>硫化氢、氨、臭气浓度</w:t>
                  </w:r>
                </w:p>
              </w:tc>
              <w:tc>
                <w:tcPr>
                  <w:tcW w:w="2777" w:type="dxa"/>
                  <w:vAlign w:val="center"/>
                </w:tcPr>
                <w:p w14:paraId="193DC8AE" w14:textId="77777777" w:rsidR="004C4358" w:rsidRPr="000778C0" w:rsidRDefault="00EC6132">
                  <w:pPr>
                    <w:spacing w:line="276" w:lineRule="auto"/>
                    <w:jc w:val="center"/>
                    <w:rPr>
                      <w:sz w:val="24"/>
                    </w:rPr>
                  </w:pPr>
                  <w:r w:rsidRPr="000778C0">
                    <w:rPr>
                      <w:sz w:val="24"/>
                    </w:rPr>
                    <w:t>2</w:t>
                  </w:r>
                  <w:r w:rsidRPr="000778C0">
                    <w:rPr>
                      <w:rFonts w:hint="eastAsia"/>
                      <w:sz w:val="24"/>
                    </w:rPr>
                    <w:t>周期，每周期</w:t>
                  </w:r>
                  <w:r w:rsidRPr="000778C0">
                    <w:rPr>
                      <w:rFonts w:hint="eastAsia"/>
                      <w:sz w:val="24"/>
                    </w:rPr>
                    <w:t>3</w:t>
                  </w:r>
                  <w:r w:rsidRPr="000778C0">
                    <w:rPr>
                      <w:rFonts w:hint="eastAsia"/>
                      <w:sz w:val="24"/>
                    </w:rPr>
                    <w:t>频次</w:t>
                  </w:r>
                </w:p>
              </w:tc>
            </w:tr>
          </w:tbl>
          <w:p w14:paraId="5F5B4DDD" w14:textId="6FA3E337" w:rsidR="004C4358" w:rsidRPr="000778C0" w:rsidRDefault="00AE28F4">
            <w:pPr>
              <w:spacing w:line="360" w:lineRule="auto"/>
              <w:rPr>
                <w:b/>
                <w:sz w:val="28"/>
                <w:szCs w:val="28"/>
              </w:rPr>
            </w:pPr>
            <w:r w:rsidRPr="000778C0">
              <w:rPr>
                <w:b/>
                <w:sz w:val="28"/>
                <w:szCs w:val="28"/>
              </w:rPr>
              <w:t>3</w:t>
            </w:r>
            <w:r w:rsidR="00EC6132" w:rsidRPr="000778C0">
              <w:rPr>
                <w:rFonts w:hint="eastAsia"/>
                <w:b/>
                <w:sz w:val="28"/>
                <w:szCs w:val="28"/>
              </w:rPr>
              <w:t>、监测点位示意图</w:t>
            </w:r>
          </w:p>
          <w:p w14:paraId="4CC70D26" w14:textId="6EBF1020" w:rsidR="004C4358" w:rsidRPr="000778C0" w:rsidRDefault="00AE28F4">
            <w:pPr>
              <w:spacing w:line="360" w:lineRule="auto"/>
              <w:jc w:val="center"/>
              <w:rPr>
                <w:b/>
                <w:sz w:val="28"/>
                <w:szCs w:val="28"/>
                <w:highlight w:val="yellow"/>
              </w:rPr>
            </w:pPr>
            <w:r w:rsidRPr="000778C0">
              <w:rPr>
                <w:noProof/>
              </w:rPr>
              <w:drawing>
                <wp:inline distT="0" distB="0" distL="0" distR="0" wp14:anchorId="1089D323" wp14:editId="22D5EF79">
                  <wp:extent cx="2508655" cy="2170676"/>
                  <wp:effectExtent l="0" t="0" r="635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512972" cy="2174411"/>
                          </a:xfrm>
                          <a:prstGeom prst="rect">
                            <a:avLst/>
                          </a:prstGeom>
                        </pic:spPr>
                      </pic:pic>
                    </a:graphicData>
                  </a:graphic>
                </wp:inline>
              </w:drawing>
            </w:r>
            <w:r w:rsidRPr="000778C0">
              <w:rPr>
                <w:noProof/>
              </w:rPr>
              <w:drawing>
                <wp:inline distT="0" distB="0" distL="0" distR="0" wp14:anchorId="32DA808E" wp14:editId="5658F4DE">
                  <wp:extent cx="1618615" cy="1917595"/>
                  <wp:effectExtent l="0" t="0" r="635" b="698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622718" cy="1922456"/>
                          </a:xfrm>
                          <a:prstGeom prst="rect">
                            <a:avLst/>
                          </a:prstGeom>
                        </pic:spPr>
                      </pic:pic>
                    </a:graphicData>
                  </a:graphic>
                </wp:inline>
              </w:drawing>
            </w:r>
          </w:p>
          <w:p w14:paraId="0B5039EF" w14:textId="77777777" w:rsidR="004C4358" w:rsidRPr="000778C0" w:rsidRDefault="00EC6132">
            <w:pPr>
              <w:spacing w:line="360" w:lineRule="auto"/>
              <w:jc w:val="center"/>
              <w:rPr>
                <w:b/>
                <w:sz w:val="28"/>
                <w:szCs w:val="28"/>
              </w:rPr>
            </w:pPr>
            <w:r w:rsidRPr="000778C0">
              <w:rPr>
                <w:rFonts w:hint="eastAsia"/>
                <w:b/>
                <w:kern w:val="0"/>
                <w:sz w:val="24"/>
              </w:rPr>
              <w:t>图</w:t>
            </w:r>
            <w:r w:rsidRPr="000778C0">
              <w:rPr>
                <w:rFonts w:hint="eastAsia"/>
                <w:b/>
                <w:kern w:val="0"/>
                <w:sz w:val="24"/>
              </w:rPr>
              <w:t>6</w:t>
            </w:r>
            <w:r w:rsidRPr="000778C0">
              <w:rPr>
                <w:b/>
                <w:kern w:val="0"/>
                <w:sz w:val="24"/>
              </w:rPr>
              <w:t xml:space="preserve">-1  </w:t>
            </w:r>
            <w:r w:rsidRPr="000778C0">
              <w:rPr>
                <w:b/>
                <w:kern w:val="0"/>
                <w:sz w:val="24"/>
              </w:rPr>
              <w:t>采样点与监测点布置图</w:t>
            </w:r>
          </w:p>
        </w:tc>
      </w:tr>
    </w:tbl>
    <w:p w14:paraId="514E1D0F" w14:textId="77777777" w:rsidR="004C4358" w:rsidRPr="000778C0" w:rsidRDefault="004C4358">
      <w:pPr>
        <w:rPr>
          <w:sz w:val="28"/>
          <w:szCs w:val="28"/>
        </w:rPr>
        <w:sectPr w:rsidR="004C4358" w:rsidRPr="000778C0">
          <w:pgSz w:w="11906" w:h="16838"/>
          <w:pgMar w:top="1588" w:right="1418" w:bottom="1418" w:left="1418" w:header="851" w:footer="992" w:gutter="0"/>
          <w:cols w:space="425"/>
          <w:docGrid w:type="lines" w:linePitch="312"/>
        </w:sectPr>
      </w:pPr>
    </w:p>
    <w:p w14:paraId="3CBDADD4" w14:textId="77777777" w:rsidR="004C4358" w:rsidRPr="000778C0" w:rsidRDefault="00EC6132">
      <w:pPr>
        <w:rPr>
          <w:b/>
          <w:sz w:val="28"/>
          <w:szCs w:val="28"/>
        </w:rPr>
      </w:pPr>
      <w:r w:rsidRPr="000778C0">
        <w:rPr>
          <w:rFonts w:hint="eastAsia"/>
          <w:b/>
          <w:sz w:val="28"/>
          <w:szCs w:val="28"/>
        </w:rPr>
        <w:lastRenderedPageBreak/>
        <w:t>表七</w:t>
      </w:r>
    </w:p>
    <w:tbl>
      <w:tblPr>
        <w:tblStyle w:val="afd"/>
        <w:tblW w:w="10541"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0541"/>
      </w:tblGrid>
      <w:tr w:rsidR="004C4358" w:rsidRPr="000778C0" w14:paraId="2D13E045" w14:textId="77777777">
        <w:trPr>
          <w:trHeight w:val="12872"/>
          <w:jc w:val="center"/>
        </w:trPr>
        <w:tc>
          <w:tcPr>
            <w:tcW w:w="10541" w:type="dxa"/>
          </w:tcPr>
          <w:p w14:paraId="53C26EA3" w14:textId="77777777" w:rsidR="004C4358" w:rsidRPr="000778C0" w:rsidRDefault="00EC6132">
            <w:pPr>
              <w:spacing w:line="360" w:lineRule="auto"/>
              <w:rPr>
                <w:b/>
                <w:sz w:val="28"/>
                <w:szCs w:val="28"/>
              </w:rPr>
            </w:pPr>
            <w:r w:rsidRPr="000778C0">
              <w:rPr>
                <w:rFonts w:hint="eastAsia"/>
                <w:b/>
                <w:sz w:val="28"/>
                <w:szCs w:val="28"/>
              </w:rPr>
              <w:t>验收监测期间生产工况记录：</w:t>
            </w:r>
          </w:p>
          <w:p w14:paraId="651B4E23" w14:textId="77777777" w:rsidR="004C4358" w:rsidRPr="000778C0" w:rsidRDefault="00EC6132">
            <w:pPr>
              <w:spacing w:line="360" w:lineRule="auto"/>
              <w:ind w:firstLineChars="200" w:firstLine="480"/>
              <w:rPr>
                <w:sz w:val="24"/>
              </w:rPr>
            </w:pPr>
            <w:r w:rsidRPr="000778C0">
              <w:rPr>
                <w:rFonts w:hint="eastAsia"/>
                <w:sz w:val="24"/>
              </w:rPr>
              <w:t>根据《建设项目竣工环境保护验收技术指南</w:t>
            </w:r>
            <w:r w:rsidRPr="000778C0">
              <w:rPr>
                <w:rFonts w:hint="eastAsia"/>
                <w:sz w:val="24"/>
              </w:rPr>
              <w:t xml:space="preserve">  </w:t>
            </w:r>
            <w:r w:rsidRPr="000778C0">
              <w:rPr>
                <w:rFonts w:hint="eastAsia"/>
                <w:sz w:val="24"/>
              </w:rPr>
              <w:t>污染影响类》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14:paraId="63917645" w14:textId="77777777" w:rsidR="004C4358" w:rsidRPr="000778C0" w:rsidRDefault="00EC6132">
            <w:pPr>
              <w:spacing w:line="360" w:lineRule="auto"/>
              <w:ind w:firstLineChars="200" w:firstLine="480"/>
              <w:rPr>
                <w:b/>
                <w:sz w:val="24"/>
              </w:rPr>
            </w:pPr>
            <w:r w:rsidRPr="000778C0">
              <w:rPr>
                <w:rFonts w:hint="eastAsia"/>
                <w:sz w:val="24"/>
              </w:rPr>
              <w:t>监测期间主体工程工况稳定、环境保护设施运行正常，满足监测工况条件要求。</w:t>
            </w:r>
          </w:p>
          <w:p w14:paraId="5E7321F0" w14:textId="77777777" w:rsidR="004C4358" w:rsidRPr="000778C0" w:rsidRDefault="00EC6132">
            <w:pPr>
              <w:spacing w:line="360" w:lineRule="auto"/>
              <w:jc w:val="left"/>
              <w:rPr>
                <w:b/>
                <w:sz w:val="28"/>
                <w:szCs w:val="28"/>
              </w:rPr>
            </w:pPr>
            <w:r w:rsidRPr="000778C0">
              <w:rPr>
                <w:rFonts w:hint="eastAsia"/>
                <w:b/>
                <w:sz w:val="28"/>
                <w:szCs w:val="28"/>
              </w:rPr>
              <w:t>验收监测结果：</w:t>
            </w:r>
          </w:p>
          <w:p w14:paraId="01E9CB1C" w14:textId="77777777" w:rsidR="004C4358" w:rsidRPr="000778C0" w:rsidRDefault="00EC6132">
            <w:pPr>
              <w:spacing w:line="360" w:lineRule="auto"/>
              <w:rPr>
                <w:b/>
                <w:sz w:val="28"/>
                <w:szCs w:val="28"/>
              </w:rPr>
            </w:pPr>
            <w:r w:rsidRPr="000778C0">
              <w:rPr>
                <w:rFonts w:hint="eastAsia"/>
                <w:b/>
                <w:sz w:val="28"/>
                <w:szCs w:val="28"/>
              </w:rPr>
              <w:t>1</w:t>
            </w:r>
            <w:r w:rsidRPr="000778C0">
              <w:rPr>
                <w:rFonts w:hint="eastAsia"/>
                <w:b/>
                <w:sz w:val="28"/>
                <w:szCs w:val="28"/>
              </w:rPr>
              <w:t>、废水监测结果</w:t>
            </w:r>
          </w:p>
          <w:p w14:paraId="01219943" w14:textId="77777777" w:rsidR="004C4358" w:rsidRPr="000778C0" w:rsidRDefault="00EC6132">
            <w:pPr>
              <w:widowControl/>
              <w:spacing w:line="360" w:lineRule="auto"/>
              <w:jc w:val="right"/>
              <w:rPr>
                <w:rFonts w:cs="宋体"/>
                <w:b/>
                <w:sz w:val="24"/>
              </w:rPr>
            </w:pPr>
            <w:r w:rsidRPr="000778C0">
              <w:rPr>
                <w:rFonts w:cs="宋体" w:hint="eastAsia"/>
                <w:b/>
                <w:sz w:val="24"/>
              </w:rPr>
              <w:t>表</w:t>
            </w:r>
            <w:r w:rsidRPr="000778C0">
              <w:rPr>
                <w:rFonts w:cs="宋体" w:hint="eastAsia"/>
                <w:b/>
                <w:sz w:val="24"/>
              </w:rPr>
              <w:t>7</w:t>
            </w:r>
            <w:r w:rsidRPr="000778C0">
              <w:rPr>
                <w:rFonts w:cs="宋体"/>
                <w:b/>
                <w:sz w:val="24"/>
              </w:rPr>
              <w:t>-1</w:t>
            </w:r>
            <w:r w:rsidRPr="000778C0">
              <w:rPr>
                <w:rFonts w:cs="宋体" w:hint="eastAsia"/>
                <w:b/>
                <w:sz w:val="24"/>
              </w:rPr>
              <w:t xml:space="preserve">  </w:t>
            </w:r>
            <w:r w:rsidRPr="000778C0">
              <w:rPr>
                <w:rFonts w:cs="宋体" w:hint="eastAsia"/>
                <w:b/>
                <w:sz w:val="24"/>
              </w:rPr>
              <w:t>废水监测结果表</w:t>
            </w:r>
            <w:r w:rsidRPr="000778C0">
              <w:rPr>
                <w:rFonts w:cs="宋体" w:hint="eastAsia"/>
                <w:b/>
                <w:sz w:val="24"/>
              </w:rPr>
              <w:t xml:space="preserve">             </w:t>
            </w:r>
            <w:r w:rsidRPr="000778C0">
              <w:rPr>
                <w:rFonts w:cs="宋体" w:hint="eastAsia"/>
                <w:b/>
                <w:sz w:val="24"/>
              </w:rPr>
              <w:t>单位：</w:t>
            </w:r>
            <w:r w:rsidRPr="000778C0">
              <w:rPr>
                <w:rFonts w:cs="宋体" w:hint="eastAsia"/>
                <w:b/>
                <w:sz w:val="24"/>
              </w:rPr>
              <w:t>mg/L  pH</w:t>
            </w:r>
            <w:r w:rsidRPr="000778C0">
              <w:rPr>
                <w:rFonts w:cs="宋体" w:hint="eastAsia"/>
                <w:b/>
                <w:sz w:val="24"/>
              </w:rPr>
              <w:t>：无量纲</w:t>
            </w:r>
          </w:p>
          <w:tbl>
            <w:tblPr>
              <w:tblStyle w:val="afd"/>
              <w:tblW w:w="4998"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82"/>
              <w:gridCol w:w="1546"/>
              <w:gridCol w:w="1548"/>
              <w:gridCol w:w="1391"/>
              <w:gridCol w:w="1307"/>
              <w:gridCol w:w="1426"/>
              <w:gridCol w:w="1014"/>
              <w:gridCol w:w="807"/>
            </w:tblGrid>
            <w:tr w:rsidR="004C4358" w:rsidRPr="000778C0" w14:paraId="6463EB14" w14:textId="77777777" w:rsidTr="00BB0F22">
              <w:trPr>
                <w:trHeight w:val="454"/>
                <w:jc w:val="center"/>
              </w:trPr>
              <w:tc>
                <w:tcPr>
                  <w:tcW w:w="621" w:type="pct"/>
                  <w:tcBorders>
                    <w:tl2br w:val="nil"/>
                    <w:tr2bl w:val="nil"/>
                  </w:tcBorders>
                  <w:shd w:val="clear" w:color="auto" w:fill="auto"/>
                  <w:vAlign w:val="center"/>
                </w:tcPr>
                <w:p w14:paraId="010159A4" w14:textId="77777777" w:rsidR="004C4358" w:rsidRPr="000778C0" w:rsidRDefault="00EC6132">
                  <w:pPr>
                    <w:pStyle w:val="afffc"/>
                    <w:rPr>
                      <w:szCs w:val="21"/>
                    </w:rPr>
                  </w:pPr>
                  <w:r w:rsidRPr="000778C0">
                    <w:rPr>
                      <w:szCs w:val="21"/>
                    </w:rPr>
                    <w:t>监测点位</w:t>
                  </w:r>
                </w:p>
              </w:tc>
              <w:tc>
                <w:tcPr>
                  <w:tcW w:w="749" w:type="pct"/>
                  <w:tcBorders>
                    <w:tl2br w:val="nil"/>
                    <w:tr2bl w:val="nil"/>
                  </w:tcBorders>
                  <w:shd w:val="clear" w:color="auto" w:fill="auto"/>
                  <w:vAlign w:val="center"/>
                </w:tcPr>
                <w:p w14:paraId="2BD898D4" w14:textId="77777777" w:rsidR="004C4358" w:rsidRPr="000778C0" w:rsidRDefault="00EC6132">
                  <w:pPr>
                    <w:pStyle w:val="afffc"/>
                    <w:rPr>
                      <w:szCs w:val="21"/>
                    </w:rPr>
                  </w:pPr>
                  <w:r w:rsidRPr="000778C0">
                    <w:rPr>
                      <w:szCs w:val="21"/>
                    </w:rPr>
                    <w:t>监测日期</w:t>
                  </w:r>
                </w:p>
              </w:tc>
              <w:tc>
                <w:tcPr>
                  <w:tcW w:w="750" w:type="pct"/>
                  <w:tcBorders>
                    <w:tl2br w:val="nil"/>
                    <w:tr2bl w:val="nil"/>
                  </w:tcBorders>
                  <w:shd w:val="clear" w:color="auto" w:fill="auto"/>
                  <w:vAlign w:val="center"/>
                </w:tcPr>
                <w:p w14:paraId="2F6BC2D5" w14:textId="77777777" w:rsidR="004C4358" w:rsidRPr="000778C0" w:rsidRDefault="00EC6132">
                  <w:pPr>
                    <w:pStyle w:val="afffc"/>
                    <w:rPr>
                      <w:szCs w:val="21"/>
                    </w:rPr>
                  </w:pPr>
                  <w:r w:rsidRPr="000778C0">
                    <w:rPr>
                      <w:szCs w:val="21"/>
                    </w:rPr>
                    <w:t>监测频次</w:t>
                  </w:r>
                </w:p>
              </w:tc>
              <w:tc>
                <w:tcPr>
                  <w:tcW w:w="674" w:type="pct"/>
                  <w:tcBorders>
                    <w:tl2br w:val="nil"/>
                    <w:tr2bl w:val="nil"/>
                  </w:tcBorders>
                  <w:shd w:val="clear" w:color="auto" w:fill="auto"/>
                  <w:vAlign w:val="center"/>
                </w:tcPr>
                <w:p w14:paraId="541E2BD0" w14:textId="77777777" w:rsidR="004C4358" w:rsidRPr="000778C0" w:rsidRDefault="00EC6132">
                  <w:pPr>
                    <w:pStyle w:val="afffc"/>
                    <w:rPr>
                      <w:szCs w:val="21"/>
                    </w:rPr>
                  </w:pPr>
                  <w:r w:rsidRPr="000778C0">
                    <w:rPr>
                      <w:szCs w:val="21"/>
                    </w:rPr>
                    <w:t>PH</w:t>
                  </w:r>
                </w:p>
              </w:tc>
              <w:tc>
                <w:tcPr>
                  <w:tcW w:w="633" w:type="pct"/>
                  <w:tcBorders>
                    <w:tl2br w:val="nil"/>
                    <w:tr2bl w:val="nil"/>
                  </w:tcBorders>
                  <w:shd w:val="clear" w:color="auto" w:fill="auto"/>
                  <w:vAlign w:val="center"/>
                </w:tcPr>
                <w:p w14:paraId="24839A83" w14:textId="77777777" w:rsidR="004C4358" w:rsidRPr="000778C0" w:rsidRDefault="00EC6132">
                  <w:pPr>
                    <w:pStyle w:val="afffc"/>
                    <w:rPr>
                      <w:szCs w:val="21"/>
                    </w:rPr>
                  </w:pPr>
                  <w:r w:rsidRPr="000778C0">
                    <w:rPr>
                      <w:szCs w:val="21"/>
                    </w:rPr>
                    <w:t>氨氮</w:t>
                  </w:r>
                </w:p>
              </w:tc>
              <w:tc>
                <w:tcPr>
                  <w:tcW w:w="691" w:type="pct"/>
                  <w:tcBorders>
                    <w:tl2br w:val="nil"/>
                    <w:tr2bl w:val="nil"/>
                  </w:tcBorders>
                  <w:shd w:val="clear" w:color="auto" w:fill="auto"/>
                  <w:vAlign w:val="center"/>
                </w:tcPr>
                <w:p w14:paraId="67CB6629" w14:textId="77777777" w:rsidR="004C4358" w:rsidRPr="000778C0" w:rsidRDefault="00EC6132">
                  <w:pPr>
                    <w:pStyle w:val="afffc"/>
                    <w:rPr>
                      <w:szCs w:val="21"/>
                    </w:rPr>
                  </w:pPr>
                  <w:proofErr w:type="spellStart"/>
                  <w:r w:rsidRPr="000778C0">
                    <w:rPr>
                      <w:szCs w:val="21"/>
                    </w:rPr>
                    <w:t>COD</w:t>
                  </w:r>
                  <w:r w:rsidRPr="000778C0">
                    <w:rPr>
                      <w:szCs w:val="21"/>
                      <w:vertAlign w:val="subscript"/>
                    </w:rPr>
                    <w:t>cr</w:t>
                  </w:r>
                  <w:proofErr w:type="spellEnd"/>
                </w:p>
              </w:tc>
              <w:tc>
                <w:tcPr>
                  <w:tcW w:w="491" w:type="pct"/>
                  <w:tcBorders>
                    <w:tl2br w:val="nil"/>
                    <w:tr2bl w:val="nil"/>
                  </w:tcBorders>
                  <w:shd w:val="clear" w:color="auto" w:fill="auto"/>
                  <w:vAlign w:val="center"/>
                </w:tcPr>
                <w:p w14:paraId="011B132E" w14:textId="77777777" w:rsidR="004C4358" w:rsidRPr="000778C0" w:rsidRDefault="00EC6132">
                  <w:pPr>
                    <w:pStyle w:val="afffc"/>
                    <w:rPr>
                      <w:szCs w:val="21"/>
                    </w:rPr>
                  </w:pPr>
                  <w:r w:rsidRPr="000778C0">
                    <w:rPr>
                      <w:szCs w:val="21"/>
                    </w:rPr>
                    <w:t>BOD</w:t>
                  </w:r>
                  <w:r w:rsidRPr="000778C0">
                    <w:rPr>
                      <w:szCs w:val="21"/>
                      <w:vertAlign w:val="subscript"/>
                    </w:rPr>
                    <w:t>5</w:t>
                  </w:r>
                </w:p>
              </w:tc>
              <w:tc>
                <w:tcPr>
                  <w:tcW w:w="391" w:type="pct"/>
                  <w:tcBorders>
                    <w:tl2br w:val="nil"/>
                    <w:tr2bl w:val="nil"/>
                  </w:tcBorders>
                  <w:shd w:val="clear" w:color="auto" w:fill="auto"/>
                  <w:vAlign w:val="center"/>
                </w:tcPr>
                <w:p w14:paraId="06BB8EDA" w14:textId="77777777" w:rsidR="004C4358" w:rsidRPr="000778C0" w:rsidRDefault="00EC6132">
                  <w:pPr>
                    <w:pStyle w:val="afffc"/>
                    <w:rPr>
                      <w:szCs w:val="21"/>
                    </w:rPr>
                  </w:pPr>
                  <w:r w:rsidRPr="000778C0">
                    <w:rPr>
                      <w:szCs w:val="21"/>
                    </w:rPr>
                    <w:t>SS</w:t>
                  </w:r>
                </w:p>
              </w:tc>
            </w:tr>
            <w:tr w:rsidR="00BB0F22" w:rsidRPr="000778C0" w14:paraId="24DCA377" w14:textId="77777777" w:rsidTr="00BB0F22">
              <w:trPr>
                <w:trHeight w:val="454"/>
                <w:jc w:val="center"/>
              </w:trPr>
              <w:tc>
                <w:tcPr>
                  <w:tcW w:w="621" w:type="pct"/>
                  <w:vMerge w:val="restart"/>
                  <w:tcBorders>
                    <w:tl2br w:val="nil"/>
                    <w:tr2bl w:val="nil"/>
                  </w:tcBorders>
                  <w:shd w:val="clear" w:color="auto" w:fill="auto"/>
                  <w:vAlign w:val="center"/>
                </w:tcPr>
                <w:p w14:paraId="683E5836" w14:textId="77777777" w:rsidR="00BB0F22" w:rsidRPr="000778C0" w:rsidRDefault="00BB0F22" w:rsidP="00BB0F22">
                  <w:pPr>
                    <w:pStyle w:val="afffc"/>
                    <w:rPr>
                      <w:szCs w:val="21"/>
                    </w:rPr>
                  </w:pPr>
                  <w:r w:rsidRPr="000778C0">
                    <w:rPr>
                      <w:szCs w:val="21"/>
                    </w:rPr>
                    <w:t>生活污水总排口</w:t>
                  </w:r>
                </w:p>
              </w:tc>
              <w:tc>
                <w:tcPr>
                  <w:tcW w:w="749" w:type="pct"/>
                  <w:vMerge w:val="restart"/>
                  <w:tcBorders>
                    <w:tl2br w:val="nil"/>
                    <w:tr2bl w:val="nil"/>
                  </w:tcBorders>
                  <w:shd w:val="clear" w:color="auto" w:fill="auto"/>
                  <w:vAlign w:val="center"/>
                </w:tcPr>
                <w:p w14:paraId="3ACAEE07" w14:textId="5C320245" w:rsidR="00BB0F22" w:rsidRPr="000778C0" w:rsidRDefault="00BB0F22" w:rsidP="00BB0F22">
                  <w:pPr>
                    <w:pStyle w:val="afffc"/>
                    <w:rPr>
                      <w:szCs w:val="21"/>
                    </w:rPr>
                  </w:pPr>
                  <w:r w:rsidRPr="000778C0">
                    <w:rPr>
                      <w:szCs w:val="21"/>
                    </w:rPr>
                    <w:t>2021.06.12</w:t>
                  </w:r>
                </w:p>
              </w:tc>
              <w:tc>
                <w:tcPr>
                  <w:tcW w:w="750" w:type="pct"/>
                  <w:tcBorders>
                    <w:tl2br w:val="nil"/>
                    <w:tr2bl w:val="nil"/>
                  </w:tcBorders>
                  <w:shd w:val="clear" w:color="auto" w:fill="auto"/>
                  <w:vAlign w:val="center"/>
                </w:tcPr>
                <w:p w14:paraId="161A574A" w14:textId="77777777" w:rsidR="00BB0F22" w:rsidRPr="000778C0" w:rsidRDefault="00BB0F22" w:rsidP="00BB0F22">
                  <w:pPr>
                    <w:pStyle w:val="afffc"/>
                    <w:rPr>
                      <w:szCs w:val="21"/>
                    </w:rPr>
                  </w:pPr>
                  <w:r w:rsidRPr="000778C0">
                    <w:rPr>
                      <w:szCs w:val="21"/>
                    </w:rPr>
                    <w:t>第一次</w:t>
                  </w:r>
                </w:p>
              </w:tc>
              <w:tc>
                <w:tcPr>
                  <w:tcW w:w="674" w:type="pct"/>
                  <w:tcBorders>
                    <w:tl2br w:val="nil"/>
                    <w:tr2bl w:val="nil"/>
                  </w:tcBorders>
                  <w:shd w:val="clear" w:color="auto" w:fill="auto"/>
                  <w:vAlign w:val="center"/>
                </w:tcPr>
                <w:p w14:paraId="0B937612" w14:textId="2E3BB703" w:rsidR="00BB0F22" w:rsidRPr="000778C0" w:rsidRDefault="00BB0F22" w:rsidP="00BB0F22">
                  <w:pPr>
                    <w:widowControl/>
                    <w:jc w:val="center"/>
                    <w:textAlignment w:val="center"/>
                    <w:rPr>
                      <w:szCs w:val="21"/>
                    </w:rPr>
                  </w:pPr>
                  <w:r w:rsidRPr="000778C0">
                    <w:rPr>
                      <w:rFonts w:hint="eastAsia"/>
                      <w:color w:val="000000"/>
                      <w:sz w:val="20"/>
                      <w:szCs w:val="20"/>
                    </w:rPr>
                    <w:t>7.10</w:t>
                  </w:r>
                </w:p>
              </w:tc>
              <w:tc>
                <w:tcPr>
                  <w:tcW w:w="633" w:type="pct"/>
                  <w:tcBorders>
                    <w:tl2br w:val="nil"/>
                    <w:tr2bl w:val="nil"/>
                  </w:tcBorders>
                  <w:shd w:val="clear" w:color="auto" w:fill="auto"/>
                  <w:vAlign w:val="center"/>
                </w:tcPr>
                <w:p w14:paraId="33254F41" w14:textId="76CF5157" w:rsidR="00BB0F22" w:rsidRPr="000778C0" w:rsidRDefault="00BB0F22" w:rsidP="00BB0F22">
                  <w:pPr>
                    <w:widowControl/>
                    <w:jc w:val="center"/>
                    <w:textAlignment w:val="center"/>
                    <w:rPr>
                      <w:szCs w:val="21"/>
                    </w:rPr>
                  </w:pPr>
                  <w:r w:rsidRPr="000778C0">
                    <w:rPr>
                      <w:rFonts w:hint="eastAsia"/>
                      <w:color w:val="000000"/>
                      <w:sz w:val="20"/>
                      <w:szCs w:val="20"/>
                    </w:rPr>
                    <w:t>0.779</w:t>
                  </w:r>
                </w:p>
              </w:tc>
              <w:tc>
                <w:tcPr>
                  <w:tcW w:w="691" w:type="pct"/>
                  <w:tcBorders>
                    <w:tl2br w:val="nil"/>
                    <w:tr2bl w:val="nil"/>
                  </w:tcBorders>
                  <w:shd w:val="clear" w:color="auto" w:fill="auto"/>
                  <w:vAlign w:val="center"/>
                </w:tcPr>
                <w:p w14:paraId="395E4BBA" w14:textId="3FB2C605" w:rsidR="00BB0F22" w:rsidRPr="000778C0" w:rsidRDefault="00BB0F22" w:rsidP="00BB0F22">
                  <w:pPr>
                    <w:widowControl/>
                    <w:jc w:val="center"/>
                    <w:textAlignment w:val="center"/>
                    <w:rPr>
                      <w:szCs w:val="21"/>
                    </w:rPr>
                  </w:pPr>
                  <w:r w:rsidRPr="000778C0">
                    <w:rPr>
                      <w:rFonts w:hint="eastAsia"/>
                      <w:color w:val="000000"/>
                      <w:sz w:val="20"/>
                      <w:szCs w:val="20"/>
                    </w:rPr>
                    <w:t>77</w:t>
                  </w:r>
                </w:p>
              </w:tc>
              <w:tc>
                <w:tcPr>
                  <w:tcW w:w="491" w:type="pct"/>
                  <w:tcBorders>
                    <w:tl2br w:val="nil"/>
                    <w:tr2bl w:val="nil"/>
                  </w:tcBorders>
                  <w:shd w:val="clear" w:color="auto" w:fill="auto"/>
                  <w:vAlign w:val="center"/>
                </w:tcPr>
                <w:p w14:paraId="718BF39C" w14:textId="7BF2117F" w:rsidR="00BB0F22" w:rsidRPr="000778C0" w:rsidRDefault="00BB0F22" w:rsidP="00BB0F22">
                  <w:pPr>
                    <w:widowControl/>
                    <w:jc w:val="center"/>
                    <w:textAlignment w:val="center"/>
                    <w:rPr>
                      <w:szCs w:val="21"/>
                    </w:rPr>
                  </w:pPr>
                  <w:r w:rsidRPr="000778C0">
                    <w:rPr>
                      <w:rFonts w:hint="eastAsia"/>
                      <w:color w:val="000000"/>
                      <w:sz w:val="20"/>
                      <w:szCs w:val="20"/>
                    </w:rPr>
                    <w:t>30.5</w:t>
                  </w:r>
                </w:p>
              </w:tc>
              <w:tc>
                <w:tcPr>
                  <w:tcW w:w="391" w:type="pct"/>
                  <w:tcBorders>
                    <w:tl2br w:val="nil"/>
                    <w:tr2bl w:val="nil"/>
                  </w:tcBorders>
                  <w:shd w:val="clear" w:color="auto" w:fill="auto"/>
                  <w:vAlign w:val="center"/>
                </w:tcPr>
                <w:p w14:paraId="210DAE18" w14:textId="258D8F4C" w:rsidR="00BB0F22" w:rsidRPr="000778C0" w:rsidRDefault="00BB0F22" w:rsidP="00BB0F22">
                  <w:pPr>
                    <w:widowControl/>
                    <w:jc w:val="center"/>
                    <w:textAlignment w:val="center"/>
                    <w:rPr>
                      <w:szCs w:val="21"/>
                    </w:rPr>
                  </w:pPr>
                  <w:r w:rsidRPr="000778C0">
                    <w:rPr>
                      <w:rFonts w:hint="eastAsia"/>
                      <w:color w:val="000000"/>
                      <w:sz w:val="20"/>
                      <w:szCs w:val="20"/>
                    </w:rPr>
                    <w:t>9</w:t>
                  </w:r>
                </w:p>
              </w:tc>
            </w:tr>
            <w:tr w:rsidR="00BB0F22" w:rsidRPr="000778C0" w14:paraId="328CDA94" w14:textId="77777777" w:rsidTr="00BB0F22">
              <w:trPr>
                <w:trHeight w:val="454"/>
                <w:jc w:val="center"/>
              </w:trPr>
              <w:tc>
                <w:tcPr>
                  <w:tcW w:w="621" w:type="pct"/>
                  <w:vMerge/>
                  <w:tcBorders>
                    <w:tl2br w:val="nil"/>
                    <w:tr2bl w:val="nil"/>
                  </w:tcBorders>
                  <w:shd w:val="clear" w:color="auto" w:fill="auto"/>
                  <w:vAlign w:val="center"/>
                </w:tcPr>
                <w:p w14:paraId="3F77D06A"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72835795"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33C3F09B" w14:textId="77777777" w:rsidR="00BB0F22" w:rsidRPr="000778C0" w:rsidRDefault="00BB0F22" w:rsidP="00BB0F22">
                  <w:pPr>
                    <w:pStyle w:val="afffc"/>
                    <w:rPr>
                      <w:szCs w:val="21"/>
                    </w:rPr>
                  </w:pPr>
                  <w:r w:rsidRPr="000778C0">
                    <w:rPr>
                      <w:szCs w:val="21"/>
                    </w:rPr>
                    <w:t>第二次</w:t>
                  </w:r>
                </w:p>
              </w:tc>
              <w:tc>
                <w:tcPr>
                  <w:tcW w:w="674" w:type="pct"/>
                  <w:tcBorders>
                    <w:tl2br w:val="nil"/>
                    <w:tr2bl w:val="nil"/>
                  </w:tcBorders>
                  <w:shd w:val="clear" w:color="auto" w:fill="auto"/>
                  <w:vAlign w:val="center"/>
                </w:tcPr>
                <w:p w14:paraId="7EF23F59" w14:textId="5222DFF6" w:rsidR="00BB0F22" w:rsidRPr="000778C0" w:rsidRDefault="00BB0F22" w:rsidP="00BB0F22">
                  <w:pPr>
                    <w:widowControl/>
                    <w:jc w:val="center"/>
                    <w:textAlignment w:val="center"/>
                    <w:rPr>
                      <w:szCs w:val="21"/>
                    </w:rPr>
                  </w:pPr>
                  <w:r w:rsidRPr="000778C0">
                    <w:rPr>
                      <w:rFonts w:hint="eastAsia"/>
                      <w:color w:val="000000"/>
                      <w:sz w:val="20"/>
                      <w:szCs w:val="20"/>
                    </w:rPr>
                    <w:t>7.08</w:t>
                  </w:r>
                </w:p>
              </w:tc>
              <w:tc>
                <w:tcPr>
                  <w:tcW w:w="633" w:type="pct"/>
                  <w:tcBorders>
                    <w:tl2br w:val="nil"/>
                    <w:tr2bl w:val="nil"/>
                  </w:tcBorders>
                  <w:shd w:val="clear" w:color="auto" w:fill="auto"/>
                  <w:vAlign w:val="center"/>
                </w:tcPr>
                <w:p w14:paraId="2E753FC1" w14:textId="159C4B31" w:rsidR="00BB0F22" w:rsidRPr="000778C0" w:rsidRDefault="00BB0F22" w:rsidP="00BB0F22">
                  <w:pPr>
                    <w:widowControl/>
                    <w:jc w:val="center"/>
                    <w:textAlignment w:val="center"/>
                    <w:rPr>
                      <w:szCs w:val="21"/>
                    </w:rPr>
                  </w:pPr>
                  <w:r w:rsidRPr="000778C0">
                    <w:rPr>
                      <w:rFonts w:hint="eastAsia"/>
                      <w:color w:val="000000"/>
                      <w:sz w:val="20"/>
                      <w:szCs w:val="20"/>
                    </w:rPr>
                    <w:t>0.835</w:t>
                  </w:r>
                </w:p>
              </w:tc>
              <w:tc>
                <w:tcPr>
                  <w:tcW w:w="691" w:type="pct"/>
                  <w:tcBorders>
                    <w:tl2br w:val="nil"/>
                    <w:tr2bl w:val="nil"/>
                  </w:tcBorders>
                  <w:shd w:val="clear" w:color="auto" w:fill="auto"/>
                  <w:vAlign w:val="center"/>
                </w:tcPr>
                <w:p w14:paraId="631BA3DB" w14:textId="2B865EA8" w:rsidR="00BB0F22" w:rsidRPr="000778C0" w:rsidRDefault="00BB0F22" w:rsidP="00BB0F22">
                  <w:pPr>
                    <w:widowControl/>
                    <w:jc w:val="center"/>
                    <w:textAlignment w:val="center"/>
                    <w:rPr>
                      <w:szCs w:val="21"/>
                    </w:rPr>
                  </w:pPr>
                  <w:r w:rsidRPr="000778C0">
                    <w:rPr>
                      <w:rFonts w:hint="eastAsia"/>
                      <w:color w:val="000000"/>
                      <w:sz w:val="20"/>
                      <w:szCs w:val="20"/>
                    </w:rPr>
                    <w:t>75</w:t>
                  </w:r>
                </w:p>
              </w:tc>
              <w:tc>
                <w:tcPr>
                  <w:tcW w:w="491" w:type="pct"/>
                  <w:tcBorders>
                    <w:tl2br w:val="nil"/>
                    <w:tr2bl w:val="nil"/>
                  </w:tcBorders>
                  <w:shd w:val="clear" w:color="auto" w:fill="auto"/>
                  <w:vAlign w:val="center"/>
                </w:tcPr>
                <w:p w14:paraId="3669F31C" w14:textId="6D1BE144" w:rsidR="00BB0F22" w:rsidRPr="000778C0" w:rsidRDefault="00BB0F22" w:rsidP="00BB0F22">
                  <w:pPr>
                    <w:widowControl/>
                    <w:jc w:val="center"/>
                    <w:textAlignment w:val="center"/>
                    <w:rPr>
                      <w:szCs w:val="21"/>
                    </w:rPr>
                  </w:pPr>
                  <w:r w:rsidRPr="000778C0">
                    <w:rPr>
                      <w:rFonts w:hint="eastAsia"/>
                      <w:color w:val="000000"/>
                      <w:sz w:val="20"/>
                      <w:szCs w:val="20"/>
                    </w:rPr>
                    <w:t>31.8</w:t>
                  </w:r>
                </w:p>
              </w:tc>
              <w:tc>
                <w:tcPr>
                  <w:tcW w:w="391" w:type="pct"/>
                  <w:tcBorders>
                    <w:tl2br w:val="nil"/>
                    <w:tr2bl w:val="nil"/>
                  </w:tcBorders>
                  <w:shd w:val="clear" w:color="auto" w:fill="auto"/>
                  <w:vAlign w:val="center"/>
                </w:tcPr>
                <w:p w14:paraId="19A037E4" w14:textId="396987C5" w:rsidR="00BB0F22" w:rsidRPr="000778C0" w:rsidRDefault="00BB0F22" w:rsidP="00BB0F22">
                  <w:pPr>
                    <w:widowControl/>
                    <w:jc w:val="center"/>
                    <w:textAlignment w:val="center"/>
                    <w:rPr>
                      <w:szCs w:val="21"/>
                    </w:rPr>
                  </w:pPr>
                  <w:r w:rsidRPr="000778C0">
                    <w:rPr>
                      <w:rFonts w:hint="eastAsia"/>
                      <w:color w:val="000000"/>
                      <w:sz w:val="20"/>
                      <w:szCs w:val="20"/>
                    </w:rPr>
                    <w:t>8</w:t>
                  </w:r>
                </w:p>
              </w:tc>
            </w:tr>
            <w:tr w:rsidR="00BB0F22" w:rsidRPr="000778C0" w14:paraId="56C396C0" w14:textId="77777777" w:rsidTr="00BB0F22">
              <w:trPr>
                <w:trHeight w:val="454"/>
                <w:jc w:val="center"/>
              </w:trPr>
              <w:tc>
                <w:tcPr>
                  <w:tcW w:w="621" w:type="pct"/>
                  <w:vMerge/>
                  <w:tcBorders>
                    <w:tl2br w:val="nil"/>
                    <w:tr2bl w:val="nil"/>
                  </w:tcBorders>
                  <w:shd w:val="clear" w:color="auto" w:fill="auto"/>
                  <w:vAlign w:val="center"/>
                </w:tcPr>
                <w:p w14:paraId="60AA34CF"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7CB8C941"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580DBD92" w14:textId="77777777" w:rsidR="00BB0F22" w:rsidRPr="000778C0" w:rsidRDefault="00BB0F22" w:rsidP="00BB0F22">
                  <w:pPr>
                    <w:pStyle w:val="afffc"/>
                    <w:rPr>
                      <w:szCs w:val="21"/>
                    </w:rPr>
                  </w:pPr>
                  <w:r w:rsidRPr="000778C0">
                    <w:rPr>
                      <w:szCs w:val="21"/>
                    </w:rPr>
                    <w:t>第三次</w:t>
                  </w:r>
                </w:p>
              </w:tc>
              <w:tc>
                <w:tcPr>
                  <w:tcW w:w="674" w:type="pct"/>
                  <w:tcBorders>
                    <w:tl2br w:val="nil"/>
                    <w:tr2bl w:val="nil"/>
                  </w:tcBorders>
                  <w:shd w:val="clear" w:color="auto" w:fill="auto"/>
                  <w:vAlign w:val="center"/>
                </w:tcPr>
                <w:p w14:paraId="222E66BA" w14:textId="7DD8EC50" w:rsidR="00BB0F22" w:rsidRPr="000778C0" w:rsidRDefault="00BB0F22" w:rsidP="00BB0F22">
                  <w:pPr>
                    <w:widowControl/>
                    <w:jc w:val="center"/>
                    <w:textAlignment w:val="center"/>
                    <w:rPr>
                      <w:szCs w:val="21"/>
                    </w:rPr>
                  </w:pPr>
                  <w:r w:rsidRPr="000778C0">
                    <w:rPr>
                      <w:rFonts w:hint="eastAsia"/>
                      <w:color w:val="000000"/>
                      <w:sz w:val="20"/>
                      <w:szCs w:val="20"/>
                    </w:rPr>
                    <w:t>7.11</w:t>
                  </w:r>
                </w:p>
              </w:tc>
              <w:tc>
                <w:tcPr>
                  <w:tcW w:w="633" w:type="pct"/>
                  <w:tcBorders>
                    <w:tl2br w:val="nil"/>
                    <w:tr2bl w:val="nil"/>
                  </w:tcBorders>
                  <w:shd w:val="clear" w:color="auto" w:fill="auto"/>
                  <w:vAlign w:val="center"/>
                </w:tcPr>
                <w:p w14:paraId="6927BB7E" w14:textId="3ECECCA9" w:rsidR="00BB0F22" w:rsidRPr="000778C0" w:rsidRDefault="00BB0F22" w:rsidP="00BB0F22">
                  <w:pPr>
                    <w:widowControl/>
                    <w:jc w:val="center"/>
                    <w:textAlignment w:val="center"/>
                    <w:rPr>
                      <w:szCs w:val="21"/>
                    </w:rPr>
                  </w:pPr>
                  <w:r w:rsidRPr="000778C0">
                    <w:rPr>
                      <w:rFonts w:hint="eastAsia"/>
                      <w:color w:val="000000"/>
                      <w:sz w:val="20"/>
                      <w:szCs w:val="20"/>
                    </w:rPr>
                    <w:t>0.764</w:t>
                  </w:r>
                </w:p>
              </w:tc>
              <w:tc>
                <w:tcPr>
                  <w:tcW w:w="691" w:type="pct"/>
                  <w:tcBorders>
                    <w:tl2br w:val="nil"/>
                    <w:tr2bl w:val="nil"/>
                  </w:tcBorders>
                  <w:shd w:val="clear" w:color="auto" w:fill="auto"/>
                  <w:vAlign w:val="center"/>
                </w:tcPr>
                <w:p w14:paraId="3450CD61" w14:textId="1B476109" w:rsidR="00BB0F22" w:rsidRPr="000778C0" w:rsidRDefault="00BB0F22" w:rsidP="00BB0F22">
                  <w:pPr>
                    <w:widowControl/>
                    <w:jc w:val="center"/>
                    <w:textAlignment w:val="center"/>
                    <w:rPr>
                      <w:szCs w:val="21"/>
                    </w:rPr>
                  </w:pPr>
                  <w:r w:rsidRPr="000778C0">
                    <w:rPr>
                      <w:rFonts w:hint="eastAsia"/>
                      <w:color w:val="000000"/>
                      <w:sz w:val="20"/>
                      <w:szCs w:val="20"/>
                    </w:rPr>
                    <w:t>78</w:t>
                  </w:r>
                </w:p>
              </w:tc>
              <w:tc>
                <w:tcPr>
                  <w:tcW w:w="491" w:type="pct"/>
                  <w:tcBorders>
                    <w:tl2br w:val="nil"/>
                    <w:tr2bl w:val="nil"/>
                  </w:tcBorders>
                  <w:shd w:val="clear" w:color="auto" w:fill="auto"/>
                  <w:vAlign w:val="center"/>
                </w:tcPr>
                <w:p w14:paraId="1AE3DEB4" w14:textId="7E6FC07B" w:rsidR="00BB0F22" w:rsidRPr="000778C0" w:rsidRDefault="00BB0F22" w:rsidP="00BB0F22">
                  <w:pPr>
                    <w:widowControl/>
                    <w:jc w:val="center"/>
                    <w:textAlignment w:val="center"/>
                    <w:rPr>
                      <w:szCs w:val="21"/>
                    </w:rPr>
                  </w:pPr>
                  <w:r w:rsidRPr="000778C0">
                    <w:rPr>
                      <w:rFonts w:hint="eastAsia"/>
                      <w:color w:val="000000"/>
                      <w:sz w:val="20"/>
                      <w:szCs w:val="20"/>
                    </w:rPr>
                    <w:t>30.4</w:t>
                  </w:r>
                </w:p>
              </w:tc>
              <w:tc>
                <w:tcPr>
                  <w:tcW w:w="391" w:type="pct"/>
                  <w:tcBorders>
                    <w:tl2br w:val="nil"/>
                    <w:tr2bl w:val="nil"/>
                  </w:tcBorders>
                  <w:shd w:val="clear" w:color="auto" w:fill="auto"/>
                  <w:vAlign w:val="center"/>
                </w:tcPr>
                <w:p w14:paraId="32E3586A" w14:textId="7563B484" w:rsidR="00BB0F22" w:rsidRPr="000778C0" w:rsidRDefault="00BB0F22" w:rsidP="00BB0F22">
                  <w:pPr>
                    <w:widowControl/>
                    <w:jc w:val="center"/>
                    <w:textAlignment w:val="center"/>
                    <w:rPr>
                      <w:szCs w:val="21"/>
                    </w:rPr>
                  </w:pPr>
                  <w:r w:rsidRPr="000778C0">
                    <w:rPr>
                      <w:rFonts w:hint="eastAsia"/>
                      <w:color w:val="000000"/>
                      <w:sz w:val="20"/>
                      <w:szCs w:val="20"/>
                    </w:rPr>
                    <w:t>11</w:t>
                  </w:r>
                </w:p>
              </w:tc>
            </w:tr>
            <w:tr w:rsidR="00BB0F22" w:rsidRPr="000778C0" w14:paraId="3E30BC59" w14:textId="77777777" w:rsidTr="00BB0F22">
              <w:trPr>
                <w:trHeight w:val="454"/>
                <w:jc w:val="center"/>
              </w:trPr>
              <w:tc>
                <w:tcPr>
                  <w:tcW w:w="621" w:type="pct"/>
                  <w:vMerge/>
                  <w:tcBorders>
                    <w:tl2br w:val="nil"/>
                    <w:tr2bl w:val="nil"/>
                  </w:tcBorders>
                  <w:shd w:val="clear" w:color="auto" w:fill="auto"/>
                  <w:vAlign w:val="center"/>
                </w:tcPr>
                <w:p w14:paraId="287B1F17"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166478F2"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2780893F" w14:textId="77777777" w:rsidR="00BB0F22" w:rsidRPr="000778C0" w:rsidRDefault="00BB0F22" w:rsidP="00BB0F22">
                  <w:pPr>
                    <w:pStyle w:val="afffc"/>
                    <w:rPr>
                      <w:szCs w:val="21"/>
                    </w:rPr>
                  </w:pPr>
                  <w:r w:rsidRPr="000778C0">
                    <w:rPr>
                      <w:szCs w:val="21"/>
                    </w:rPr>
                    <w:t>第四次</w:t>
                  </w:r>
                </w:p>
              </w:tc>
              <w:tc>
                <w:tcPr>
                  <w:tcW w:w="674" w:type="pct"/>
                  <w:tcBorders>
                    <w:tl2br w:val="nil"/>
                    <w:tr2bl w:val="nil"/>
                  </w:tcBorders>
                  <w:shd w:val="clear" w:color="auto" w:fill="auto"/>
                  <w:vAlign w:val="center"/>
                </w:tcPr>
                <w:p w14:paraId="091E0B9C" w14:textId="33C1A661" w:rsidR="00BB0F22" w:rsidRPr="000778C0" w:rsidRDefault="00BB0F22" w:rsidP="00BB0F22">
                  <w:pPr>
                    <w:widowControl/>
                    <w:jc w:val="center"/>
                    <w:textAlignment w:val="center"/>
                    <w:rPr>
                      <w:szCs w:val="21"/>
                    </w:rPr>
                  </w:pPr>
                  <w:r w:rsidRPr="000778C0">
                    <w:rPr>
                      <w:rFonts w:hint="eastAsia"/>
                      <w:color w:val="000000"/>
                      <w:sz w:val="20"/>
                      <w:szCs w:val="20"/>
                    </w:rPr>
                    <w:t>7.12</w:t>
                  </w:r>
                </w:p>
              </w:tc>
              <w:tc>
                <w:tcPr>
                  <w:tcW w:w="633" w:type="pct"/>
                  <w:tcBorders>
                    <w:tl2br w:val="nil"/>
                    <w:tr2bl w:val="nil"/>
                  </w:tcBorders>
                  <w:shd w:val="clear" w:color="auto" w:fill="auto"/>
                  <w:vAlign w:val="center"/>
                </w:tcPr>
                <w:p w14:paraId="60B00B5A" w14:textId="5057DA1A" w:rsidR="00BB0F22" w:rsidRPr="000778C0" w:rsidRDefault="00BB0F22" w:rsidP="00BB0F22">
                  <w:pPr>
                    <w:widowControl/>
                    <w:jc w:val="center"/>
                    <w:textAlignment w:val="center"/>
                    <w:rPr>
                      <w:szCs w:val="21"/>
                    </w:rPr>
                  </w:pPr>
                  <w:r w:rsidRPr="000778C0">
                    <w:rPr>
                      <w:rFonts w:hint="eastAsia"/>
                      <w:color w:val="000000"/>
                      <w:sz w:val="20"/>
                      <w:szCs w:val="20"/>
                    </w:rPr>
                    <w:t>0.845</w:t>
                  </w:r>
                </w:p>
              </w:tc>
              <w:tc>
                <w:tcPr>
                  <w:tcW w:w="691" w:type="pct"/>
                  <w:tcBorders>
                    <w:tl2br w:val="nil"/>
                    <w:tr2bl w:val="nil"/>
                  </w:tcBorders>
                  <w:shd w:val="clear" w:color="auto" w:fill="auto"/>
                  <w:vAlign w:val="center"/>
                </w:tcPr>
                <w:p w14:paraId="5CB077ED" w14:textId="049994B2" w:rsidR="00BB0F22" w:rsidRPr="000778C0" w:rsidRDefault="00BB0F22" w:rsidP="00BB0F22">
                  <w:pPr>
                    <w:widowControl/>
                    <w:jc w:val="center"/>
                    <w:textAlignment w:val="center"/>
                    <w:rPr>
                      <w:szCs w:val="21"/>
                    </w:rPr>
                  </w:pPr>
                  <w:r w:rsidRPr="000778C0">
                    <w:rPr>
                      <w:rFonts w:hint="eastAsia"/>
                      <w:color w:val="000000"/>
                      <w:sz w:val="20"/>
                      <w:szCs w:val="20"/>
                    </w:rPr>
                    <w:t>80</w:t>
                  </w:r>
                </w:p>
              </w:tc>
              <w:tc>
                <w:tcPr>
                  <w:tcW w:w="491" w:type="pct"/>
                  <w:tcBorders>
                    <w:tl2br w:val="nil"/>
                    <w:tr2bl w:val="nil"/>
                  </w:tcBorders>
                  <w:shd w:val="clear" w:color="auto" w:fill="auto"/>
                  <w:vAlign w:val="center"/>
                </w:tcPr>
                <w:p w14:paraId="78F59F14" w14:textId="272C23A0" w:rsidR="00BB0F22" w:rsidRPr="000778C0" w:rsidRDefault="00BB0F22" w:rsidP="00BB0F22">
                  <w:pPr>
                    <w:widowControl/>
                    <w:jc w:val="center"/>
                    <w:textAlignment w:val="center"/>
                    <w:rPr>
                      <w:szCs w:val="21"/>
                    </w:rPr>
                  </w:pPr>
                  <w:r w:rsidRPr="000778C0">
                    <w:rPr>
                      <w:rFonts w:hint="eastAsia"/>
                      <w:color w:val="000000"/>
                      <w:sz w:val="20"/>
                      <w:szCs w:val="20"/>
                    </w:rPr>
                    <w:t>30.9</w:t>
                  </w:r>
                </w:p>
              </w:tc>
              <w:tc>
                <w:tcPr>
                  <w:tcW w:w="391" w:type="pct"/>
                  <w:tcBorders>
                    <w:tl2br w:val="nil"/>
                    <w:tr2bl w:val="nil"/>
                  </w:tcBorders>
                  <w:shd w:val="clear" w:color="auto" w:fill="auto"/>
                  <w:vAlign w:val="center"/>
                </w:tcPr>
                <w:p w14:paraId="01E4B642" w14:textId="65763C1C" w:rsidR="00BB0F22" w:rsidRPr="000778C0" w:rsidRDefault="00BB0F22" w:rsidP="00BB0F22">
                  <w:pPr>
                    <w:widowControl/>
                    <w:jc w:val="center"/>
                    <w:textAlignment w:val="center"/>
                    <w:rPr>
                      <w:szCs w:val="21"/>
                    </w:rPr>
                  </w:pPr>
                  <w:r w:rsidRPr="000778C0">
                    <w:rPr>
                      <w:rFonts w:hint="eastAsia"/>
                      <w:color w:val="000000"/>
                      <w:sz w:val="20"/>
                      <w:szCs w:val="20"/>
                    </w:rPr>
                    <w:t>8</w:t>
                  </w:r>
                </w:p>
              </w:tc>
            </w:tr>
            <w:tr w:rsidR="00BB0F22" w:rsidRPr="000778C0" w14:paraId="1569A973" w14:textId="77777777" w:rsidTr="00BB0F22">
              <w:trPr>
                <w:trHeight w:val="454"/>
                <w:jc w:val="center"/>
              </w:trPr>
              <w:tc>
                <w:tcPr>
                  <w:tcW w:w="621" w:type="pct"/>
                  <w:vMerge/>
                  <w:tcBorders>
                    <w:tl2br w:val="nil"/>
                    <w:tr2bl w:val="nil"/>
                  </w:tcBorders>
                  <w:shd w:val="clear" w:color="auto" w:fill="auto"/>
                  <w:vAlign w:val="center"/>
                </w:tcPr>
                <w:p w14:paraId="6EB668EA" w14:textId="77777777" w:rsidR="00BB0F22" w:rsidRPr="000778C0" w:rsidRDefault="00BB0F22" w:rsidP="00BB0F22">
                  <w:pPr>
                    <w:pStyle w:val="afffc"/>
                    <w:rPr>
                      <w:szCs w:val="21"/>
                    </w:rPr>
                  </w:pPr>
                </w:p>
              </w:tc>
              <w:tc>
                <w:tcPr>
                  <w:tcW w:w="749" w:type="pct"/>
                  <w:vMerge w:val="restart"/>
                  <w:tcBorders>
                    <w:tl2br w:val="nil"/>
                    <w:tr2bl w:val="nil"/>
                  </w:tcBorders>
                  <w:shd w:val="clear" w:color="auto" w:fill="auto"/>
                  <w:vAlign w:val="center"/>
                </w:tcPr>
                <w:p w14:paraId="66E3CDE5" w14:textId="22FB096C" w:rsidR="00BB0F22" w:rsidRPr="000778C0" w:rsidRDefault="00BB0F22" w:rsidP="00BB0F22">
                  <w:pPr>
                    <w:pStyle w:val="afffc"/>
                    <w:rPr>
                      <w:szCs w:val="21"/>
                    </w:rPr>
                  </w:pPr>
                  <w:r w:rsidRPr="000778C0">
                    <w:rPr>
                      <w:szCs w:val="21"/>
                    </w:rPr>
                    <w:t>2021.06.13</w:t>
                  </w:r>
                </w:p>
              </w:tc>
              <w:tc>
                <w:tcPr>
                  <w:tcW w:w="750" w:type="pct"/>
                  <w:tcBorders>
                    <w:tl2br w:val="nil"/>
                    <w:tr2bl w:val="nil"/>
                  </w:tcBorders>
                  <w:shd w:val="clear" w:color="auto" w:fill="auto"/>
                  <w:vAlign w:val="center"/>
                </w:tcPr>
                <w:p w14:paraId="4C5EB1D1" w14:textId="77777777" w:rsidR="00BB0F22" w:rsidRPr="000778C0" w:rsidRDefault="00BB0F22" w:rsidP="00BB0F22">
                  <w:pPr>
                    <w:pStyle w:val="afffc"/>
                    <w:rPr>
                      <w:szCs w:val="21"/>
                    </w:rPr>
                  </w:pPr>
                  <w:r w:rsidRPr="000778C0">
                    <w:rPr>
                      <w:szCs w:val="21"/>
                    </w:rPr>
                    <w:t>第一次</w:t>
                  </w:r>
                </w:p>
              </w:tc>
              <w:tc>
                <w:tcPr>
                  <w:tcW w:w="674" w:type="pct"/>
                  <w:tcBorders>
                    <w:tl2br w:val="nil"/>
                    <w:tr2bl w:val="nil"/>
                  </w:tcBorders>
                  <w:shd w:val="clear" w:color="auto" w:fill="auto"/>
                  <w:vAlign w:val="center"/>
                </w:tcPr>
                <w:p w14:paraId="67D880C8" w14:textId="616660C1" w:rsidR="00BB0F22" w:rsidRPr="000778C0" w:rsidRDefault="00BB0F22" w:rsidP="00BB0F22">
                  <w:pPr>
                    <w:widowControl/>
                    <w:jc w:val="center"/>
                    <w:textAlignment w:val="center"/>
                    <w:rPr>
                      <w:szCs w:val="21"/>
                    </w:rPr>
                  </w:pPr>
                  <w:r w:rsidRPr="000778C0">
                    <w:rPr>
                      <w:rFonts w:hint="eastAsia"/>
                      <w:color w:val="000000"/>
                      <w:sz w:val="20"/>
                      <w:szCs w:val="20"/>
                    </w:rPr>
                    <w:t>7.10</w:t>
                  </w:r>
                </w:p>
              </w:tc>
              <w:tc>
                <w:tcPr>
                  <w:tcW w:w="633" w:type="pct"/>
                  <w:tcBorders>
                    <w:tl2br w:val="nil"/>
                    <w:tr2bl w:val="nil"/>
                  </w:tcBorders>
                  <w:shd w:val="clear" w:color="auto" w:fill="auto"/>
                  <w:vAlign w:val="center"/>
                </w:tcPr>
                <w:p w14:paraId="77D15B09" w14:textId="32A68741" w:rsidR="00BB0F22" w:rsidRPr="000778C0" w:rsidRDefault="00BB0F22" w:rsidP="00BB0F22">
                  <w:pPr>
                    <w:widowControl/>
                    <w:jc w:val="center"/>
                    <w:textAlignment w:val="center"/>
                    <w:rPr>
                      <w:szCs w:val="21"/>
                    </w:rPr>
                  </w:pPr>
                  <w:r w:rsidRPr="000778C0">
                    <w:rPr>
                      <w:rFonts w:hint="eastAsia"/>
                      <w:color w:val="000000"/>
                      <w:sz w:val="20"/>
                      <w:szCs w:val="20"/>
                    </w:rPr>
                    <w:t>0.734</w:t>
                  </w:r>
                </w:p>
              </w:tc>
              <w:tc>
                <w:tcPr>
                  <w:tcW w:w="691" w:type="pct"/>
                  <w:tcBorders>
                    <w:tl2br w:val="nil"/>
                    <w:tr2bl w:val="nil"/>
                  </w:tcBorders>
                  <w:shd w:val="clear" w:color="auto" w:fill="auto"/>
                  <w:vAlign w:val="center"/>
                </w:tcPr>
                <w:p w14:paraId="359E5511" w14:textId="34B17A98" w:rsidR="00BB0F22" w:rsidRPr="000778C0" w:rsidRDefault="00BB0F22" w:rsidP="00BB0F22">
                  <w:pPr>
                    <w:widowControl/>
                    <w:jc w:val="center"/>
                    <w:textAlignment w:val="center"/>
                    <w:rPr>
                      <w:szCs w:val="21"/>
                    </w:rPr>
                  </w:pPr>
                  <w:r w:rsidRPr="000778C0">
                    <w:rPr>
                      <w:rFonts w:hint="eastAsia"/>
                      <w:color w:val="000000"/>
                      <w:sz w:val="20"/>
                      <w:szCs w:val="20"/>
                    </w:rPr>
                    <w:t>76</w:t>
                  </w:r>
                </w:p>
              </w:tc>
              <w:tc>
                <w:tcPr>
                  <w:tcW w:w="491" w:type="pct"/>
                  <w:tcBorders>
                    <w:tl2br w:val="nil"/>
                    <w:tr2bl w:val="nil"/>
                  </w:tcBorders>
                  <w:shd w:val="clear" w:color="auto" w:fill="auto"/>
                  <w:vAlign w:val="center"/>
                </w:tcPr>
                <w:p w14:paraId="16323D21" w14:textId="433335E8" w:rsidR="00BB0F22" w:rsidRPr="000778C0" w:rsidRDefault="00BB0F22" w:rsidP="00BB0F22">
                  <w:pPr>
                    <w:widowControl/>
                    <w:jc w:val="center"/>
                    <w:textAlignment w:val="center"/>
                    <w:rPr>
                      <w:szCs w:val="21"/>
                    </w:rPr>
                  </w:pPr>
                  <w:r w:rsidRPr="000778C0">
                    <w:rPr>
                      <w:rFonts w:hint="eastAsia"/>
                      <w:color w:val="000000"/>
                      <w:sz w:val="20"/>
                      <w:szCs w:val="20"/>
                    </w:rPr>
                    <w:t>31.4</w:t>
                  </w:r>
                </w:p>
              </w:tc>
              <w:tc>
                <w:tcPr>
                  <w:tcW w:w="391" w:type="pct"/>
                  <w:tcBorders>
                    <w:tl2br w:val="nil"/>
                    <w:tr2bl w:val="nil"/>
                  </w:tcBorders>
                  <w:shd w:val="clear" w:color="auto" w:fill="auto"/>
                  <w:vAlign w:val="center"/>
                </w:tcPr>
                <w:p w14:paraId="205FC733" w14:textId="6CFD4AFB" w:rsidR="00BB0F22" w:rsidRPr="000778C0" w:rsidRDefault="00BB0F22" w:rsidP="00BB0F22">
                  <w:pPr>
                    <w:widowControl/>
                    <w:jc w:val="center"/>
                    <w:textAlignment w:val="center"/>
                    <w:rPr>
                      <w:szCs w:val="21"/>
                    </w:rPr>
                  </w:pPr>
                  <w:r w:rsidRPr="000778C0">
                    <w:rPr>
                      <w:rFonts w:hint="eastAsia"/>
                      <w:color w:val="000000"/>
                      <w:sz w:val="20"/>
                      <w:szCs w:val="20"/>
                    </w:rPr>
                    <w:t>8</w:t>
                  </w:r>
                </w:p>
              </w:tc>
            </w:tr>
            <w:tr w:rsidR="00BB0F22" w:rsidRPr="000778C0" w14:paraId="6222F4CA" w14:textId="77777777" w:rsidTr="00BB0F22">
              <w:trPr>
                <w:trHeight w:val="454"/>
                <w:jc w:val="center"/>
              </w:trPr>
              <w:tc>
                <w:tcPr>
                  <w:tcW w:w="621" w:type="pct"/>
                  <w:vMerge/>
                  <w:tcBorders>
                    <w:tl2br w:val="nil"/>
                    <w:tr2bl w:val="nil"/>
                  </w:tcBorders>
                  <w:shd w:val="clear" w:color="auto" w:fill="auto"/>
                  <w:vAlign w:val="center"/>
                </w:tcPr>
                <w:p w14:paraId="119663EB"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5183D841"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4A0C240F" w14:textId="77777777" w:rsidR="00BB0F22" w:rsidRPr="000778C0" w:rsidRDefault="00BB0F22" w:rsidP="00BB0F22">
                  <w:pPr>
                    <w:pStyle w:val="afffc"/>
                    <w:rPr>
                      <w:szCs w:val="21"/>
                    </w:rPr>
                  </w:pPr>
                  <w:r w:rsidRPr="000778C0">
                    <w:rPr>
                      <w:szCs w:val="21"/>
                    </w:rPr>
                    <w:t>第二次</w:t>
                  </w:r>
                </w:p>
              </w:tc>
              <w:tc>
                <w:tcPr>
                  <w:tcW w:w="674" w:type="pct"/>
                  <w:tcBorders>
                    <w:tl2br w:val="nil"/>
                    <w:tr2bl w:val="nil"/>
                  </w:tcBorders>
                  <w:shd w:val="clear" w:color="auto" w:fill="auto"/>
                  <w:vAlign w:val="center"/>
                </w:tcPr>
                <w:p w14:paraId="4ED0233F" w14:textId="5F1EC24C" w:rsidR="00BB0F22" w:rsidRPr="000778C0" w:rsidRDefault="00BB0F22" w:rsidP="00BB0F22">
                  <w:pPr>
                    <w:widowControl/>
                    <w:jc w:val="center"/>
                    <w:textAlignment w:val="center"/>
                    <w:rPr>
                      <w:szCs w:val="21"/>
                    </w:rPr>
                  </w:pPr>
                  <w:r w:rsidRPr="000778C0">
                    <w:rPr>
                      <w:rFonts w:hint="eastAsia"/>
                      <w:color w:val="000000"/>
                      <w:sz w:val="20"/>
                      <w:szCs w:val="20"/>
                    </w:rPr>
                    <w:t>7.11</w:t>
                  </w:r>
                </w:p>
              </w:tc>
              <w:tc>
                <w:tcPr>
                  <w:tcW w:w="633" w:type="pct"/>
                  <w:tcBorders>
                    <w:tl2br w:val="nil"/>
                    <w:tr2bl w:val="nil"/>
                  </w:tcBorders>
                  <w:shd w:val="clear" w:color="auto" w:fill="auto"/>
                  <w:vAlign w:val="center"/>
                </w:tcPr>
                <w:p w14:paraId="21E512E3" w14:textId="3C110ED9" w:rsidR="00BB0F22" w:rsidRPr="000778C0" w:rsidRDefault="00BB0F22" w:rsidP="00BB0F22">
                  <w:pPr>
                    <w:widowControl/>
                    <w:jc w:val="center"/>
                    <w:textAlignment w:val="center"/>
                    <w:rPr>
                      <w:szCs w:val="21"/>
                    </w:rPr>
                  </w:pPr>
                  <w:r w:rsidRPr="000778C0">
                    <w:rPr>
                      <w:rFonts w:hint="eastAsia"/>
                      <w:color w:val="000000"/>
                      <w:sz w:val="20"/>
                      <w:szCs w:val="20"/>
                    </w:rPr>
                    <w:t>0.749</w:t>
                  </w:r>
                </w:p>
              </w:tc>
              <w:tc>
                <w:tcPr>
                  <w:tcW w:w="691" w:type="pct"/>
                  <w:tcBorders>
                    <w:tl2br w:val="nil"/>
                    <w:tr2bl w:val="nil"/>
                  </w:tcBorders>
                  <w:shd w:val="clear" w:color="auto" w:fill="auto"/>
                  <w:vAlign w:val="center"/>
                </w:tcPr>
                <w:p w14:paraId="6C1250A0" w14:textId="2E8D89E6" w:rsidR="00BB0F22" w:rsidRPr="000778C0" w:rsidRDefault="00BB0F22" w:rsidP="00BB0F22">
                  <w:pPr>
                    <w:widowControl/>
                    <w:jc w:val="center"/>
                    <w:textAlignment w:val="center"/>
                    <w:rPr>
                      <w:szCs w:val="21"/>
                    </w:rPr>
                  </w:pPr>
                  <w:r w:rsidRPr="000778C0">
                    <w:rPr>
                      <w:rFonts w:hint="eastAsia"/>
                      <w:color w:val="000000"/>
                      <w:sz w:val="20"/>
                      <w:szCs w:val="20"/>
                    </w:rPr>
                    <w:t>74</w:t>
                  </w:r>
                </w:p>
              </w:tc>
              <w:tc>
                <w:tcPr>
                  <w:tcW w:w="491" w:type="pct"/>
                  <w:tcBorders>
                    <w:tl2br w:val="nil"/>
                    <w:tr2bl w:val="nil"/>
                  </w:tcBorders>
                  <w:shd w:val="clear" w:color="auto" w:fill="auto"/>
                  <w:vAlign w:val="center"/>
                </w:tcPr>
                <w:p w14:paraId="15ABF2E1" w14:textId="2A46ED01" w:rsidR="00BB0F22" w:rsidRPr="000778C0" w:rsidRDefault="00BB0F22" w:rsidP="00BB0F22">
                  <w:pPr>
                    <w:widowControl/>
                    <w:jc w:val="center"/>
                    <w:textAlignment w:val="center"/>
                    <w:rPr>
                      <w:szCs w:val="21"/>
                    </w:rPr>
                  </w:pPr>
                  <w:r w:rsidRPr="000778C0">
                    <w:rPr>
                      <w:rFonts w:hint="eastAsia"/>
                      <w:color w:val="000000"/>
                      <w:sz w:val="20"/>
                      <w:szCs w:val="20"/>
                    </w:rPr>
                    <w:t>30.3</w:t>
                  </w:r>
                </w:p>
              </w:tc>
              <w:tc>
                <w:tcPr>
                  <w:tcW w:w="391" w:type="pct"/>
                  <w:tcBorders>
                    <w:tl2br w:val="nil"/>
                    <w:tr2bl w:val="nil"/>
                  </w:tcBorders>
                  <w:shd w:val="clear" w:color="auto" w:fill="auto"/>
                  <w:vAlign w:val="center"/>
                </w:tcPr>
                <w:p w14:paraId="009152D2" w14:textId="481CECFC" w:rsidR="00BB0F22" w:rsidRPr="000778C0" w:rsidRDefault="00BB0F22" w:rsidP="00BB0F22">
                  <w:pPr>
                    <w:widowControl/>
                    <w:jc w:val="center"/>
                    <w:textAlignment w:val="center"/>
                    <w:rPr>
                      <w:szCs w:val="21"/>
                    </w:rPr>
                  </w:pPr>
                  <w:r w:rsidRPr="000778C0">
                    <w:rPr>
                      <w:rFonts w:hint="eastAsia"/>
                      <w:color w:val="000000"/>
                      <w:sz w:val="20"/>
                      <w:szCs w:val="20"/>
                    </w:rPr>
                    <w:t>9</w:t>
                  </w:r>
                </w:p>
              </w:tc>
            </w:tr>
            <w:tr w:rsidR="00BB0F22" w:rsidRPr="000778C0" w14:paraId="435F4085" w14:textId="77777777" w:rsidTr="00BB0F22">
              <w:trPr>
                <w:trHeight w:val="454"/>
                <w:jc w:val="center"/>
              </w:trPr>
              <w:tc>
                <w:tcPr>
                  <w:tcW w:w="621" w:type="pct"/>
                  <w:vMerge/>
                  <w:tcBorders>
                    <w:tl2br w:val="nil"/>
                    <w:tr2bl w:val="nil"/>
                  </w:tcBorders>
                  <w:shd w:val="clear" w:color="auto" w:fill="auto"/>
                  <w:vAlign w:val="center"/>
                </w:tcPr>
                <w:p w14:paraId="7215D38E"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4A61E2A6"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2840E215" w14:textId="77777777" w:rsidR="00BB0F22" w:rsidRPr="000778C0" w:rsidRDefault="00BB0F22" w:rsidP="00BB0F22">
                  <w:pPr>
                    <w:pStyle w:val="afffc"/>
                    <w:rPr>
                      <w:szCs w:val="21"/>
                    </w:rPr>
                  </w:pPr>
                  <w:r w:rsidRPr="000778C0">
                    <w:rPr>
                      <w:szCs w:val="21"/>
                    </w:rPr>
                    <w:t>第三次</w:t>
                  </w:r>
                </w:p>
              </w:tc>
              <w:tc>
                <w:tcPr>
                  <w:tcW w:w="674" w:type="pct"/>
                  <w:tcBorders>
                    <w:tl2br w:val="nil"/>
                    <w:tr2bl w:val="nil"/>
                  </w:tcBorders>
                  <w:shd w:val="clear" w:color="auto" w:fill="auto"/>
                  <w:vAlign w:val="center"/>
                </w:tcPr>
                <w:p w14:paraId="5C2E090F" w14:textId="2FEFD637" w:rsidR="00BB0F22" w:rsidRPr="000778C0" w:rsidRDefault="00BB0F22" w:rsidP="00BB0F22">
                  <w:pPr>
                    <w:widowControl/>
                    <w:jc w:val="center"/>
                    <w:textAlignment w:val="center"/>
                    <w:rPr>
                      <w:szCs w:val="21"/>
                    </w:rPr>
                  </w:pPr>
                  <w:r w:rsidRPr="000778C0">
                    <w:rPr>
                      <w:rFonts w:hint="eastAsia"/>
                      <w:color w:val="000000"/>
                      <w:sz w:val="20"/>
                      <w:szCs w:val="20"/>
                    </w:rPr>
                    <w:t>7.12</w:t>
                  </w:r>
                </w:p>
              </w:tc>
              <w:tc>
                <w:tcPr>
                  <w:tcW w:w="633" w:type="pct"/>
                  <w:tcBorders>
                    <w:tl2br w:val="nil"/>
                    <w:tr2bl w:val="nil"/>
                  </w:tcBorders>
                  <w:shd w:val="clear" w:color="auto" w:fill="auto"/>
                  <w:vAlign w:val="center"/>
                </w:tcPr>
                <w:p w14:paraId="6D1E5E96" w14:textId="686F863E" w:rsidR="00BB0F22" w:rsidRPr="000778C0" w:rsidRDefault="00BB0F22" w:rsidP="00BB0F22">
                  <w:pPr>
                    <w:widowControl/>
                    <w:jc w:val="center"/>
                    <w:textAlignment w:val="center"/>
                    <w:rPr>
                      <w:szCs w:val="21"/>
                    </w:rPr>
                  </w:pPr>
                  <w:r w:rsidRPr="000778C0">
                    <w:rPr>
                      <w:rFonts w:hint="eastAsia"/>
                      <w:color w:val="000000"/>
                      <w:sz w:val="20"/>
                      <w:szCs w:val="20"/>
                    </w:rPr>
                    <w:t>0.698</w:t>
                  </w:r>
                </w:p>
              </w:tc>
              <w:tc>
                <w:tcPr>
                  <w:tcW w:w="691" w:type="pct"/>
                  <w:tcBorders>
                    <w:tl2br w:val="nil"/>
                    <w:tr2bl w:val="nil"/>
                  </w:tcBorders>
                  <w:shd w:val="clear" w:color="auto" w:fill="auto"/>
                  <w:vAlign w:val="center"/>
                </w:tcPr>
                <w:p w14:paraId="411F8E0A" w14:textId="3ED52933" w:rsidR="00BB0F22" w:rsidRPr="000778C0" w:rsidRDefault="00BB0F22" w:rsidP="00BB0F22">
                  <w:pPr>
                    <w:widowControl/>
                    <w:jc w:val="center"/>
                    <w:textAlignment w:val="center"/>
                    <w:rPr>
                      <w:szCs w:val="21"/>
                    </w:rPr>
                  </w:pPr>
                  <w:r w:rsidRPr="000778C0">
                    <w:rPr>
                      <w:rFonts w:hint="eastAsia"/>
                      <w:color w:val="000000"/>
                      <w:sz w:val="20"/>
                      <w:szCs w:val="20"/>
                    </w:rPr>
                    <w:t>73</w:t>
                  </w:r>
                </w:p>
              </w:tc>
              <w:tc>
                <w:tcPr>
                  <w:tcW w:w="491" w:type="pct"/>
                  <w:tcBorders>
                    <w:tl2br w:val="nil"/>
                    <w:tr2bl w:val="nil"/>
                  </w:tcBorders>
                  <w:shd w:val="clear" w:color="auto" w:fill="auto"/>
                  <w:vAlign w:val="center"/>
                </w:tcPr>
                <w:p w14:paraId="7298DEAF" w14:textId="3A21237C" w:rsidR="00BB0F22" w:rsidRPr="000778C0" w:rsidRDefault="00BB0F22" w:rsidP="00BB0F22">
                  <w:pPr>
                    <w:widowControl/>
                    <w:jc w:val="center"/>
                    <w:textAlignment w:val="center"/>
                    <w:rPr>
                      <w:szCs w:val="21"/>
                    </w:rPr>
                  </w:pPr>
                  <w:r w:rsidRPr="000778C0">
                    <w:rPr>
                      <w:rFonts w:hint="eastAsia"/>
                      <w:color w:val="000000"/>
                      <w:sz w:val="20"/>
                      <w:szCs w:val="20"/>
                    </w:rPr>
                    <w:t>30.6</w:t>
                  </w:r>
                </w:p>
              </w:tc>
              <w:tc>
                <w:tcPr>
                  <w:tcW w:w="391" w:type="pct"/>
                  <w:tcBorders>
                    <w:tl2br w:val="nil"/>
                    <w:tr2bl w:val="nil"/>
                  </w:tcBorders>
                  <w:shd w:val="clear" w:color="auto" w:fill="auto"/>
                  <w:vAlign w:val="center"/>
                </w:tcPr>
                <w:p w14:paraId="6DA3E398" w14:textId="0DC390DF" w:rsidR="00BB0F22" w:rsidRPr="000778C0" w:rsidRDefault="00BB0F22" w:rsidP="00BB0F22">
                  <w:pPr>
                    <w:widowControl/>
                    <w:jc w:val="center"/>
                    <w:textAlignment w:val="center"/>
                    <w:rPr>
                      <w:szCs w:val="21"/>
                    </w:rPr>
                  </w:pPr>
                  <w:r w:rsidRPr="000778C0">
                    <w:rPr>
                      <w:rFonts w:hint="eastAsia"/>
                      <w:color w:val="000000"/>
                      <w:sz w:val="20"/>
                      <w:szCs w:val="20"/>
                    </w:rPr>
                    <w:t>9</w:t>
                  </w:r>
                </w:p>
              </w:tc>
            </w:tr>
            <w:tr w:rsidR="00BB0F22" w:rsidRPr="000778C0" w14:paraId="0D480674" w14:textId="77777777" w:rsidTr="00BB0F22">
              <w:trPr>
                <w:trHeight w:val="454"/>
                <w:jc w:val="center"/>
              </w:trPr>
              <w:tc>
                <w:tcPr>
                  <w:tcW w:w="621" w:type="pct"/>
                  <w:vMerge/>
                  <w:tcBorders>
                    <w:tl2br w:val="nil"/>
                    <w:tr2bl w:val="nil"/>
                  </w:tcBorders>
                  <w:shd w:val="clear" w:color="auto" w:fill="auto"/>
                  <w:vAlign w:val="center"/>
                </w:tcPr>
                <w:p w14:paraId="383B035C" w14:textId="77777777" w:rsidR="00BB0F22" w:rsidRPr="000778C0" w:rsidRDefault="00BB0F22" w:rsidP="00BB0F22">
                  <w:pPr>
                    <w:pStyle w:val="afffc"/>
                    <w:rPr>
                      <w:szCs w:val="21"/>
                    </w:rPr>
                  </w:pPr>
                </w:p>
              </w:tc>
              <w:tc>
                <w:tcPr>
                  <w:tcW w:w="749" w:type="pct"/>
                  <w:vMerge/>
                  <w:tcBorders>
                    <w:tl2br w:val="nil"/>
                    <w:tr2bl w:val="nil"/>
                  </w:tcBorders>
                  <w:shd w:val="clear" w:color="auto" w:fill="auto"/>
                  <w:vAlign w:val="center"/>
                </w:tcPr>
                <w:p w14:paraId="4AFCC07B" w14:textId="77777777" w:rsidR="00BB0F22" w:rsidRPr="000778C0" w:rsidRDefault="00BB0F22" w:rsidP="00BB0F22">
                  <w:pPr>
                    <w:pStyle w:val="afffc"/>
                    <w:rPr>
                      <w:szCs w:val="21"/>
                    </w:rPr>
                  </w:pPr>
                </w:p>
              </w:tc>
              <w:tc>
                <w:tcPr>
                  <w:tcW w:w="750" w:type="pct"/>
                  <w:tcBorders>
                    <w:tl2br w:val="nil"/>
                    <w:tr2bl w:val="nil"/>
                  </w:tcBorders>
                  <w:shd w:val="clear" w:color="auto" w:fill="auto"/>
                  <w:vAlign w:val="center"/>
                </w:tcPr>
                <w:p w14:paraId="5D710347" w14:textId="77777777" w:rsidR="00BB0F22" w:rsidRPr="000778C0" w:rsidRDefault="00BB0F22" w:rsidP="00BB0F22">
                  <w:pPr>
                    <w:pStyle w:val="afffc"/>
                    <w:rPr>
                      <w:szCs w:val="21"/>
                    </w:rPr>
                  </w:pPr>
                  <w:r w:rsidRPr="000778C0">
                    <w:rPr>
                      <w:szCs w:val="21"/>
                    </w:rPr>
                    <w:t>第四次</w:t>
                  </w:r>
                </w:p>
              </w:tc>
              <w:tc>
                <w:tcPr>
                  <w:tcW w:w="674" w:type="pct"/>
                  <w:tcBorders>
                    <w:tl2br w:val="nil"/>
                    <w:tr2bl w:val="nil"/>
                  </w:tcBorders>
                  <w:shd w:val="clear" w:color="auto" w:fill="auto"/>
                  <w:vAlign w:val="center"/>
                </w:tcPr>
                <w:p w14:paraId="53979767" w14:textId="70A3D56F" w:rsidR="00BB0F22" w:rsidRPr="000778C0" w:rsidRDefault="00BB0F22" w:rsidP="00BB0F22">
                  <w:pPr>
                    <w:widowControl/>
                    <w:jc w:val="center"/>
                    <w:textAlignment w:val="center"/>
                    <w:rPr>
                      <w:szCs w:val="21"/>
                    </w:rPr>
                  </w:pPr>
                  <w:r w:rsidRPr="000778C0">
                    <w:rPr>
                      <w:rFonts w:hint="eastAsia"/>
                      <w:color w:val="000000"/>
                      <w:sz w:val="20"/>
                      <w:szCs w:val="20"/>
                    </w:rPr>
                    <w:t>7.10</w:t>
                  </w:r>
                </w:p>
              </w:tc>
              <w:tc>
                <w:tcPr>
                  <w:tcW w:w="633" w:type="pct"/>
                  <w:tcBorders>
                    <w:tl2br w:val="nil"/>
                    <w:tr2bl w:val="nil"/>
                  </w:tcBorders>
                  <w:shd w:val="clear" w:color="auto" w:fill="auto"/>
                  <w:vAlign w:val="center"/>
                </w:tcPr>
                <w:p w14:paraId="799837BC" w14:textId="0D187326" w:rsidR="00BB0F22" w:rsidRPr="000778C0" w:rsidRDefault="00BB0F22" w:rsidP="00BB0F22">
                  <w:pPr>
                    <w:widowControl/>
                    <w:jc w:val="center"/>
                    <w:textAlignment w:val="center"/>
                    <w:rPr>
                      <w:szCs w:val="21"/>
                    </w:rPr>
                  </w:pPr>
                  <w:r w:rsidRPr="000778C0">
                    <w:rPr>
                      <w:rFonts w:hint="eastAsia"/>
                      <w:color w:val="000000"/>
                      <w:sz w:val="20"/>
                      <w:szCs w:val="20"/>
                    </w:rPr>
                    <w:t>0.764</w:t>
                  </w:r>
                </w:p>
              </w:tc>
              <w:tc>
                <w:tcPr>
                  <w:tcW w:w="691" w:type="pct"/>
                  <w:tcBorders>
                    <w:tl2br w:val="nil"/>
                    <w:tr2bl w:val="nil"/>
                  </w:tcBorders>
                  <w:shd w:val="clear" w:color="auto" w:fill="auto"/>
                  <w:vAlign w:val="center"/>
                </w:tcPr>
                <w:p w14:paraId="5F9F2806" w14:textId="4536BD9A" w:rsidR="00BB0F22" w:rsidRPr="000778C0" w:rsidRDefault="00BB0F22" w:rsidP="00BB0F22">
                  <w:pPr>
                    <w:widowControl/>
                    <w:jc w:val="center"/>
                    <w:textAlignment w:val="center"/>
                    <w:rPr>
                      <w:szCs w:val="21"/>
                    </w:rPr>
                  </w:pPr>
                  <w:r w:rsidRPr="000778C0">
                    <w:rPr>
                      <w:rFonts w:hint="eastAsia"/>
                      <w:color w:val="000000"/>
                      <w:sz w:val="20"/>
                      <w:szCs w:val="20"/>
                    </w:rPr>
                    <w:t>78</w:t>
                  </w:r>
                </w:p>
              </w:tc>
              <w:tc>
                <w:tcPr>
                  <w:tcW w:w="491" w:type="pct"/>
                  <w:tcBorders>
                    <w:tl2br w:val="nil"/>
                    <w:tr2bl w:val="nil"/>
                  </w:tcBorders>
                  <w:shd w:val="clear" w:color="auto" w:fill="auto"/>
                  <w:vAlign w:val="center"/>
                </w:tcPr>
                <w:p w14:paraId="77CF4A6A" w14:textId="54A46B59" w:rsidR="00BB0F22" w:rsidRPr="000778C0" w:rsidRDefault="00BB0F22" w:rsidP="00BB0F22">
                  <w:pPr>
                    <w:widowControl/>
                    <w:jc w:val="center"/>
                    <w:textAlignment w:val="center"/>
                    <w:rPr>
                      <w:szCs w:val="21"/>
                    </w:rPr>
                  </w:pPr>
                  <w:r w:rsidRPr="000778C0">
                    <w:rPr>
                      <w:rFonts w:hint="eastAsia"/>
                      <w:color w:val="000000"/>
                      <w:sz w:val="20"/>
                      <w:szCs w:val="20"/>
                    </w:rPr>
                    <w:t>31.2</w:t>
                  </w:r>
                </w:p>
              </w:tc>
              <w:tc>
                <w:tcPr>
                  <w:tcW w:w="391" w:type="pct"/>
                  <w:tcBorders>
                    <w:tl2br w:val="nil"/>
                    <w:tr2bl w:val="nil"/>
                  </w:tcBorders>
                  <w:shd w:val="clear" w:color="auto" w:fill="auto"/>
                  <w:vAlign w:val="center"/>
                </w:tcPr>
                <w:p w14:paraId="6666B559" w14:textId="7469D4FC" w:rsidR="00BB0F22" w:rsidRPr="000778C0" w:rsidRDefault="00BB0F22" w:rsidP="00BB0F22">
                  <w:pPr>
                    <w:widowControl/>
                    <w:jc w:val="center"/>
                    <w:textAlignment w:val="center"/>
                    <w:rPr>
                      <w:szCs w:val="21"/>
                    </w:rPr>
                  </w:pPr>
                  <w:r w:rsidRPr="000778C0">
                    <w:rPr>
                      <w:rFonts w:hint="eastAsia"/>
                      <w:color w:val="000000"/>
                      <w:sz w:val="20"/>
                      <w:szCs w:val="20"/>
                    </w:rPr>
                    <w:t>10</w:t>
                  </w:r>
                </w:p>
              </w:tc>
            </w:tr>
            <w:tr w:rsidR="004C4358" w:rsidRPr="000778C0" w14:paraId="4A185C9C" w14:textId="77777777" w:rsidTr="00BB0F22">
              <w:trPr>
                <w:trHeight w:val="454"/>
                <w:jc w:val="center"/>
              </w:trPr>
              <w:tc>
                <w:tcPr>
                  <w:tcW w:w="2120" w:type="pct"/>
                  <w:gridSpan w:val="3"/>
                  <w:tcBorders>
                    <w:tl2br w:val="nil"/>
                    <w:tr2bl w:val="nil"/>
                  </w:tcBorders>
                  <w:shd w:val="clear" w:color="auto" w:fill="auto"/>
                  <w:vAlign w:val="center"/>
                </w:tcPr>
                <w:p w14:paraId="1F2C51EE" w14:textId="77777777" w:rsidR="004C4358" w:rsidRPr="000778C0" w:rsidRDefault="00EC6132">
                  <w:pPr>
                    <w:pStyle w:val="afffc"/>
                    <w:rPr>
                      <w:szCs w:val="21"/>
                    </w:rPr>
                  </w:pPr>
                  <w:r w:rsidRPr="000778C0">
                    <w:rPr>
                      <w:szCs w:val="21"/>
                    </w:rPr>
                    <w:t>执行标准限值</w:t>
                  </w:r>
                </w:p>
              </w:tc>
              <w:tc>
                <w:tcPr>
                  <w:tcW w:w="674" w:type="pct"/>
                  <w:tcBorders>
                    <w:tl2br w:val="nil"/>
                    <w:tr2bl w:val="nil"/>
                  </w:tcBorders>
                  <w:shd w:val="clear" w:color="auto" w:fill="auto"/>
                  <w:vAlign w:val="center"/>
                </w:tcPr>
                <w:p w14:paraId="024FDD60" w14:textId="77777777" w:rsidR="004C4358" w:rsidRPr="000778C0" w:rsidRDefault="00EC6132">
                  <w:pPr>
                    <w:pStyle w:val="afffc"/>
                    <w:rPr>
                      <w:szCs w:val="21"/>
                    </w:rPr>
                  </w:pPr>
                  <w:r w:rsidRPr="000778C0">
                    <w:rPr>
                      <w:szCs w:val="21"/>
                    </w:rPr>
                    <w:t>6-9</w:t>
                  </w:r>
                </w:p>
              </w:tc>
              <w:tc>
                <w:tcPr>
                  <w:tcW w:w="633" w:type="pct"/>
                  <w:tcBorders>
                    <w:tl2br w:val="nil"/>
                    <w:tr2bl w:val="nil"/>
                  </w:tcBorders>
                  <w:shd w:val="clear" w:color="auto" w:fill="auto"/>
                  <w:vAlign w:val="center"/>
                </w:tcPr>
                <w:p w14:paraId="4CEC4B0B" w14:textId="77777777" w:rsidR="004C4358" w:rsidRPr="000778C0" w:rsidRDefault="00EC6132">
                  <w:pPr>
                    <w:pStyle w:val="afffc"/>
                    <w:rPr>
                      <w:szCs w:val="21"/>
                    </w:rPr>
                  </w:pPr>
                  <w:r w:rsidRPr="000778C0">
                    <w:rPr>
                      <w:szCs w:val="21"/>
                    </w:rPr>
                    <w:t>--</w:t>
                  </w:r>
                </w:p>
              </w:tc>
              <w:tc>
                <w:tcPr>
                  <w:tcW w:w="691" w:type="pct"/>
                  <w:tcBorders>
                    <w:tl2br w:val="nil"/>
                    <w:tr2bl w:val="nil"/>
                  </w:tcBorders>
                  <w:shd w:val="clear" w:color="auto" w:fill="auto"/>
                  <w:vAlign w:val="center"/>
                </w:tcPr>
                <w:p w14:paraId="2007D46B" w14:textId="77777777" w:rsidR="004C4358" w:rsidRPr="000778C0" w:rsidRDefault="00EC6132">
                  <w:pPr>
                    <w:pStyle w:val="afffc"/>
                    <w:rPr>
                      <w:szCs w:val="21"/>
                    </w:rPr>
                  </w:pPr>
                  <w:r w:rsidRPr="000778C0">
                    <w:rPr>
                      <w:szCs w:val="21"/>
                    </w:rPr>
                    <w:t>500</w:t>
                  </w:r>
                </w:p>
              </w:tc>
              <w:tc>
                <w:tcPr>
                  <w:tcW w:w="491" w:type="pct"/>
                  <w:tcBorders>
                    <w:tl2br w:val="nil"/>
                    <w:tr2bl w:val="nil"/>
                  </w:tcBorders>
                  <w:shd w:val="clear" w:color="auto" w:fill="auto"/>
                  <w:vAlign w:val="center"/>
                </w:tcPr>
                <w:p w14:paraId="676CDB2B" w14:textId="77777777" w:rsidR="004C4358" w:rsidRPr="000778C0" w:rsidRDefault="00EC6132">
                  <w:pPr>
                    <w:pStyle w:val="afffc"/>
                    <w:rPr>
                      <w:szCs w:val="21"/>
                    </w:rPr>
                  </w:pPr>
                  <w:r w:rsidRPr="000778C0">
                    <w:rPr>
                      <w:szCs w:val="21"/>
                    </w:rPr>
                    <w:t>300</w:t>
                  </w:r>
                </w:p>
              </w:tc>
              <w:tc>
                <w:tcPr>
                  <w:tcW w:w="391" w:type="pct"/>
                  <w:tcBorders>
                    <w:tl2br w:val="nil"/>
                    <w:tr2bl w:val="nil"/>
                  </w:tcBorders>
                  <w:shd w:val="clear" w:color="auto" w:fill="auto"/>
                  <w:vAlign w:val="center"/>
                </w:tcPr>
                <w:p w14:paraId="5620F9B4" w14:textId="77777777" w:rsidR="004C4358" w:rsidRPr="000778C0" w:rsidRDefault="00EC6132">
                  <w:pPr>
                    <w:pStyle w:val="afffc"/>
                    <w:rPr>
                      <w:szCs w:val="21"/>
                    </w:rPr>
                  </w:pPr>
                  <w:r w:rsidRPr="000778C0">
                    <w:rPr>
                      <w:szCs w:val="21"/>
                    </w:rPr>
                    <w:t>400</w:t>
                  </w:r>
                </w:p>
              </w:tc>
            </w:tr>
            <w:tr w:rsidR="004C4358" w:rsidRPr="000778C0" w14:paraId="3D600A55" w14:textId="77777777" w:rsidTr="00BB0F22">
              <w:trPr>
                <w:trHeight w:val="454"/>
                <w:jc w:val="center"/>
              </w:trPr>
              <w:tc>
                <w:tcPr>
                  <w:tcW w:w="2120" w:type="pct"/>
                  <w:gridSpan w:val="3"/>
                  <w:tcBorders>
                    <w:tl2br w:val="nil"/>
                    <w:tr2bl w:val="nil"/>
                  </w:tcBorders>
                  <w:shd w:val="clear" w:color="auto" w:fill="auto"/>
                  <w:vAlign w:val="center"/>
                </w:tcPr>
                <w:p w14:paraId="23A5ADEE" w14:textId="77777777" w:rsidR="004C4358" w:rsidRPr="000778C0" w:rsidRDefault="00EC6132">
                  <w:pPr>
                    <w:pStyle w:val="afffc"/>
                    <w:rPr>
                      <w:szCs w:val="21"/>
                    </w:rPr>
                  </w:pPr>
                  <w:r w:rsidRPr="000778C0">
                    <w:rPr>
                      <w:szCs w:val="21"/>
                    </w:rPr>
                    <w:t>达标情况</w:t>
                  </w:r>
                </w:p>
              </w:tc>
              <w:tc>
                <w:tcPr>
                  <w:tcW w:w="674" w:type="pct"/>
                  <w:tcBorders>
                    <w:tl2br w:val="nil"/>
                    <w:tr2bl w:val="nil"/>
                  </w:tcBorders>
                  <w:shd w:val="clear" w:color="auto" w:fill="auto"/>
                  <w:vAlign w:val="center"/>
                </w:tcPr>
                <w:p w14:paraId="260E5476" w14:textId="77777777" w:rsidR="004C4358" w:rsidRPr="000778C0" w:rsidRDefault="00EC6132">
                  <w:pPr>
                    <w:pStyle w:val="afffc"/>
                    <w:rPr>
                      <w:szCs w:val="21"/>
                    </w:rPr>
                  </w:pPr>
                  <w:r w:rsidRPr="000778C0">
                    <w:rPr>
                      <w:szCs w:val="21"/>
                    </w:rPr>
                    <w:t>达标</w:t>
                  </w:r>
                </w:p>
              </w:tc>
              <w:tc>
                <w:tcPr>
                  <w:tcW w:w="633" w:type="pct"/>
                  <w:tcBorders>
                    <w:tl2br w:val="nil"/>
                    <w:tr2bl w:val="nil"/>
                  </w:tcBorders>
                  <w:shd w:val="clear" w:color="auto" w:fill="auto"/>
                  <w:vAlign w:val="center"/>
                </w:tcPr>
                <w:p w14:paraId="0ECAF3E9" w14:textId="77777777" w:rsidR="004C4358" w:rsidRPr="000778C0" w:rsidRDefault="00EC6132">
                  <w:pPr>
                    <w:pStyle w:val="afffc"/>
                    <w:rPr>
                      <w:szCs w:val="21"/>
                    </w:rPr>
                  </w:pPr>
                  <w:r w:rsidRPr="000778C0">
                    <w:rPr>
                      <w:szCs w:val="21"/>
                    </w:rPr>
                    <w:t>--</w:t>
                  </w:r>
                </w:p>
              </w:tc>
              <w:tc>
                <w:tcPr>
                  <w:tcW w:w="691" w:type="pct"/>
                  <w:tcBorders>
                    <w:tl2br w:val="nil"/>
                    <w:tr2bl w:val="nil"/>
                  </w:tcBorders>
                  <w:shd w:val="clear" w:color="auto" w:fill="auto"/>
                  <w:vAlign w:val="center"/>
                </w:tcPr>
                <w:p w14:paraId="1AFBD83C" w14:textId="77777777" w:rsidR="004C4358" w:rsidRPr="000778C0" w:rsidRDefault="00EC6132">
                  <w:pPr>
                    <w:pStyle w:val="afffc"/>
                    <w:rPr>
                      <w:szCs w:val="21"/>
                    </w:rPr>
                  </w:pPr>
                  <w:r w:rsidRPr="000778C0">
                    <w:rPr>
                      <w:szCs w:val="21"/>
                    </w:rPr>
                    <w:t>达标</w:t>
                  </w:r>
                </w:p>
              </w:tc>
              <w:tc>
                <w:tcPr>
                  <w:tcW w:w="491" w:type="pct"/>
                  <w:tcBorders>
                    <w:tl2br w:val="nil"/>
                    <w:tr2bl w:val="nil"/>
                  </w:tcBorders>
                  <w:shd w:val="clear" w:color="auto" w:fill="auto"/>
                  <w:vAlign w:val="center"/>
                </w:tcPr>
                <w:p w14:paraId="4AA33E2D" w14:textId="77777777" w:rsidR="004C4358" w:rsidRPr="000778C0" w:rsidRDefault="00EC6132">
                  <w:pPr>
                    <w:pStyle w:val="afffc"/>
                    <w:rPr>
                      <w:szCs w:val="21"/>
                    </w:rPr>
                  </w:pPr>
                  <w:r w:rsidRPr="000778C0">
                    <w:rPr>
                      <w:szCs w:val="21"/>
                    </w:rPr>
                    <w:t>达标</w:t>
                  </w:r>
                </w:p>
              </w:tc>
              <w:tc>
                <w:tcPr>
                  <w:tcW w:w="391" w:type="pct"/>
                  <w:tcBorders>
                    <w:tl2br w:val="nil"/>
                    <w:tr2bl w:val="nil"/>
                  </w:tcBorders>
                  <w:shd w:val="clear" w:color="auto" w:fill="auto"/>
                  <w:vAlign w:val="center"/>
                </w:tcPr>
                <w:p w14:paraId="73953004" w14:textId="77777777" w:rsidR="004C4358" w:rsidRPr="000778C0" w:rsidRDefault="00EC6132">
                  <w:pPr>
                    <w:pStyle w:val="afffc"/>
                    <w:rPr>
                      <w:szCs w:val="21"/>
                    </w:rPr>
                  </w:pPr>
                  <w:r w:rsidRPr="000778C0">
                    <w:rPr>
                      <w:szCs w:val="21"/>
                    </w:rPr>
                    <w:t>达标</w:t>
                  </w:r>
                </w:p>
              </w:tc>
            </w:tr>
          </w:tbl>
          <w:p w14:paraId="2879228A" w14:textId="6A284F49" w:rsidR="004C4358" w:rsidRPr="000778C0" w:rsidRDefault="00EC6132">
            <w:pPr>
              <w:autoSpaceDE w:val="0"/>
              <w:autoSpaceDN w:val="0"/>
              <w:spacing w:line="360" w:lineRule="auto"/>
              <w:ind w:firstLineChars="200" w:firstLine="480"/>
              <w:rPr>
                <w:kern w:val="0"/>
                <w:sz w:val="24"/>
                <w:szCs w:val="22"/>
                <w:lang w:bidi="zh-CN"/>
              </w:rPr>
            </w:pPr>
            <w:r w:rsidRPr="000778C0">
              <w:rPr>
                <w:rFonts w:hint="eastAsia"/>
                <w:kern w:val="0"/>
                <w:sz w:val="24"/>
                <w:szCs w:val="22"/>
                <w:lang w:bidi="zh-CN"/>
              </w:rPr>
              <w:t>废水监测结果表明：</w:t>
            </w:r>
            <w:r w:rsidRPr="000778C0">
              <w:rPr>
                <w:rFonts w:hint="eastAsia"/>
                <w:kern w:val="0"/>
                <w:sz w:val="24"/>
                <w:szCs w:val="22"/>
                <w:lang w:bidi="zh-CN"/>
              </w:rPr>
              <w:t>202</w:t>
            </w:r>
            <w:r w:rsidR="00BB0F22" w:rsidRPr="000778C0">
              <w:rPr>
                <w:kern w:val="0"/>
                <w:sz w:val="24"/>
                <w:szCs w:val="22"/>
                <w:lang w:bidi="zh-CN"/>
              </w:rPr>
              <w:t>1</w:t>
            </w:r>
            <w:r w:rsidRPr="000778C0">
              <w:rPr>
                <w:rFonts w:hint="eastAsia"/>
                <w:kern w:val="0"/>
                <w:sz w:val="24"/>
                <w:szCs w:val="22"/>
                <w:lang w:bidi="zh-CN"/>
              </w:rPr>
              <w:t>年</w:t>
            </w:r>
            <w:r w:rsidR="00BB0F22" w:rsidRPr="000778C0">
              <w:rPr>
                <w:kern w:val="0"/>
                <w:sz w:val="24"/>
                <w:szCs w:val="22"/>
                <w:lang w:bidi="zh-CN"/>
              </w:rPr>
              <w:t>6</w:t>
            </w:r>
            <w:r w:rsidRPr="000778C0">
              <w:rPr>
                <w:rFonts w:hint="eastAsia"/>
                <w:kern w:val="0"/>
                <w:sz w:val="24"/>
                <w:szCs w:val="22"/>
                <w:lang w:bidi="zh-CN"/>
              </w:rPr>
              <w:t>月</w:t>
            </w:r>
            <w:r w:rsidR="00BB0F22" w:rsidRPr="000778C0">
              <w:rPr>
                <w:kern w:val="0"/>
                <w:sz w:val="24"/>
                <w:szCs w:val="22"/>
                <w:lang w:bidi="zh-CN"/>
              </w:rPr>
              <w:t>12</w:t>
            </w:r>
            <w:r w:rsidRPr="000778C0">
              <w:rPr>
                <w:rFonts w:hint="eastAsia"/>
                <w:kern w:val="0"/>
                <w:sz w:val="24"/>
                <w:szCs w:val="22"/>
                <w:lang w:bidi="zh-CN"/>
              </w:rPr>
              <w:t>日和</w:t>
            </w:r>
            <w:r w:rsidRPr="000778C0">
              <w:rPr>
                <w:rFonts w:hint="eastAsia"/>
                <w:kern w:val="0"/>
                <w:sz w:val="24"/>
                <w:szCs w:val="22"/>
                <w:lang w:bidi="zh-CN"/>
              </w:rPr>
              <w:t>202</w:t>
            </w:r>
            <w:r w:rsidR="00BB0F22" w:rsidRPr="000778C0">
              <w:rPr>
                <w:kern w:val="0"/>
                <w:sz w:val="24"/>
                <w:szCs w:val="22"/>
                <w:lang w:bidi="zh-CN"/>
              </w:rPr>
              <w:t>1</w:t>
            </w:r>
            <w:r w:rsidRPr="000778C0">
              <w:rPr>
                <w:rFonts w:hint="eastAsia"/>
                <w:kern w:val="0"/>
                <w:sz w:val="24"/>
                <w:szCs w:val="22"/>
                <w:lang w:bidi="zh-CN"/>
              </w:rPr>
              <w:t>年</w:t>
            </w:r>
            <w:r w:rsidR="00BB0F22" w:rsidRPr="000778C0">
              <w:rPr>
                <w:rFonts w:hint="eastAsia"/>
                <w:kern w:val="0"/>
                <w:sz w:val="24"/>
                <w:szCs w:val="22"/>
                <w:lang w:bidi="zh-CN"/>
              </w:rPr>
              <w:t>6</w:t>
            </w:r>
            <w:r w:rsidRPr="000778C0">
              <w:rPr>
                <w:rFonts w:hint="eastAsia"/>
                <w:kern w:val="0"/>
                <w:sz w:val="24"/>
                <w:szCs w:val="22"/>
                <w:lang w:bidi="zh-CN"/>
              </w:rPr>
              <w:t>月</w:t>
            </w:r>
            <w:r w:rsidR="00BB0F22" w:rsidRPr="000778C0">
              <w:rPr>
                <w:kern w:val="0"/>
                <w:sz w:val="24"/>
                <w:szCs w:val="22"/>
                <w:lang w:bidi="zh-CN"/>
              </w:rPr>
              <w:t>13</w:t>
            </w:r>
            <w:r w:rsidRPr="000778C0">
              <w:rPr>
                <w:rFonts w:hint="eastAsia"/>
                <w:kern w:val="0"/>
                <w:sz w:val="24"/>
                <w:szCs w:val="22"/>
                <w:lang w:bidi="zh-CN"/>
              </w:rPr>
              <w:t>日，</w:t>
            </w:r>
            <w:r w:rsidR="00BB0F22" w:rsidRPr="000778C0">
              <w:rPr>
                <w:rFonts w:hint="eastAsia"/>
                <w:kern w:val="0"/>
                <w:sz w:val="24"/>
                <w:szCs w:val="22"/>
                <w:lang w:bidi="zh-CN"/>
              </w:rPr>
              <w:t>芜湖鹏博生物科技有限公司</w:t>
            </w:r>
            <w:r w:rsidRPr="000778C0">
              <w:rPr>
                <w:rFonts w:hint="eastAsia"/>
                <w:kern w:val="0"/>
                <w:sz w:val="24"/>
                <w:szCs w:val="22"/>
                <w:lang w:bidi="zh-CN"/>
              </w:rPr>
              <w:t>生活污水总排口</w:t>
            </w:r>
            <w:r w:rsidRPr="000778C0">
              <w:rPr>
                <w:rFonts w:hint="eastAsia"/>
                <w:kern w:val="0"/>
                <w:sz w:val="24"/>
                <w:szCs w:val="22"/>
                <w:lang w:bidi="zh-CN"/>
              </w:rPr>
              <w:t>PH</w:t>
            </w:r>
            <w:r w:rsidRPr="000778C0">
              <w:rPr>
                <w:rFonts w:hint="eastAsia"/>
                <w:kern w:val="0"/>
                <w:sz w:val="24"/>
                <w:szCs w:val="22"/>
                <w:lang w:bidi="zh-CN"/>
              </w:rPr>
              <w:t>值、</w:t>
            </w:r>
            <w:proofErr w:type="spellStart"/>
            <w:r w:rsidRPr="000778C0">
              <w:rPr>
                <w:rFonts w:hint="eastAsia"/>
                <w:kern w:val="0"/>
                <w:sz w:val="24"/>
                <w:szCs w:val="22"/>
                <w:lang w:bidi="zh-CN"/>
              </w:rPr>
              <w:t>COD</w:t>
            </w:r>
            <w:r w:rsidRPr="000778C0">
              <w:rPr>
                <w:rFonts w:hint="eastAsia"/>
                <w:kern w:val="0"/>
                <w:sz w:val="24"/>
                <w:szCs w:val="22"/>
                <w:vertAlign w:val="subscript"/>
                <w:lang w:bidi="zh-CN"/>
              </w:rPr>
              <w:t>cr</w:t>
            </w:r>
            <w:proofErr w:type="spellEnd"/>
            <w:r w:rsidRPr="000778C0">
              <w:rPr>
                <w:rFonts w:hint="eastAsia"/>
                <w:kern w:val="0"/>
                <w:sz w:val="24"/>
                <w:szCs w:val="22"/>
                <w:lang w:bidi="zh-CN"/>
              </w:rPr>
              <w:t>、</w:t>
            </w:r>
            <w:r w:rsidRPr="000778C0">
              <w:rPr>
                <w:rFonts w:hint="eastAsia"/>
                <w:kern w:val="0"/>
                <w:sz w:val="24"/>
                <w:szCs w:val="22"/>
                <w:lang w:bidi="zh-CN"/>
              </w:rPr>
              <w:t>BOD</w:t>
            </w:r>
            <w:r w:rsidRPr="000778C0">
              <w:rPr>
                <w:rFonts w:hint="eastAsia"/>
                <w:kern w:val="0"/>
                <w:sz w:val="24"/>
                <w:szCs w:val="22"/>
                <w:vertAlign w:val="subscript"/>
                <w:lang w:bidi="zh-CN"/>
              </w:rPr>
              <w:t>5</w:t>
            </w:r>
            <w:r w:rsidRPr="000778C0">
              <w:rPr>
                <w:rFonts w:hint="eastAsia"/>
                <w:kern w:val="0"/>
                <w:sz w:val="24"/>
                <w:szCs w:val="22"/>
                <w:lang w:bidi="zh-CN"/>
              </w:rPr>
              <w:t>、</w:t>
            </w:r>
            <w:r w:rsidRPr="000778C0">
              <w:rPr>
                <w:rFonts w:hint="eastAsia"/>
                <w:kern w:val="0"/>
                <w:sz w:val="24"/>
                <w:szCs w:val="22"/>
                <w:lang w:bidi="zh-CN"/>
              </w:rPr>
              <w:t>SS</w:t>
            </w:r>
            <w:r w:rsidRPr="000778C0">
              <w:rPr>
                <w:rFonts w:hint="eastAsia"/>
                <w:kern w:val="0"/>
                <w:sz w:val="24"/>
                <w:szCs w:val="22"/>
                <w:lang w:bidi="zh-CN"/>
              </w:rPr>
              <w:t>排放浓度均满足《污水综合排放标准》（</w:t>
            </w:r>
            <w:r w:rsidRPr="000778C0">
              <w:rPr>
                <w:rFonts w:hint="eastAsia"/>
                <w:kern w:val="0"/>
                <w:sz w:val="24"/>
                <w:szCs w:val="22"/>
                <w:lang w:bidi="zh-CN"/>
              </w:rPr>
              <w:t>GB8978-1996</w:t>
            </w:r>
            <w:r w:rsidRPr="000778C0">
              <w:rPr>
                <w:rFonts w:hint="eastAsia"/>
                <w:kern w:val="0"/>
                <w:sz w:val="24"/>
                <w:szCs w:val="22"/>
                <w:lang w:bidi="zh-CN"/>
              </w:rPr>
              <w:t>）中三级标准要求。</w:t>
            </w:r>
          </w:p>
          <w:p w14:paraId="4A2EE2CC" w14:textId="77777777" w:rsidR="004C4358" w:rsidRPr="000778C0" w:rsidRDefault="00EC6132">
            <w:pPr>
              <w:spacing w:line="360" w:lineRule="auto"/>
              <w:rPr>
                <w:b/>
                <w:sz w:val="28"/>
                <w:szCs w:val="28"/>
              </w:rPr>
            </w:pPr>
            <w:r w:rsidRPr="000778C0">
              <w:rPr>
                <w:rFonts w:hint="eastAsia"/>
                <w:b/>
                <w:sz w:val="28"/>
                <w:szCs w:val="28"/>
              </w:rPr>
              <w:t>2</w:t>
            </w:r>
            <w:r w:rsidRPr="000778C0">
              <w:rPr>
                <w:rFonts w:hint="eastAsia"/>
                <w:b/>
                <w:sz w:val="28"/>
                <w:szCs w:val="28"/>
              </w:rPr>
              <w:t>、废气监测结果</w:t>
            </w:r>
          </w:p>
          <w:p w14:paraId="03BF7DB6" w14:textId="77777777" w:rsidR="004C4358" w:rsidRPr="000778C0" w:rsidRDefault="004C4358">
            <w:pPr>
              <w:widowControl/>
              <w:spacing w:line="360" w:lineRule="auto"/>
              <w:jc w:val="center"/>
              <w:rPr>
                <w:rFonts w:cs="宋体"/>
                <w:b/>
                <w:sz w:val="24"/>
              </w:rPr>
            </w:pPr>
          </w:p>
          <w:p w14:paraId="64465B2C" w14:textId="77777777" w:rsidR="004C4358" w:rsidRPr="000778C0" w:rsidRDefault="004C4358">
            <w:pPr>
              <w:widowControl/>
              <w:spacing w:line="360" w:lineRule="auto"/>
              <w:rPr>
                <w:rFonts w:cs="宋体"/>
                <w:b/>
                <w:sz w:val="24"/>
              </w:rPr>
            </w:pPr>
          </w:p>
          <w:p w14:paraId="2BE063A9" w14:textId="5B0A6463" w:rsidR="004C4358" w:rsidRPr="000778C0" w:rsidRDefault="00EC6132">
            <w:pPr>
              <w:widowControl/>
              <w:spacing w:line="360" w:lineRule="auto"/>
              <w:jc w:val="center"/>
              <w:rPr>
                <w:rFonts w:cs="宋体"/>
                <w:b/>
                <w:sz w:val="24"/>
              </w:rPr>
            </w:pPr>
            <w:r w:rsidRPr="000778C0">
              <w:rPr>
                <w:rFonts w:cs="宋体" w:hint="eastAsia"/>
                <w:b/>
                <w:sz w:val="24"/>
              </w:rPr>
              <w:lastRenderedPageBreak/>
              <w:t>表</w:t>
            </w:r>
            <w:r w:rsidRPr="000778C0">
              <w:rPr>
                <w:rFonts w:cs="宋体" w:hint="eastAsia"/>
                <w:b/>
                <w:sz w:val="24"/>
              </w:rPr>
              <w:t>7</w:t>
            </w:r>
            <w:r w:rsidRPr="000778C0">
              <w:rPr>
                <w:rFonts w:cs="宋体"/>
                <w:b/>
                <w:sz w:val="24"/>
              </w:rPr>
              <w:t>-</w:t>
            </w:r>
            <w:r w:rsidR="00BB726D" w:rsidRPr="000778C0">
              <w:rPr>
                <w:rFonts w:cs="宋体"/>
                <w:b/>
                <w:sz w:val="24"/>
              </w:rPr>
              <w:t>2</w:t>
            </w:r>
            <w:r w:rsidRPr="000778C0">
              <w:rPr>
                <w:rFonts w:cs="宋体" w:hint="eastAsia"/>
                <w:b/>
                <w:sz w:val="24"/>
              </w:rPr>
              <w:t xml:space="preserve">  </w:t>
            </w:r>
            <w:r w:rsidRPr="000778C0">
              <w:rPr>
                <w:rFonts w:cs="宋体" w:hint="eastAsia"/>
                <w:b/>
                <w:sz w:val="24"/>
              </w:rPr>
              <w:t>无组织废气监测结果表</w:t>
            </w:r>
          </w:p>
          <w:tbl>
            <w:tblPr>
              <w:tblW w:w="1032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1"/>
              <w:gridCol w:w="1265"/>
              <w:gridCol w:w="1187"/>
              <w:gridCol w:w="2056"/>
              <w:gridCol w:w="1853"/>
              <w:gridCol w:w="1399"/>
              <w:gridCol w:w="1400"/>
            </w:tblGrid>
            <w:tr w:rsidR="004C4358" w:rsidRPr="000778C0" w14:paraId="7F0421E9" w14:textId="77777777">
              <w:trPr>
                <w:cantSplit/>
                <w:trHeight w:val="383"/>
                <w:jc w:val="center"/>
              </w:trPr>
              <w:tc>
                <w:tcPr>
                  <w:tcW w:w="1161" w:type="dxa"/>
                  <w:shd w:val="clear" w:color="auto" w:fill="FFFFFF"/>
                  <w:vAlign w:val="center"/>
                </w:tcPr>
                <w:p w14:paraId="5A5C1C71" w14:textId="77777777" w:rsidR="004C4358" w:rsidRPr="000778C0" w:rsidRDefault="00EC6132">
                  <w:pPr>
                    <w:jc w:val="center"/>
                    <w:rPr>
                      <w:szCs w:val="21"/>
                    </w:rPr>
                  </w:pPr>
                  <w:r w:rsidRPr="000778C0">
                    <w:rPr>
                      <w:szCs w:val="21"/>
                    </w:rPr>
                    <w:t>采样</w:t>
                  </w:r>
                  <w:r w:rsidRPr="000778C0">
                    <w:rPr>
                      <w:rFonts w:hint="eastAsia"/>
                      <w:szCs w:val="21"/>
                    </w:rPr>
                    <w:t>时间</w:t>
                  </w:r>
                </w:p>
              </w:tc>
              <w:tc>
                <w:tcPr>
                  <w:tcW w:w="2452" w:type="dxa"/>
                  <w:gridSpan w:val="2"/>
                  <w:shd w:val="clear" w:color="auto" w:fill="FFFFFF"/>
                  <w:vAlign w:val="center"/>
                </w:tcPr>
                <w:p w14:paraId="1ABBF0EC" w14:textId="77777777" w:rsidR="004C4358" w:rsidRPr="000778C0" w:rsidRDefault="00EC6132">
                  <w:pPr>
                    <w:jc w:val="center"/>
                    <w:rPr>
                      <w:szCs w:val="21"/>
                    </w:rPr>
                  </w:pPr>
                  <w:r w:rsidRPr="000778C0">
                    <w:rPr>
                      <w:szCs w:val="21"/>
                    </w:rPr>
                    <w:t>采样</w:t>
                  </w:r>
                  <w:r w:rsidRPr="000778C0">
                    <w:rPr>
                      <w:rFonts w:hint="eastAsia"/>
                      <w:szCs w:val="21"/>
                    </w:rPr>
                    <w:t>地点</w:t>
                  </w:r>
                </w:p>
              </w:tc>
              <w:tc>
                <w:tcPr>
                  <w:tcW w:w="2056" w:type="dxa"/>
                  <w:shd w:val="clear" w:color="auto" w:fill="FFFFFF"/>
                  <w:vAlign w:val="center"/>
                </w:tcPr>
                <w:p w14:paraId="3716475B" w14:textId="77777777" w:rsidR="004C4358" w:rsidRPr="000778C0" w:rsidRDefault="00EC6132">
                  <w:pPr>
                    <w:jc w:val="center"/>
                    <w:rPr>
                      <w:szCs w:val="21"/>
                    </w:rPr>
                  </w:pPr>
                  <w:r w:rsidRPr="000778C0">
                    <w:rPr>
                      <w:szCs w:val="21"/>
                    </w:rPr>
                    <w:t>检测指标</w:t>
                  </w:r>
                </w:p>
              </w:tc>
              <w:tc>
                <w:tcPr>
                  <w:tcW w:w="1853" w:type="dxa"/>
                  <w:shd w:val="clear" w:color="auto" w:fill="FFFFFF"/>
                  <w:vAlign w:val="center"/>
                </w:tcPr>
                <w:p w14:paraId="6CBC3BAF" w14:textId="77777777" w:rsidR="004C4358" w:rsidRPr="000778C0" w:rsidRDefault="00EC6132">
                  <w:pPr>
                    <w:jc w:val="center"/>
                    <w:rPr>
                      <w:szCs w:val="21"/>
                    </w:rPr>
                  </w:pPr>
                  <w:r w:rsidRPr="000778C0">
                    <w:rPr>
                      <w:szCs w:val="21"/>
                    </w:rPr>
                    <w:t>检测结果</w:t>
                  </w:r>
                </w:p>
              </w:tc>
              <w:tc>
                <w:tcPr>
                  <w:tcW w:w="1399" w:type="dxa"/>
                  <w:shd w:val="clear" w:color="auto" w:fill="FFFFFF"/>
                  <w:vAlign w:val="center"/>
                </w:tcPr>
                <w:p w14:paraId="0C4A894F" w14:textId="77777777" w:rsidR="004C4358" w:rsidRPr="000778C0" w:rsidRDefault="00EC6132">
                  <w:pPr>
                    <w:widowControl/>
                    <w:jc w:val="center"/>
                    <w:rPr>
                      <w:b/>
                      <w:kern w:val="0"/>
                      <w:szCs w:val="21"/>
                    </w:rPr>
                  </w:pPr>
                  <w:r w:rsidRPr="000778C0">
                    <w:rPr>
                      <w:szCs w:val="21"/>
                    </w:rPr>
                    <w:t>标准限值</w:t>
                  </w:r>
                </w:p>
              </w:tc>
              <w:tc>
                <w:tcPr>
                  <w:tcW w:w="1400" w:type="dxa"/>
                  <w:shd w:val="clear" w:color="auto" w:fill="FFFFFF"/>
                  <w:vAlign w:val="center"/>
                </w:tcPr>
                <w:p w14:paraId="2282625C" w14:textId="77777777" w:rsidR="004C4358" w:rsidRPr="000778C0" w:rsidRDefault="00EC6132">
                  <w:pPr>
                    <w:widowControl/>
                    <w:jc w:val="center"/>
                    <w:rPr>
                      <w:bCs/>
                      <w:szCs w:val="21"/>
                    </w:rPr>
                  </w:pPr>
                  <w:r w:rsidRPr="000778C0">
                    <w:rPr>
                      <w:bCs/>
                      <w:kern w:val="0"/>
                      <w:szCs w:val="21"/>
                    </w:rPr>
                    <w:t>监测结果</w:t>
                  </w:r>
                </w:p>
              </w:tc>
            </w:tr>
            <w:tr w:rsidR="009B2447" w:rsidRPr="000778C0" w14:paraId="6315F600" w14:textId="77777777" w:rsidTr="009E24B0">
              <w:trPr>
                <w:cantSplit/>
                <w:trHeight w:val="348"/>
                <w:jc w:val="center"/>
              </w:trPr>
              <w:tc>
                <w:tcPr>
                  <w:tcW w:w="1161" w:type="dxa"/>
                  <w:vMerge w:val="restart"/>
                  <w:shd w:val="clear" w:color="auto" w:fill="FFFFFF"/>
                  <w:vAlign w:val="center"/>
                </w:tcPr>
                <w:p w14:paraId="5C95D437" w14:textId="0C872C6C" w:rsidR="009B2447" w:rsidRPr="000778C0" w:rsidRDefault="009B2447" w:rsidP="009B2447">
                  <w:pPr>
                    <w:jc w:val="center"/>
                    <w:rPr>
                      <w:szCs w:val="21"/>
                    </w:rPr>
                  </w:pPr>
                  <w:r w:rsidRPr="000778C0">
                    <w:rPr>
                      <w:szCs w:val="21"/>
                    </w:rPr>
                    <w:t>2021.06.12</w:t>
                  </w:r>
                </w:p>
              </w:tc>
              <w:tc>
                <w:tcPr>
                  <w:tcW w:w="1265" w:type="dxa"/>
                  <w:vMerge w:val="restart"/>
                  <w:shd w:val="clear" w:color="auto" w:fill="FFFFFF"/>
                  <w:vAlign w:val="center"/>
                </w:tcPr>
                <w:p w14:paraId="7AFB2375" w14:textId="77777777" w:rsidR="009B2447" w:rsidRPr="000778C0" w:rsidRDefault="009B2447" w:rsidP="009B2447">
                  <w:pPr>
                    <w:jc w:val="center"/>
                    <w:rPr>
                      <w:szCs w:val="21"/>
                    </w:rPr>
                  </w:pPr>
                  <w:r w:rsidRPr="000778C0">
                    <w:rPr>
                      <w:rFonts w:hint="eastAsia"/>
                      <w:szCs w:val="21"/>
                    </w:rPr>
                    <w:t>第一次</w:t>
                  </w:r>
                </w:p>
              </w:tc>
              <w:tc>
                <w:tcPr>
                  <w:tcW w:w="1187" w:type="dxa"/>
                  <w:shd w:val="clear" w:color="auto" w:fill="FFFFFF"/>
                  <w:vAlign w:val="center"/>
                </w:tcPr>
                <w:p w14:paraId="0F8C4BC6"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14439F9B" w14:textId="2FF1307E" w:rsidR="009B2447" w:rsidRPr="000778C0" w:rsidRDefault="009B2447" w:rsidP="009B2447">
                  <w:pPr>
                    <w:jc w:val="center"/>
                    <w:rPr>
                      <w:szCs w:val="21"/>
                    </w:rPr>
                  </w:pPr>
                  <w:r w:rsidRPr="000778C0">
                    <w:rPr>
                      <w:rFonts w:hint="eastAsia"/>
                      <w:szCs w:val="21"/>
                    </w:rPr>
                    <w:t>氨</w:t>
                  </w:r>
                </w:p>
                <w:p w14:paraId="014ECB63" w14:textId="77777777" w:rsidR="009B2447" w:rsidRPr="000778C0" w:rsidRDefault="009B2447" w:rsidP="009B2447">
                  <w:pPr>
                    <w:jc w:val="center"/>
                    <w:rPr>
                      <w:szCs w:val="21"/>
                    </w:rPr>
                  </w:pPr>
                  <w:r w:rsidRPr="000778C0">
                    <w:rPr>
                      <w:szCs w:val="21"/>
                    </w:rPr>
                    <w:t>（</w:t>
                  </w:r>
                  <w:r w:rsidRPr="000778C0">
                    <w:rPr>
                      <w:szCs w:val="21"/>
                    </w:rPr>
                    <w:t>mg/m³</w:t>
                  </w:r>
                  <w:r w:rsidRPr="000778C0">
                    <w:rPr>
                      <w:szCs w:val="21"/>
                    </w:rPr>
                    <w:t>）</w:t>
                  </w:r>
                </w:p>
              </w:tc>
              <w:tc>
                <w:tcPr>
                  <w:tcW w:w="1853" w:type="dxa"/>
                  <w:shd w:val="clear" w:color="auto" w:fill="FFFFFF"/>
                  <w:vAlign w:val="center"/>
                </w:tcPr>
                <w:p w14:paraId="46DD52C8" w14:textId="604A5D95" w:rsidR="009B2447" w:rsidRPr="000778C0" w:rsidRDefault="009B2447" w:rsidP="009B2447">
                  <w:pPr>
                    <w:widowControl/>
                    <w:jc w:val="center"/>
                    <w:textAlignment w:val="center"/>
                    <w:rPr>
                      <w:color w:val="000000"/>
                      <w:szCs w:val="21"/>
                    </w:rPr>
                  </w:pPr>
                  <w:r w:rsidRPr="000778C0">
                    <w:rPr>
                      <w:rFonts w:hint="eastAsia"/>
                      <w:color w:val="000000"/>
                      <w:sz w:val="22"/>
                      <w:szCs w:val="22"/>
                    </w:rPr>
                    <w:t xml:space="preserve">0.12 </w:t>
                  </w:r>
                </w:p>
              </w:tc>
              <w:tc>
                <w:tcPr>
                  <w:tcW w:w="1399" w:type="dxa"/>
                  <w:shd w:val="clear" w:color="auto" w:fill="FFFFFF"/>
                </w:tcPr>
                <w:p w14:paraId="33BD96E1" w14:textId="319482DE"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B51FAFA"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3966F57E" w14:textId="77777777" w:rsidTr="009E24B0">
              <w:trPr>
                <w:cantSplit/>
                <w:trHeight w:val="348"/>
                <w:jc w:val="center"/>
              </w:trPr>
              <w:tc>
                <w:tcPr>
                  <w:tcW w:w="1161" w:type="dxa"/>
                  <w:vMerge/>
                  <w:shd w:val="clear" w:color="auto" w:fill="FFFFFF"/>
                  <w:vAlign w:val="center"/>
                </w:tcPr>
                <w:p w14:paraId="5C8B4C25" w14:textId="77777777" w:rsidR="009B2447" w:rsidRPr="000778C0" w:rsidRDefault="009B2447" w:rsidP="009B2447">
                  <w:pPr>
                    <w:jc w:val="center"/>
                    <w:rPr>
                      <w:szCs w:val="21"/>
                    </w:rPr>
                  </w:pPr>
                </w:p>
              </w:tc>
              <w:tc>
                <w:tcPr>
                  <w:tcW w:w="1265" w:type="dxa"/>
                  <w:vMerge/>
                  <w:shd w:val="clear" w:color="auto" w:fill="FFFFFF"/>
                  <w:vAlign w:val="center"/>
                </w:tcPr>
                <w:p w14:paraId="66F501BA" w14:textId="77777777" w:rsidR="009B2447" w:rsidRPr="000778C0" w:rsidRDefault="009B2447" w:rsidP="009B2447">
                  <w:pPr>
                    <w:jc w:val="center"/>
                    <w:rPr>
                      <w:szCs w:val="21"/>
                    </w:rPr>
                  </w:pPr>
                </w:p>
              </w:tc>
              <w:tc>
                <w:tcPr>
                  <w:tcW w:w="1187" w:type="dxa"/>
                  <w:shd w:val="clear" w:color="auto" w:fill="FFFFFF"/>
                  <w:vAlign w:val="center"/>
                </w:tcPr>
                <w:p w14:paraId="6050380D"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008331C1" w14:textId="77777777" w:rsidR="009B2447" w:rsidRPr="000778C0" w:rsidRDefault="009B2447" w:rsidP="009B2447">
                  <w:pPr>
                    <w:jc w:val="center"/>
                    <w:rPr>
                      <w:szCs w:val="21"/>
                    </w:rPr>
                  </w:pPr>
                </w:p>
              </w:tc>
              <w:tc>
                <w:tcPr>
                  <w:tcW w:w="1853" w:type="dxa"/>
                  <w:shd w:val="clear" w:color="auto" w:fill="FFFFFF"/>
                  <w:vAlign w:val="center"/>
                </w:tcPr>
                <w:p w14:paraId="44186339" w14:textId="14B60E21"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76A35EB1" w14:textId="62644B07"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7474A190"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44E01CFA" w14:textId="77777777" w:rsidTr="009E24B0">
              <w:trPr>
                <w:cantSplit/>
                <w:trHeight w:val="348"/>
                <w:jc w:val="center"/>
              </w:trPr>
              <w:tc>
                <w:tcPr>
                  <w:tcW w:w="1161" w:type="dxa"/>
                  <w:vMerge/>
                  <w:shd w:val="clear" w:color="auto" w:fill="FFFFFF"/>
                  <w:vAlign w:val="center"/>
                </w:tcPr>
                <w:p w14:paraId="3DE4B711" w14:textId="77777777" w:rsidR="009B2447" w:rsidRPr="000778C0" w:rsidRDefault="009B2447" w:rsidP="009B2447">
                  <w:pPr>
                    <w:jc w:val="center"/>
                    <w:rPr>
                      <w:szCs w:val="21"/>
                    </w:rPr>
                  </w:pPr>
                </w:p>
              </w:tc>
              <w:tc>
                <w:tcPr>
                  <w:tcW w:w="1265" w:type="dxa"/>
                  <w:vMerge/>
                  <w:shd w:val="clear" w:color="auto" w:fill="FFFFFF"/>
                  <w:vAlign w:val="center"/>
                </w:tcPr>
                <w:p w14:paraId="0A4FEE48" w14:textId="77777777" w:rsidR="009B2447" w:rsidRPr="000778C0" w:rsidRDefault="009B2447" w:rsidP="009B2447">
                  <w:pPr>
                    <w:jc w:val="center"/>
                    <w:rPr>
                      <w:szCs w:val="21"/>
                    </w:rPr>
                  </w:pPr>
                </w:p>
              </w:tc>
              <w:tc>
                <w:tcPr>
                  <w:tcW w:w="1187" w:type="dxa"/>
                  <w:shd w:val="clear" w:color="auto" w:fill="FFFFFF"/>
                  <w:vAlign w:val="center"/>
                </w:tcPr>
                <w:p w14:paraId="3774F13C"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1C5763AA" w14:textId="77777777" w:rsidR="009B2447" w:rsidRPr="000778C0" w:rsidRDefault="009B2447" w:rsidP="009B2447">
                  <w:pPr>
                    <w:jc w:val="center"/>
                    <w:rPr>
                      <w:szCs w:val="21"/>
                    </w:rPr>
                  </w:pPr>
                </w:p>
              </w:tc>
              <w:tc>
                <w:tcPr>
                  <w:tcW w:w="1853" w:type="dxa"/>
                  <w:shd w:val="clear" w:color="auto" w:fill="FFFFFF"/>
                  <w:vAlign w:val="center"/>
                </w:tcPr>
                <w:p w14:paraId="5F973491" w14:textId="2E2400B2"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46C88747" w14:textId="45C234B7"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5FA7827"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326BED14" w14:textId="77777777" w:rsidTr="009E24B0">
              <w:trPr>
                <w:cantSplit/>
                <w:trHeight w:val="348"/>
                <w:jc w:val="center"/>
              </w:trPr>
              <w:tc>
                <w:tcPr>
                  <w:tcW w:w="1161" w:type="dxa"/>
                  <w:vMerge/>
                  <w:shd w:val="clear" w:color="auto" w:fill="FFFFFF"/>
                  <w:vAlign w:val="center"/>
                </w:tcPr>
                <w:p w14:paraId="64C46E1F" w14:textId="77777777" w:rsidR="009B2447" w:rsidRPr="000778C0" w:rsidRDefault="009B2447" w:rsidP="009B2447">
                  <w:pPr>
                    <w:jc w:val="center"/>
                    <w:rPr>
                      <w:szCs w:val="21"/>
                    </w:rPr>
                  </w:pPr>
                </w:p>
              </w:tc>
              <w:tc>
                <w:tcPr>
                  <w:tcW w:w="1265" w:type="dxa"/>
                  <w:vMerge/>
                  <w:shd w:val="clear" w:color="auto" w:fill="FFFFFF"/>
                  <w:vAlign w:val="center"/>
                </w:tcPr>
                <w:p w14:paraId="5EC18A27" w14:textId="77777777" w:rsidR="009B2447" w:rsidRPr="000778C0" w:rsidRDefault="009B2447" w:rsidP="009B2447">
                  <w:pPr>
                    <w:jc w:val="center"/>
                    <w:rPr>
                      <w:szCs w:val="21"/>
                    </w:rPr>
                  </w:pPr>
                </w:p>
              </w:tc>
              <w:tc>
                <w:tcPr>
                  <w:tcW w:w="1187" w:type="dxa"/>
                  <w:shd w:val="clear" w:color="auto" w:fill="FFFFFF"/>
                  <w:vAlign w:val="center"/>
                </w:tcPr>
                <w:p w14:paraId="41DDF3C7"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7ADDEB90" w14:textId="77777777" w:rsidR="009B2447" w:rsidRPr="000778C0" w:rsidRDefault="009B2447" w:rsidP="009B2447">
                  <w:pPr>
                    <w:jc w:val="center"/>
                    <w:rPr>
                      <w:szCs w:val="21"/>
                    </w:rPr>
                  </w:pPr>
                </w:p>
              </w:tc>
              <w:tc>
                <w:tcPr>
                  <w:tcW w:w="1853" w:type="dxa"/>
                  <w:shd w:val="clear" w:color="auto" w:fill="FFFFFF"/>
                  <w:vAlign w:val="center"/>
                </w:tcPr>
                <w:p w14:paraId="2EA2DE16" w14:textId="21063E2E" w:rsidR="009B2447" w:rsidRPr="000778C0" w:rsidRDefault="009B2447" w:rsidP="009B2447">
                  <w:pPr>
                    <w:widowControl/>
                    <w:jc w:val="center"/>
                    <w:textAlignment w:val="center"/>
                    <w:rPr>
                      <w:szCs w:val="21"/>
                    </w:rPr>
                  </w:pPr>
                  <w:r w:rsidRPr="000778C0">
                    <w:rPr>
                      <w:rFonts w:hint="eastAsia"/>
                      <w:color w:val="000000"/>
                      <w:sz w:val="22"/>
                      <w:szCs w:val="22"/>
                    </w:rPr>
                    <w:t xml:space="preserve">0.11 </w:t>
                  </w:r>
                </w:p>
              </w:tc>
              <w:tc>
                <w:tcPr>
                  <w:tcW w:w="1399" w:type="dxa"/>
                  <w:shd w:val="clear" w:color="auto" w:fill="FFFFFF"/>
                </w:tcPr>
                <w:p w14:paraId="392EC5B0" w14:textId="6428A707"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5262C6A8"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2E023E7F" w14:textId="77777777" w:rsidTr="009E24B0">
              <w:trPr>
                <w:cantSplit/>
                <w:trHeight w:val="348"/>
                <w:jc w:val="center"/>
              </w:trPr>
              <w:tc>
                <w:tcPr>
                  <w:tcW w:w="1161" w:type="dxa"/>
                  <w:vMerge/>
                  <w:shd w:val="clear" w:color="auto" w:fill="FFFFFF"/>
                  <w:vAlign w:val="center"/>
                </w:tcPr>
                <w:p w14:paraId="7172EE21" w14:textId="77777777" w:rsidR="009B2447" w:rsidRPr="000778C0" w:rsidRDefault="009B2447" w:rsidP="009B2447">
                  <w:pPr>
                    <w:jc w:val="center"/>
                    <w:rPr>
                      <w:szCs w:val="21"/>
                    </w:rPr>
                  </w:pPr>
                </w:p>
              </w:tc>
              <w:tc>
                <w:tcPr>
                  <w:tcW w:w="1265" w:type="dxa"/>
                  <w:vMerge w:val="restart"/>
                  <w:shd w:val="clear" w:color="auto" w:fill="FFFFFF"/>
                  <w:vAlign w:val="center"/>
                </w:tcPr>
                <w:p w14:paraId="61266E55" w14:textId="77777777" w:rsidR="009B2447" w:rsidRPr="000778C0" w:rsidRDefault="009B2447" w:rsidP="009B2447">
                  <w:pPr>
                    <w:jc w:val="center"/>
                    <w:rPr>
                      <w:szCs w:val="21"/>
                    </w:rPr>
                  </w:pPr>
                  <w:r w:rsidRPr="000778C0">
                    <w:rPr>
                      <w:rFonts w:hint="eastAsia"/>
                      <w:szCs w:val="21"/>
                    </w:rPr>
                    <w:t>第二次</w:t>
                  </w:r>
                </w:p>
              </w:tc>
              <w:tc>
                <w:tcPr>
                  <w:tcW w:w="1187" w:type="dxa"/>
                  <w:shd w:val="clear" w:color="auto" w:fill="FFFFFF"/>
                  <w:vAlign w:val="center"/>
                </w:tcPr>
                <w:p w14:paraId="1A63A6F2"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7C085340" w14:textId="77777777" w:rsidR="009B2447" w:rsidRPr="000778C0" w:rsidRDefault="009B2447" w:rsidP="009B2447">
                  <w:pPr>
                    <w:jc w:val="center"/>
                    <w:rPr>
                      <w:szCs w:val="21"/>
                    </w:rPr>
                  </w:pPr>
                </w:p>
              </w:tc>
              <w:tc>
                <w:tcPr>
                  <w:tcW w:w="1853" w:type="dxa"/>
                  <w:shd w:val="clear" w:color="auto" w:fill="FFFFFF"/>
                  <w:vAlign w:val="center"/>
                </w:tcPr>
                <w:p w14:paraId="666EA713" w14:textId="28C1C2D5"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3E0C623D" w14:textId="44E5F032"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7C218BEF"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0299A123" w14:textId="77777777" w:rsidTr="009E24B0">
              <w:trPr>
                <w:cantSplit/>
                <w:trHeight w:val="348"/>
                <w:jc w:val="center"/>
              </w:trPr>
              <w:tc>
                <w:tcPr>
                  <w:tcW w:w="1161" w:type="dxa"/>
                  <w:vMerge/>
                  <w:shd w:val="clear" w:color="auto" w:fill="FFFFFF"/>
                  <w:vAlign w:val="center"/>
                </w:tcPr>
                <w:p w14:paraId="27244C8E" w14:textId="77777777" w:rsidR="009B2447" w:rsidRPr="000778C0" w:rsidRDefault="009B2447" w:rsidP="009B2447">
                  <w:pPr>
                    <w:jc w:val="center"/>
                    <w:rPr>
                      <w:szCs w:val="21"/>
                    </w:rPr>
                  </w:pPr>
                </w:p>
              </w:tc>
              <w:tc>
                <w:tcPr>
                  <w:tcW w:w="1265" w:type="dxa"/>
                  <w:vMerge/>
                  <w:shd w:val="clear" w:color="auto" w:fill="FFFFFF"/>
                  <w:vAlign w:val="center"/>
                </w:tcPr>
                <w:p w14:paraId="3699A2D4" w14:textId="77777777" w:rsidR="009B2447" w:rsidRPr="000778C0" w:rsidRDefault="009B2447" w:rsidP="009B2447">
                  <w:pPr>
                    <w:jc w:val="center"/>
                    <w:rPr>
                      <w:szCs w:val="21"/>
                    </w:rPr>
                  </w:pPr>
                </w:p>
              </w:tc>
              <w:tc>
                <w:tcPr>
                  <w:tcW w:w="1187" w:type="dxa"/>
                  <w:shd w:val="clear" w:color="auto" w:fill="FFFFFF"/>
                  <w:vAlign w:val="center"/>
                </w:tcPr>
                <w:p w14:paraId="3F085E2E"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3F11E945" w14:textId="77777777" w:rsidR="009B2447" w:rsidRPr="000778C0" w:rsidRDefault="009B2447" w:rsidP="009B2447">
                  <w:pPr>
                    <w:jc w:val="center"/>
                    <w:rPr>
                      <w:szCs w:val="21"/>
                    </w:rPr>
                  </w:pPr>
                </w:p>
              </w:tc>
              <w:tc>
                <w:tcPr>
                  <w:tcW w:w="1853" w:type="dxa"/>
                  <w:shd w:val="clear" w:color="auto" w:fill="FFFFFF"/>
                  <w:vAlign w:val="center"/>
                </w:tcPr>
                <w:p w14:paraId="2D2EDEC0" w14:textId="654C0E8E" w:rsidR="009B2447" w:rsidRPr="000778C0" w:rsidRDefault="009B2447" w:rsidP="009B2447">
                  <w:pPr>
                    <w:widowControl/>
                    <w:jc w:val="center"/>
                    <w:textAlignment w:val="center"/>
                    <w:rPr>
                      <w:szCs w:val="21"/>
                    </w:rPr>
                  </w:pPr>
                  <w:r w:rsidRPr="000778C0">
                    <w:rPr>
                      <w:rFonts w:hint="eastAsia"/>
                      <w:color w:val="000000"/>
                      <w:sz w:val="22"/>
                      <w:szCs w:val="22"/>
                    </w:rPr>
                    <w:t xml:space="preserve">0.09 </w:t>
                  </w:r>
                </w:p>
              </w:tc>
              <w:tc>
                <w:tcPr>
                  <w:tcW w:w="1399" w:type="dxa"/>
                  <w:shd w:val="clear" w:color="auto" w:fill="FFFFFF"/>
                </w:tcPr>
                <w:p w14:paraId="7A2427B0" w14:textId="63AD03D7"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58139721"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78319364" w14:textId="77777777" w:rsidTr="009E24B0">
              <w:trPr>
                <w:cantSplit/>
                <w:trHeight w:val="348"/>
                <w:jc w:val="center"/>
              </w:trPr>
              <w:tc>
                <w:tcPr>
                  <w:tcW w:w="1161" w:type="dxa"/>
                  <w:vMerge/>
                  <w:shd w:val="clear" w:color="auto" w:fill="FFFFFF"/>
                  <w:vAlign w:val="center"/>
                </w:tcPr>
                <w:p w14:paraId="5AC76E84" w14:textId="77777777" w:rsidR="009B2447" w:rsidRPr="000778C0" w:rsidRDefault="009B2447" w:rsidP="009B2447">
                  <w:pPr>
                    <w:jc w:val="center"/>
                    <w:rPr>
                      <w:szCs w:val="21"/>
                    </w:rPr>
                  </w:pPr>
                </w:p>
              </w:tc>
              <w:tc>
                <w:tcPr>
                  <w:tcW w:w="1265" w:type="dxa"/>
                  <w:vMerge/>
                  <w:shd w:val="clear" w:color="auto" w:fill="FFFFFF"/>
                  <w:vAlign w:val="center"/>
                </w:tcPr>
                <w:p w14:paraId="2FE79DA4" w14:textId="77777777" w:rsidR="009B2447" w:rsidRPr="000778C0" w:rsidRDefault="009B2447" w:rsidP="009B2447">
                  <w:pPr>
                    <w:jc w:val="center"/>
                    <w:rPr>
                      <w:szCs w:val="21"/>
                    </w:rPr>
                  </w:pPr>
                </w:p>
              </w:tc>
              <w:tc>
                <w:tcPr>
                  <w:tcW w:w="1187" w:type="dxa"/>
                  <w:shd w:val="clear" w:color="auto" w:fill="FFFFFF"/>
                  <w:vAlign w:val="center"/>
                </w:tcPr>
                <w:p w14:paraId="63976555"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42175608" w14:textId="77777777" w:rsidR="009B2447" w:rsidRPr="000778C0" w:rsidRDefault="009B2447" w:rsidP="009B2447">
                  <w:pPr>
                    <w:jc w:val="center"/>
                    <w:rPr>
                      <w:szCs w:val="21"/>
                    </w:rPr>
                  </w:pPr>
                </w:p>
              </w:tc>
              <w:tc>
                <w:tcPr>
                  <w:tcW w:w="1853" w:type="dxa"/>
                  <w:shd w:val="clear" w:color="auto" w:fill="FFFFFF"/>
                  <w:vAlign w:val="center"/>
                </w:tcPr>
                <w:p w14:paraId="144C36D1" w14:textId="2B1C83C0" w:rsidR="009B2447" w:rsidRPr="000778C0" w:rsidRDefault="009B2447" w:rsidP="009B2447">
                  <w:pPr>
                    <w:widowControl/>
                    <w:jc w:val="center"/>
                    <w:textAlignment w:val="center"/>
                    <w:rPr>
                      <w:szCs w:val="21"/>
                    </w:rPr>
                  </w:pPr>
                  <w:r w:rsidRPr="000778C0">
                    <w:rPr>
                      <w:rFonts w:hint="eastAsia"/>
                      <w:color w:val="000000"/>
                      <w:sz w:val="22"/>
                      <w:szCs w:val="22"/>
                    </w:rPr>
                    <w:t xml:space="preserve">0.12 </w:t>
                  </w:r>
                </w:p>
              </w:tc>
              <w:tc>
                <w:tcPr>
                  <w:tcW w:w="1399" w:type="dxa"/>
                  <w:shd w:val="clear" w:color="auto" w:fill="FFFFFF"/>
                </w:tcPr>
                <w:p w14:paraId="4ADFB575" w14:textId="696BF7D2"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34138ED"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01D94EFC" w14:textId="77777777" w:rsidTr="009E24B0">
              <w:trPr>
                <w:cantSplit/>
                <w:trHeight w:val="348"/>
                <w:jc w:val="center"/>
              </w:trPr>
              <w:tc>
                <w:tcPr>
                  <w:tcW w:w="1161" w:type="dxa"/>
                  <w:vMerge/>
                  <w:shd w:val="clear" w:color="auto" w:fill="FFFFFF"/>
                  <w:vAlign w:val="center"/>
                </w:tcPr>
                <w:p w14:paraId="20F0657C" w14:textId="77777777" w:rsidR="009B2447" w:rsidRPr="000778C0" w:rsidRDefault="009B2447" w:rsidP="009B2447">
                  <w:pPr>
                    <w:jc w:val="center"/>
                    <w:rPr>
                      <w:szCs w:val="21"/>
                    </w:rPr>
                  </w:pPr>
                </w:p>
              </w:tc>
              <w:tc>
                <w:tcPr>
                  <w:tcW w:w="1265" w:type="dxa"/>
                  <w:vMerge/>
                  <w:shd w:val="clear" w:color="auto" w:fill="FFFFFF"/>
                  <w:vAlign w:val="center"/>
                </w:tcPr>
                <w:p w14:paraId="4171FDB8" w14:textId="77777777" w:rsidR="009B2447" w:rsidRPr="000778C0" w:rsidRDefault="009B2447" w:rsidP="009B2447">
                  <w:pPr>
                    <w:jc w:val="center"/>
                    <w:rPr>
                      <w:szCs w:val="21"/>
                    </w:rPr>
                  </w:pPr>
                </w:p>
              </w:tc>
              <w:tc>
                <w:tcPr>
                  <w:tcW w:w="1187" w:type="dxa"/>
                  <w:shd w:val="clear" w:color="auto" w:fill="FFFFFF"/>
                  <w:vAlign w:val="center"/>
                </w:tcPr>
                <w:p w14:paraId="4D1F541C"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45EA8EF6" w14:textId="77777777" w:rsidR="009B2447" w:rsidRPr="000778C0" w:rsidRDefault="009B2447" w:rsidP="009B2447">
                  <w:pPr>
                    <w:jc w:val="center"/>
                    <w:rPr>
                      <w:szCs w:val="21"/>
                    </w:rPr>
                  </w:pPr>
                </w:p>
              </w:tc>
              <w:tc>
                <w:tcPr>
                  <w:tcW w:w="1853" w:type="dxa"/>
                  <w:shd w:val="clear" w:color="auto" w:fill="FFFFFF"/>
                  <w:vAlign w:val="center"/>
                </w:tcPr>
                <w:p w14:paraId="527B5692" w14:textId="47DF6895" w:rsidR="009B2447" w:rsidRPr="000778C0" w:rsidRDefault="009B2447" w:rsidP="009B2447">
                  <w:pPr>
                    <w:widowControl/>
                    <w:jc w:val="center"/>
                    <w:textAlignment w:val="center"/>
                    <w:rPr>
                      <w:szCs w:val="21"/>
                    </w:rPr>
                  </w:pPr>
                  <w:r w:rsidRPr="000778C0">
                    <w:rPr>
                      <w:rFonts w:hint="eastAsia"/>
                      <w:color w:val="000000"/>
                      <w:sz w:val="22"/>
                      <w:szCs w:val="22"/>
                    </w:rPr>
                    <w:t xml:space="preserve">0.08 </w:t>
                  </w:r>
                </w:p>
              </w:tc>
              <w:tc>
                <w:tcPr>
                  <w:tcW w:w="1399" w:type="dxa"/>
                  <w:shd w:val="clear" w:color="auto" w:fill="FFFFFF"/>
                </w:tcPr>
                <w:p w14:paraId="60B50BC2" w14:textId="560F5346"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C9100D3"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2ADB1A64" w14:textId="77777777" w:rsidTr="009E24B0">
              <w:trPr>
                <w:cantSplit/>
                <w:trHeight w:val="348"/>
                <w:jc w:val="center"/>
              </w:trPr>
              <w:tc>
                <w:tcPr>
                  <w:tcW w:w="1161" w:type="dxa"/>
                  <w:vMerge/>
                  <w:shd w:val="clear" w:color="auto" w:fill="FFFFFF"/>
                  <w:vAlign w:val="center"/>
                </w:tcPr>
                <w:p w14:paraId="08B7D318" w14:textId="77777777" w:rsidR="009B2447" w:rsidRPr="000778C0" w:rsidRDefault="009B2447" w:rsidP="009B2447">
                  <w:pPr>
                    <w:jc w:val="center"/>
                    <w:rPr>
                      <w:szCs w:val="21"/>
                    </w:rPr>
                  </w:pPr>
                </w:p>
              </w:tc>
              <w:tc>
                <w:tcPr>
                  <w:tcW w:w="1265" w:type="dxa"/>
                  <w:vMerge w:val="restart"/>
                  <w:shd w:val="clear" w:color="auto" w:fill="FFFFFF"/>
                  <w:vAlign w:val="center"/>
                </w:tcPr>
                <w:p w14:paraId="0F2A0662" w14:textId="77777777" w:rsidR="009B2447" w:rsidRPr="000778C0" w:rsidRDefault="009B2447" w:rsidP="009B2447">
                  <w:pPr>
                    <w:jc w:val="center"/>
                    <w:rPr>
                      <w:szCs w:val="21"/>
                    </w:rPr>
                  </w:pPr>
                  <w:r w:rsidRPr="000778C0">
                    <w:rPr>
                      <w:rFonts w:hint="eastAsia"/>
                      <w:szCs w:val="21"/>
                    </w:rPr>
                    <w:t>第三次</w:t>
                  </w:r>
                </w:p>
              </w:tc>
              <w:tc>
                <w:tcPr>
                  <w:tcW w:w="1187" w:type="dxa"/>
                  <w:shd w:val="clear" w:color="auto" w:fill="FFFFFF"/>
                  <w:vAlign w:val="center"/>
                </w:tcPr>
                <w:p w14:paraId="5A438CB9"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6C7A6976" w14:textId="77777777" w:rsidR="009B2447" w:rsidRPr="000778C0" w:rsidRDefault="009B2447" w:rsidP="009B2447">
                  <w:pPr>
                    <w:jc w:val="center"/>
                    <w:rPr>
                      <w:szCs w:val="21"/>
                    </w:rPr>
                  </w:pPr>
                </w:p>
              </w:tc>
              <w:tc>
                <w:tcPr>
                  <w:tcW w:w="1853" w:type="dxa"/>
                  <w:shd w:val="clear" w:color="auto" w:fill="FFFFFF"/>
                  <w:vAlign w:val="center"/>
                </w:tcPr>
                <w:p w14:paraId="2F2CCAB4" w14:textId="25A9FED6" w:rsidR="009B2447" w:rsidRPr="000778C0" w:rsidRDefault="009B2447" w:rsidP="009B2447">
                  <w:pPr>
                    <w:widowControl/>
                    <w:jc w:val="center"/>
                    <w:textAlignment w:val="center"/>
                    <w:rPr>
                      <w:szCs w:val="21"/>
                    </w:rPr>
                  </w:pPr>
                  <w:r w:rsidRPr="000778C0">
                    <w:rPr>
                      <w:rFonts w:hint="eastAsia"/>
                      <w:color w:val="000000"/>
                      <w:sz w:val="22"/>
                      <w:szCs w:val="22"/>
                    </w:rPr>
                    <w:t xml:space="preserve">0.09 </w:t>
                  </w:r>
                </w:p>
              </w:tc>
              <w:tc>
                <w:tcPr>
                  <w:tcW w:w="1399" w:type="dxa"/>
                  <w:shd w:val="clear" w:color="auto" w:fill="FFFFFF"/>
                </w:tcPr>
                <w:p w14:paraId="64693886" w14:textId="3C5745DF"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33AA646B"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6E2C6D4E" w14:textId="77777777" w:rsidTr="009E24B0">
              <w:trPr>
                <w:cantSplit/>
                <w:trHeight w:val="348"/>
                <w:jc w:val="center"/>
              </w:trPr>
              <w:tc>
                <w:tcPr>
                  <w:tcW w:w="1161" w:type="dxa"/>
                  <w:vMerge/>
                  <w:shd w:val="clear" w:color="auto" w:fill="FFFFFF"/>
                  <w:vAlign w:val="center"/>
                </w:tcPr>
                <w:p w14:paraId="329026AD" w14:textId="77777777" w:rsidR="009B2447" w:rsidRPr="000778C0" w:rsidRDefault="009B2447" w:rsidP="009B2447">
                  <w:pPr>
                    <w:jc w:val="center"/>
                    <w:rPr>
                      <w:szCs w:val="21"/>
                    </w:rPr>
                  </w:pPr>
                </w:p>
              </w:tc>
              <w:tc>
                <w:tcPr>
                  <w:tcW w:w="1265" w:type="dxa"/>
                  <w:vMerge/>
                  <w:shd w:val="clear" w:color="auto" w:fill="FFFFFF"/>
                  <w:vAlign w:val="center"/>
                </w:tcPr>
                <w:p w14:paraId="5F28851A" w14:textId="77777777" w:rsidR="009B2447" w:rsidRPr="000778C0" w:rsidRDefault="009B2447" w:rsidP="009B2447">
                  <w:pPr>
                    <w:jc w:val="center"/>
                    <w:rPr>
                      <w:szCs w:val="21"/>
                    </w:rPr>
                  </w:pPr>
                </w:p>
              </w:tc>
              <w:tc>
                <w:tcPr>
                  <w:tcW w:w="1187" w:type="dxa"/>
                  <w:shd w:val="clear" w:color="auto" w:fill="FFFFFF"/>
                  <w:vAlign w:val="center"/>
                </w:tcPr>
                <w:p w14:paraId="30871083"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489131CE" w14:textId="77777777" w:rsidR="009B2447" w:rsidRPr="000778C0" w:rsidRDefault="009B2447" w:rsidP="009B2447">
                  <w:pPr>
                    <w:jc w:val="center"/>
                    <w:rPr>
                      <w:szCs w:val="21"/>
                    </w:rPr>
                  </w:pPr>
                </w:p>
              </w:tc>
              <w:tc>
                <w:tcPr>
                  <w:tcW w:w="1853" w:type="dxa"/>
                  <w:shd w:val="clear" w:color="auto" w:fill="FFFFFF"/>
                  <w:vAlign w:val="center"/>
                </w:tcPr>
                <w:p w14:paraId="053078DE" w14:textId="38A5C633"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2F9985A3" w14:textId="22C99B06"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2FA87F67"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29591B1A" w14:textId="77777777" w:rsidTr="009E24B0">
              <w:trPr>
                <w:cantSplit/>
                <w:trHeight w:hRule="exact" w:val="350"/>
                <w:jc w:val="center"/>
              </w:trPr>
              <w:tc>
                <w:tcPr>
                  <w:tcW w:w="1161" w:type="dxa"/>
                  <w:vMerge/>
                  <w:shd w:val="clear" w:color="auto" w:fill="FFFFFF"/>
                  <w:vAlign w:val="center"/>
                </w:tcPr>
                <w:p w14:paraId="396A2FD7" w14:textId="77777777" w:rsidR="009B2447" w:rsidRPr="000778C0" w:rsidRDefault="009B2447" w:rsidP="009B2447">
                  <w:pPr>
                    <w:jc w:val="center"/>
                    <w:rPr>
                      <w:szCs w:val="21"/>
                    </w:rPr>
                  </w:pPr>
                </w:p>
              </w:tc>
              <w:tc>
                <w:tcPr>
                  <w:tcW w:w="1265" w:type="dxa"/>
                  <w:vMerge/>
                  <w:shd w:val="clear" w:color="auto" w:fill="FFFFFF"/>
                  <w:vAlign w:val="center"/>
                </w:tcPr>
                <w:p w14:paraId="39BA112A" w14:textId="77777777" w:rsidR="009B2447" w:rsidRPr="000778C0" w:rsidRDefault="009B2447" w:rsidP="009B2447">
                  <w:pPr>
                    <w:jc w:val="center"/>
                    <w:rPr>
                      <w:szCs w:val="21"/>
                    </w:rPr>
                  </w:pPr>
                </w:p>
              </w:tc>
              <w:tc>
                <w:tcPr>
                  <w:tcW w:w="1187" w:type="dxa"/>
                  <w:shd w:val="clear" w:color="auto" w:fill="FFFFFF"/>
                  <w:vAlign w:val="center"/>
                </w:tcPr>
                <w:p w14:paraId="32314BBB"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283305C0" w14:textId="77777777" w:rsidR="009B2447" w:rsidRPr="000778C0" w:rsidRDefault="009B2447" w:rsidP="009B2447">
                  <w:pPr>
                    <w:jc w:val="center"/>
                    <w:rPr>
                      <w:szCs w:val="21"/>
                    </w:rPr>
                  </w:pPr>
                </w:p>
              </w:tc>
              <w:tc>
                <w:tcPr>
                  <w:tcW w:w="1853" w:type="dxa"/>
                  <w:shd w:val="clear" w:color="auto" w:fill="FFFFFF"/>
                  <w:vAlign w:val="center"/>
                </w:tcPr>
                <w:p w14:paraId="48704ECC" w14:textId="142C9D19" w:rsidR="009B2447" w:rsidRPr="000778C0" w:rsidRDefault="009B2447" w:rsidP="009B2447">
                  <w:pPr>
                    <w:widowControl/>
                    <w:jc w:val="center"/>
                    <w:textAlignment w:val="center"/>
                    <w:rPr>
                      <w:szCs w:val="21"/>
                    </w:rPr>
                  </w:pPr>
                  <w:r w:rsidRPr="000778C0">
                    <w:rPr>
                      <w:rFonts w:hint="eastAsia"/>
                      <w:color w:val="000000"/>
                      <w:sz w:val="22"/>
                      <w:szCs w:val="22"/>
                    </w:rPr>
                    <w:t xml:space="preserve">0.09 </w:t>
                  </w:r>
                </w:p>
              </w:tc>
              <w:tc>
                <w:tcPr>
                  <w:tcW w:w="1399" w:type="dxa"/>
                  <w:shd w:val="clear" w:color="auto" w:fill="FFFFFF"/>
                </w:tcPr>
                <w:p w14:paraId="178BBCDB" w14:textId="441E1D52"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66D8E1BE"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21B3DC17" w14:textId="77777777" w:rsidTr="009E24B0">
              <w:trPr>
                <w:cantSplit/>
                <w:trHeight w:val="348"/>
                <w:jc w:val="center"/>
              </w:trPr>
              <w:tc>
                <w:tcPr>
                  <w:tcW w:w="1161" w:type="dxa"/>
                  <w:vMerge/>
                  <w:shd w:val="clear" w:color="auto" w:fill="FFFFFF"/>
                  <w:vAlign w:val="center"/>
                </w:tcPr>
                <w:p w14:paraId="5A718F8F" w14:textId="77777777" w:rsidR="009B2447" w:rsidRPr="000778C0" w:rsidRDefault="009B2447" w:rsidP="009B2447">
                  <w:pPr>
                    <w:jc w:val="center"/>
                    <w:rPr>
                      <w:szCs w:val="21"/>
                    </w:rPr>
                  </w:pPr>
                </w:p>
              </w:tc>
              <w:tc>
                <w:tcPr>
                  <w:tcW w:w="1265" w:type="dxa"/>
                  <w:vMerge/>
                  <w:shd w:val="clear" w:color="auto" w:fill="FFFFFF"/>
                  <w:vAlign w:val="center"/>
                </w:tcPr>
                <w:p w14:paraId="519D35FE" w14:textId="77777777" w:rsidR="009B2447" w:rsidRPr="000778C0" w:rsidRDefault="009B2447" w:rsidP="009B2447">
                  <w:pPr>
                    <w:jc w:val="center"/>
                    <w:rPr>
                      <w:szCs w:val="21"/>
                    </w:rPr>
                  </w:pPr>
                </w:p>
              </w:tc>
              <w:tc>
                <w:tcPr>
                  <w:tcW w:w="1187" w:type="dxa"/>
                  <w:shd w:val="clear" w:color="auto" w:fill="FFFFFF"/>
                  <w:vAlign w:val="center"/>
                </w:tcPr>
                <w:p w14:paraId="172D3156"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3BCA5E79" w14:textId="77777777" w:rsidR="009B2447" w:rsidRPr="000778C0" w:rsidRDefault="009B2447" w:rsidP="009B2447">
                  <w:pPr>
                    <w:jc w:val="center"/>
                    <w:rPr>
                      <w:szCs w:val="21"/>
                    </w:rPr>
                  </w:pPr>
                </w:p>
              </w:tc>
              <w:tc>
                <w:tcPr>
                  <w:tcW w:w="1853" w:type="dxa"/>
                  <w:shd w:val="clear" w:color="auto" w:fill="FFFFFF"/>
                  <w:vAlign w:val="center"/>
                </w:tcPr>
                <w:p w14:paraId="5D972491" w14:textId="4D4813FB"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0A62BC00" w14:textId="064D47C5"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8D30001"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3C8650EB" w14:textId="77777777" w:rsidTr="00F17433">
              <w:trPr>
                <w:cantSplit/>
                <w:trHeight w:val="348"/>
                <w:jc w:val="center"/>
              </w:trPr>
              <w:tc>
                <w:tcPr>
                  <w:tcW w:w="1161" w:type="dxa"/>
                  <w:vMerge w:val="restart"/>
                  <w:shd w:val="clear" w:color="auto" w:fill="FFFFFF"/>
                  <w:vAlign w:val="center"/>
                </w:tcPr>
                <w:p w14:paraId="0C0F1AE7" w14:textId="31D0D3AC" w:rsidR="009B2447" w:rsidRPr="000778C0" w:rsidRDefault="009B2447" w:rsidP="009B2447">
                  <w:pPr>
                    <w:jc w:val="center"/>
                    <w:rPr>
                      <w:szCs w:val="21"/>
                      <w:highlight w:val="yellow"/>
                    </w:rPr>
                  </w:pPr>
                  <w:r w:rsidRPr="000778C0">
                    <w:rPr>
                      <w:szCs w:val="21"/>
                    </w:rPr>
                    <w:t>2021.06.13</w:t>
                  </w:r>
                </w:p>
              </w:tc>
              <w:tc>
                <w:tcPr>
                  <w:tcW w:w="1265" w:type="dxa"/>
                  <w:vMerge w:val="restart"/>
                  <w:shd w:val="clear" w:color="auto" w:fill="FFFFFF"/>
                  <w:vAlign w:val="center"/>
                </w:tcPr>
                <w:p w14:paraId="3A87BA67" w14:textId="77777777" w:rsidR="009B2447" w:rsidRPr="000778C0" w:rsidRDefault="009B2447" w:rsidP="009B2447">
                  <w:pPr>
                    <w:jc w:val="center"/>
                    <w:rPr>
                      <w:szCs w:val="21"/>
                      <w:highlight w:val="yellow"/>
                    </w:rPr>
                  </w:pPr>
                  <w:r w:rsidRPr="000778C0">
                    <w:rPr>
                      <w:rFonts w:hint="eastAsia"/>
                      <w:szCs w:val="21"/>
                    </w:rPr>
                    <w:t>第一次</w:t>
                  </w:r>
                </w:p>
              </w:tc>
              <w:tc>
                <w:tcPr>
                  <w:tcW w:w="1187" w:type="dxa"/>
                  <w:shd w:val="clear" w:color="auto" w:fill="FFFFFF"/>
                  <w:vAlign w:val="center"/>
                </w:tcPr>
                <w:p w14:paraId="0406DAE3"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603AA2B0" w14:textId="77777777" w:rsidR="009B2447" w:rsidRPr="000778C0" w:rsidRDefault="009B2447" w:rsidP="009B2447">
                  <w:pPr>
                    <w:jc w:val="center"/>
                    <w:rPr>
                      <w:szCs w:val="21"/>
                    </w:rPr>
                  </w:pPr>
                  <w:r w:rsidRPr="000778C0">
                    <w:rPr>
                      <w:rFonts w:hint="eastAsia"/>
                      <w:szCs w:val="21"/>
                    </w:rPr>
                    <w:t>氨</w:t>
                  </w:r>
                </w:p>
                <w:p w14:paraId="47F45C3E" w14:textId="77777777" w:rsidR="009B2447" w:rsidRPr="000778C0" w:rsidRDefault="009B2447" w:rsidP="009B2447">
                  <w:pPr>
                    <w:jc w:val="center"/>
                    <w:rPr>
                      <w:szCs w:val="21"/>
                    </w:rPr>
                  </w:pPr>
                  <w:r w:rsidRPr="000778C0">
                    <w:rPr>
                      <w:szCs w:val="21"/>
                    </w:rPr>
                    <w:t>（</w:t>
                  </w:r>
                  <w:r w:rsidRPr="000778C0">
                    <w:rPr>
                      <w:szCs w:val="21"/>
                    </w:rPr>
                    <w:t>mg/m³</w:t>
                  </w:r>
                  <w:r w:rsidRPr="000778C0">
                    <w:rPr>
                      <w:szCs w:val="21"/>
                    </w:rPr>
                    <w:t>）</w:t>
                  </w:r>
                </w:p>
              </w:tc>
              <w:tc>
                <w:tcPr>
                  <w:tcW w:w="1853" w:type="dxa"/>
                  <w:shd w:val="clear" w:color="auto" w:fill="FFFFFF"/>
                  <w:vAlign w:val="center"/>
                </w:tcPr>
                <w:p w14:paraId="048382E1" w14:textId="4ADA146D" w:rsidR="009B2447" w:rsidRPr="000778C0" w:rsidRDefault="009B2447" w:rsidP="009B2447">
                  <w:pPr>
                    <w:widowControl/>
                    <w:jc w:val="center"/>
                    <w:textAlignment w:val="center"/>
                    <w:rPr>
                      <w:szCs w:val="21"/>
                    </w:rPr>
                  </w:pPr>
                  <w:r w:rsidRPr="000778C0">
                    <w:rPr>
                      <w:rFonts w:hint="eastAsia"/>
                      <w:color w:val="000000"/>
                      <w:sz w:val="22"/>
                      <w:szCs w:val="22"/>
                    </w:rPr>
                    <w:t xml:space="preserve">0.11 </w:t>
                  </w:r>
                </w:p>
              </w:tc>
              <w:tc>
                <w:tcPr>
                  <w:tcW w:w="1399" w:type="dxa"/>
                  <w:shd w:val="clear" w:color="auto" w:fill="FFFFFF"/>
                </w:tcPr>
                <w:p w14:paraId="4440A8BC" w14:textId="15ADA717"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7F961A92"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5AB0720D" w14:textId="77777777" w:rsidTr="00F17433">
              <w:trPr>
                <w:cantSplit/>
                <w:trHeight w:val="348"/>
                <w:jc w:val="center"/>
              </w:trPr>
              <w:tc>
                <w:tcPr>
                  <w:tcW w:w="1161" w:type="dxa"/>
                  <w:vMerge/>
                  <w:shd w:val="clear" w:color="auto" w:fill="FFFFFF"/>
                  <w:vAlign w:val="center"/>
                </w:tcPr>
                <w:p w14:paraId="07DB2735" w14:textId="77777777" w:rsidR="009B2447" w:rsidRPr="000778C0" w:rsidRDefault="009B2447" w:rsidP="009B2447">
                  <w:pPr>
                    <w:jc w:val="center"/>
                    <w:rPr>
                      <w:szCs w:val="21"/>
                    </w:rPr>
                  </w:pPr>
                </w:p>
              </w:tc>
              <w:tc>
                <w:tcPr>
                  <w:tcW w:w="1265" w:type="dxa"/>
                  <w:vMerge/>
                  <w:shd w:val="clear" w:color="auto" w:fill="FFFFFF"/>
                  <w:vAlign w:val="center"/>
                </w:tcPr>
                <w:p w14:paraId="7D7BDBF1" w14:textId="77777777" w:rsidR="009B2447" w:rsidRPr="000778C0" w:rsidRDefault="009B2447" w:rsidP="009B2447">
                  <w:pPr>
                    <w:jc w:val="center"/>
                    <w:rPr>
                      <w:szCs w:val="21"/>
                    </w:rPr>
                  </w:pPr>
                </w:p>
              </w:tc>
              <w:tc>
                <w:tcPr>
                  <w:tcW w:w="1187" w:type="dxa"/>
                  <w:shd w:val="clear" w:color="auto" w:fill="FFFFFF"/>
                  <w:vAlign w:val="center"/>
                </w:tcPr>
                <w:p w14:paraId="13B19587"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1EC221F4" w14:textId="77777777" w:rsidR="009B2447" w:rsidRPr="000778C0" w:rsidRDefault="009B2447" w:rsidP="009B2447">
                  <w:pPr>
                    <w:jc w:val="center"/>
                    <w:rPr>
                      <w:szCs w:val="21"/>
                    </w:rPr>
                  </w:pPr>
                </w:p>
              </w:tc>
              <w:tc>
                <w:tcPr>
                  <w:tcW w:w="1853" w:type="dxa"/>
                  <w:shd w:val="clear" w:color="auto" w:fill="FFFFFF"/>
                  <w:vAlign w:val="center"/>
                </w:tcPr>
                <w:p w14:paraId="189D532D" w14:textId="7E44839C"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668CAE67" w14:textId="2B9245DE"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3E0B8314"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7EFD1E3D" w14:textId="77777777" w:rsidTr="00F17433">
              <w:trPr>
                <w:cantSplit/>
                <w:trHeight w:val="348"/>
                <w:jc w:val="center"/>
              </w:trPr>
              <w:tc>
                <w:tcPr>
                  <w:tcW w:w="1161" w:type="dxa"/>
                  <w:vMerge/>
                  <w:shd w:val="clear" w:color="auto" w:fill="FFFFFF"/>
                  <w:vAlign w:val="center"/>
                </w:tcPr>
                <w:p w14:paraId="3E144A1E" w14:textId="77777777" w:rsidR="009B2447" w:rsidRPr="000778C0" w:rsidRDefault="009B2447" w:rsidP="009B2447">
                  <w:pPr>
                    <w:jc w:val="center"/>
                    <w:rPr>
                      <w:szCs w:val="21"/>
                    </w:rPr>
                  </w:pPr>
                </w:p>
              </w:tc>
              <w:tc>
                <w:tcPr>
                  <w:tcW w:w="1265" w:type="dxa"/>
                  <w:vMerge/>
                  <w:shd w:val="clear" w:color="auto" w:fill="FFFFFF"/>
                  <w:vAlign w:val="center"/>
                </w:tcPr>
                <w:p w14:paraId="2B6C423B" w14:textId="77777777" w:rsidR="009B2447" w:rsidRPr="000778C0" w:rsidRDefault="009B2447" w:rsidP="009B2447">
                  <w:pPr>
                    <w:jc w:val="center"/>
                    <w:rPr>
                      <w:szCs w:val="21"/>
                    </w:rPr>
                  </w:pPr>
                </w:p>
              </w:tc>
              <w:tc>
                <w:tcPr>
                  <w:tcW w:w="1187" w:type="dxa"/>
                  <w:shd w:val="clear" w:color="auto" w:fill="FFFFFF"/>
                  <w:vAlign w:val="center"/>
                </w:tcPr>
                <w:p w14:paraId="7335A966"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6CB09155" w14:textId="77777777" w:rsidR="009B2447" w:rsidRPr="000778C0" w:rsidRDefault="009B2447" w:rsidP="009B2447">
                  <w:pPr>
                    <w:jc w:val="center"/>
                    <w:rPr>
                      <w:szCs w:val="21"/>
                    </w:rPr>
                  </w:pPr>
                </w:p>
              </w:tc>
              <w:tc>
                <w:tcPr>
                  <w:tcW w:w="1853" w:type="dxa"/>
                  <w:shd w:val="clear" w:color="auto" w:fill="FFFFFF"/>
                  <w:vAlign w:val="center"/>
                </w:tcPr>
                <w:p w14:paraId="4CC45DA5" w14:textId="54C50B7F" w:rsidR="009B2447" w:rsidRPr="000778C0" w:rsidRDefault="009B2447" w:rsidP="009B2447">
                  <w:pPr>
                    <w:widowControl/>
                    <w:jc w:val="center"/>
                    <w:textAlignment w:val="center"/>
                    <w:rPr>
                      <w:szCs w:val="21"/>
                    </w:rPr>
                  </w:pPr>
                  <w:r w:rsidRPr="000778C0">
                    <w:rPr>
                      <w:rFonts w:hint="eastAsia"/>
                      <w:color w:val="000000"/>
                      <w:sz w:val="22"/>
                      <w:szCs w:val="22"/>
                    </w:rPr>
                    <w:t xml:space="preserve">0.13 </w:t>
                  </w:r>
                </w:p>
              </w:tc>
              <w:tc>
                <w:tcPr>
                  <w:tcW w:w="1399" w:type="dxa"/>
                  <w:shd w:val="clear" w:color="auto" w:fill="FFFFFF"/>
                </w:tcPr>
                <w:p w14:paraId="24494ED9" w14:textId="7DE4A532" w:rsidR="009B2447" w:rsidRPr="000778C0" w:rsidRDefault="009B2447" w:rsidP="009B2447">
                  <w:pPr>
                    <w:widowControl/>
                    <w:jc w:val="center"/>
                    <w:rPr>
                      <w:b/>
                      <w:kern w:val="0"/>
                      <w:szCs w:val="21"/>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2B628E62"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6B67062F" w14:textId="77777777" w:rsidTr="00F17433">
              <w:trPr>
                <w:cantSplit/>
                <w:trHeight w:val="348"/>
                <w:jc w:val="center"/>
              </w:trPr>
              <w:tc>
                <w:tcPr>
                  <w:tcW w:w="1161" w:type="dxa"/>
                  <w:vMerge/>
                  <w:shd w:val="clear" w:color="auto" w:fill="FFFFFF"/>
                  <w:vAlign w:val="center"/>
                </w:tcPr>
                <w:p w14:paraId="4F7E05CB" w14:textId="77777777" w:rsidR="009B2447" w:rsidRPr="000778C0" w:rsidRDefault="009B2447" w:rsidP="009B2447">
                  <w:pPr>
                    <w:jc w:val="center"/>
                    <w:rPr>
                      <w:szCs w:val="21"/>
                      <w:highlight w:val="yellow"/>
                    </w:rPr>
                  </w:pPr>
                </w:p>
              </w:tc>
              <w:tc>
                <w:tcPr>
                  <w:tcW w:w="1265" w:type="dxa"/>
                  <w:vMerge/>
                  <w:shd w:val="clear" w:color="auto" w:fill="FFFFFF"/>
                  <w:vAlign w:val="center"/>
                </w:tcPr>
                <w:p w14:paraId="30B10B7F" w14:textId="77777777" w:rsidR="009B2447" w:rsidRPr="000778C0" w:rsidRDefault="009B2447" w:rsidP="009B2447">
                  <w:pPr>
                    <w:jc w:val="center"/>
                    <w:rPr>
                      <w:szCs w:val="21"/>
                      <w:highlight w:val="yellow"/>
                    </w:rPr>
                  </w:pPr>
                </w:p>
              </w:tc>
              <w:tc>
                <w:tcPr>
                  <w:tcW w:w="1187" w:type="dxa"/>
                  <w:shd w:val="clear" w:color="auto" w:fill="FFFFFF"/>
                  <w:vAlign w:val="center"/>
                </w:tcPr>
                <w:p w14:paraId="1312DD4F"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55C0CED4" w14:textId="77777777" w:rsidR="009B2447" w:rsidRPr="000778C0" w:rsidRDefault="009B2447" w:rsidP="009B2447">
                  <w:pPr>
                    <w:jc w:val="center"/>
                    <w:rPr>
                      <w:szCs w:val="21"/>
                    </w:rPr>
                  </w:pPr>
                </w:p>
              </w:tc>
              <w:tc>
                <w:tcPr>
                  <w:tcW w:w="1853" w:type="dxa"/>
                  <w:shd w:val="clear" w:color="auto" w:fill="FFFFFF"/>
                  <w:vAlign w:val="center"/>
                </w:tcPr>
                <w:p w14:paraId="60CB7E85" w14:textId="72099A10" w:rsidR="009B2447" w:rsidRPr="000778C0" w:rsidRDefault="009B2447" w:rsidP="009B2447">
                  <w:pPr>
                    <w:widowControl/>
                    <w:jc w:val="center"/>
                    <w:textAlignment w:val="center"/>
                    <w:rPr>
                      <w:szCs w:val="21"/>
                    </w:rPr>
                  </w:pPr>
                  <w:r w:rsidRPr="000778C0">
                    <w:rPr>
                      <w:rFonts w:hint="eastAsia"/>
                      <w:color w:val="000000"/>
                      <w:sz w:val="22"/>
                      <w:szCs w:val="22"/>
                    </w:rPr>
                    <w:t xml:space="preserve">0.11 </w:t>
                  </w:r>
                </w:p>
              </w:tc>
              <w:tc>
                <w:tcPr>
                  <w:tcW w:w="1399" w:type="dxa"/>
                  <w:shd w:val="clear" w:color="auto" w:fill="FFFFFF"/>
                </w:tcPr>
                <w:p w14:paraId="79C1968B" w14:textId="3C8BE6FF"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2B957B9"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5413ADB4" w14:textId="77777777" w:rsidTr="00F17433">
              <w:trPr>
                <w:cantSplit/>
                <w:trHeight w:val="348"/>
                <w:jc w:val="center"/>
              </w:trPr>
              <w:tc>
                <w:tcPr>
                  <w:tcW w:w="1161" w:type="dxa"/>
                  <w:vMerge/>
                  <w:shd w:val="clear" w:color="auto" w:fill="FFFFFF"/>
                  <w:vAlign w:val="center"/>
                </w:tcPr>
                <w:p w14:paraId="6A6518D5" w14:textId="77777777" w:rsidR="009B2447" w:rsidRPr="000778C0" w:rsidRDefault="009B2447" w:rsidP="009B2447">
                  <w:pPr>
                    <w:jc w:val="center"/>
                    <w:rPr>
                      <w:szCs w:val="21"/>
                      <w:highlight w:val="yellow"/>
                    </w:rPr>
                  </w:pPr>
                </w:p>
              </w:tc>
              <w:tc>
                <w:tcPr>
                  <w:tcW w:w="1265" w:type="dxa"/>
                  <w:vMerge w:val="restart"/>
                  <w:shd w:val="clear" w:color="auto" w:fill="FFFFFF"/>
                  <w:vAlign w:val="center"/>
                </w:tcPr>
                <w:p w14:paraId="4376829D" w14:textId="77777777" w:rsidR="009B2447" w:rsidRPr="000778C0" w:rsidRDefault="009B2447" w:rsidP="009B2447">
                  <w:pPr>
                    <w:jc w:val="center"/>
                    <w:rPr>
                      <w:szCs w:val="21"/>
                      <w:highlight w:val="yellow"/>
                    </w:rPr>
                  </w:pPr>
                  <w:r w:rsidRPr="000778C0">
                    <w:rPr>
                      <w:rFonts w:hint="eastAsia"/>
                      <w:szCs w:val="21"/>
                    </w:rPr>
                    <w:t>第二次</w:t>
                  </w:r>
                </w:p>
              </w:tc>
              <w:tc>
                <w:tcPr>
                  <w:tcW w:w="1187" w:type="dxa"/>
                  <w:shd w:val="clear" w:color="auto" w:fill="FFFFFF"/>
                  <w:vAlign w:val="center"/>
                </w:tcPr>
                <w:p w14:paraId="347D95B5"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50E4FDF8" w14:textId="77777777" w:rsidR="009B2447" w:rsidRPr="000778C0" w:rsidRDefault="009B2447" w:rsidP="009B2447">
                  <w:pPr>
                    <w:jc w:val="center"/>
                    <w:rPr>
                      <w:szCs w:val="21"/>
                    </w:rPr>
                  </w:pPr>
                </w:p>
              </w:tc>
              <w:tc>
                <w:tcPr>
                  <w:tcW w:w="1853" w:type="dxa"/>
                  <w:shd w:val="clear" w:color="auto" w:fill="FFFFFF"/>
                  <w:vAlign w:val="center"/>
                </w:tcPr>
                <w:p w14:paraId="7BEFFC4A" w14:textId="3BB56947"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40AEA3FC" w14:textId="7FA8895B"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6D5D331"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26EA37A9" w14:textId="77777777" w:rsidTr="00F17433">
              <w:trPr>
                <w:cantSplit/>
                <w:trHeight w:val="348"/>
                <w:jc w:val="center"/>
              </w:trPr>
              <w:tc>
                <w:tcPr>
                  <w:tcW w:w="1161" w:type="dxa"/>
                  <w:vMerge/>
                  <w:shd w:val="clear" w:color="auto" w:fill="FFFFFF"/>
                  <w:vAlign w:val="center"/>
                </w:tcPr>
                <w:p w14:paraId="11FBC75B" w14:textId="77777777" w:rsidR="009B2447" w:rsidRPr="000778C0" w:rsidRDefault="009B2447" w:rsidP="009B2447">
                  <w:pPr>
                    <w:jc w:val="center"/>
                    <w:rPr>
                      <w:szCs w:val="21"/>
                      <w:highlight w:val="yellow"/>
                    </w:rPr>
                  </w:pPr>
                </w:p>
              </w:tc>
              <w:tc>
                <w:tcPr>
                  <w:tcW w:w="1265" w:type="dxa"/>
                  <w:vMerge/>
                  <w:shd w:val="clear" w:color="auto" w:fill="FFFFFF"/>
                  <w:vAlign w:val="center"/>
                </w:tcPr>
                <w:p w14:paraId="031BB64B" w14:textId="77777777" w:rsidR="009B2447" w:rsidRPr="000778C0" w:rsidRDefault="009B2447" w:rsidP="009B2447">
                  <w:pPr>
                    <w:jc w:val="center"/>
                    <w:rPr>
                      <w:szCs w:val="21"/>
                      <w:highlight w:val="yellow"/>
                    </w:rPr>
                  </w:pPr>
                </w:p>
              </w:tc>
              <w:tc>
                <w:tcPr>
                  <w:tcW w:w="1187" w:type="dxa"/>
                  <w:shd w:val="clear" w:color="auto" w:fill="FFFFFF"/>
                  <w:vAlign w:val="center"/>
                </w:tcPr>
                <w:p w14:paraId="592D129E"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31301A28" w14:textId="77777777" w:rsidR="009B2447" w:rsidRPr="000778C0" w:rsidRDefault="009B2447" w:rsidP="009B2447">
                  <w:pPr>
                    <w:jc w:val="center"/>
                    <w:rPr>
                      <w:szCs w:val="21"/>
                    </w:rPr>
                  </w:pPr>
                </w:p>
              </w:tc>
              <w:tc>
                <w:tcPr>
                  <w:tcW w:w="1853" w:type="dxa"/>
                  <w:shd w:val="clear" w:color="auto" w:fill="FFFFFF"/>
                  <w:vAlign w:val="center"/>
                </w:tcPr>
                <w:p w14:paraId="1D684A73" w14:textId="145887BC" w:rsidR="009B2447" w:rsidRPr="000778C0" w:rsidRDefault="009B2447" w:rsidP="009B2447">
                  <w:pPr>
                    <w:widowControl/>
                    <w:jc w:val="center"/>
                    <w:textAlignment w:val="center"/>
                    <w:rPr>
                      <w:szCs w:val="21"/>
                    </w:rPr>
                  </w:pPr>
                  <w:r w:rsidRPr="000778C0">
                    <w:rPr>
                      <w:rFonts w:hint="eastAsia"/>
                      <w:color w:val="000000"/>
                      <w:sz w:val="22"/>
                      <w:szCs w:val="22"/>
                    </w:rPr>
                    <w:t xml:space="preserve">0.11 </w:t>
                  </w:r>
                </w:p>
              </w:tc>
              <w:tc>
                <w:tcPr>
                  <w:tcW w:w="1399" w:type="dxa"/>
                  <w:shd w:val="clear" w:color="auto" w:fill="FFFFFF"/>
                </w:tcPr>
                <w:p w14:paraId="44FCD00E" w14:textId="48857778"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31C67E5B"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583A87C1" w14:textId="77777777" w:rsidTr="00F17433">
              <w:trPr>
                <w:cantSplit/>
                <w:trHeight w:val="348"/>
                <w:jc w:val="center"/>
              </w:trPr>
              <w:tc>
                <w:tcPr>
                  <w:tcW w:w="1161" w:type="dxa"/>
                  <w:vMerge/>
                  <w:shd w:val="clear" w:color="auto" w:fill="FFFFFF"/>
                  <w:vAlign w:val="center"/>
                </w:tcPr>
                <w:p w14:paraId="026616A1" w14:textId="77777777" w:rsidR="009B2447" w:rsidRPr="000778C0" w:rsidRDefault="009B2447" w:rsidP="009B2447">
                  <w:pPr>
                    <w:jc w:val="center"/>
                    <w:rPr>
                      <w:szCs w:val="21"/>
                    </w:rPr>
                  </w:pPr>
                </w:p>
              </w:tc>
              <w:tc>
                <w:tcPr>
                  <w:tcW w:w="1265" w:type="dxa"/>
                  <w:vMerge/>
                  <w:shd w:val="clear" w:color="auto" w:fill="FFFFFF"/>
                  <w:vAlign w:val="center"/>
                </w:tcPr>
                <w:p w14:paraId="217ED5DD" w14:textId="77777777" w:rsidR="009B2447" w:rsidRPr="000778C0" w:rsidRDefault="009B2447" w:rsidP="009B2447">
                  <w:pPr>
                    <w:jc w:val="center"/>
                    <w:rPr>
                      <w:szCs w:val="21"/>
                    </w:rPr>
                  </w:pPr>
                </w:p>
              </w:tc>
              <w:tc>
                <w:tcPr>
                  <w:tcW w:w="1187" w:type="dxa"/>
                  <w:shd w:val="clear" w:color="auto" w:fill="FFFFFF"/>
                  <w:vAlign w:val="center"/>
                </w:tcPr>
                <w:p w14:paraId="19DF3BAF"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24015C20" w14:textId="77777777" w:rsidR="009B2447" w:rsidRPr="000778C0" w:rsidRDefault="009B2447" w:rsidP="009B2447">
                  <w:pPr>
                    <w:jc w:val="center"/>
                    <w:rPr>
                      <w:szCs w:val="21"/>
                    </w:rPr>
                  </w:pPr>
                </w:p>
              </w:tc>
              <w:tc>
                <w:tcPr>
                  <w:tcW w:w="1853" w:type="dxa"/>
                  <w:shd w:val="clear" w:color="auto" w:fill="FFFFFF"/>
                  <w:vAlign w:val="center"/>
                </w:tcPr>
                <w:p w14:paraId="63381043" w14:textId="1BC59783"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78D4D5F8" w14:textId="491BE073"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821800F"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580B8F45" w14:textId="77777777" w:rsidTr="00F17433">
              <w:trPr>
                <w:cantSplit/>
                <w:trHeight w:val="348"/>
                <w:jc w:val="center"/>
              </w:trPr>
              <w:tc>
                <w:tcPr>
                  <w:tcW w:w="1161" w:type="dxa"/>
                  <w:vMerge/>
                  <w:shd w:val="clear" w:color="auto" w:fill="FFFFFF"/>
                  <w:vAlign w:val="center"/>
                </w:tcPr>
                <w:p w14:paraId="5876DBD1" w14:textId="77777777" w:rsidR="009B2447" w:rsidRPr="000778C0" w:rsidRDefault="009B2447" w:rsidP="009B2447">
                  <w:pPr>
                    <w:jc w:val="center"/>
                    <w:rPr>
                      <w:szCs w:val="21"/>
                      <w:highlight w:val="yellow"/>
                    </w:rPr>
                  </w:pPr>
                </w:p>
              </w:tc>
              <w:tc>
                <w:tcPr>
                  <w:tcW w:w="1265" w:type="dxa"/>
                  <w:vMerge/>
                  <w:shd w:val="clear" w:color="auto" w:fill="FFFFFF"/>
                  <w:vAlign w:val="center"/>
                </w:tcPr>
                <w:p w14:paraId="62DBBF8F" w14:textId="77777777" w:rsidR="009B2447" w:rsidRPr="000778C0" w:rsidRDefault="009B2447" w:rsidP="009B2447">
                  <w:pPr>
                    <w:jc w:val="center"/>
                    <w:rPr>
                      <w:szCs w:val="21"/>
                      <w:highlight w:val="yellow"/>
                    </w:rPr>
                  </w:pPr>
                </w:p>
              </w:tc>
              <w:tc>
                <w:tcPr>
                  <w:tcW w:w="1187" w:type="dxa"/>
                  <w:shd w:val="clear" w:color="auto" w:fill="FFFFFF"/>
                  <w:vAlign w:val="center"/>
                </w:tcPr>
                <w:p w14:paraId="2350BA9A"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6B135DC4" w14:textId="77777777" w:rsidR="009B2447" w:rsidRPr="000778C0" w:rsidRDefault="009B2447" w:rsidP="009B2447">
                  <w:pPr>
                    <w:jc w:val="center"/>
                    <w:rPr>
                      <w:szCs w:val="21"/>
                    </w:rPr>
                  </w:pPr>
                </w:p>
              </w:tc>
              <w:tc>
                <w:tcPr>
                  <w:tcW w:w="1853" w:type="dxa"/>
                  <w:shd w:val="clear" w:color="auto" w:fill="FFFFFF"/>
                  <w:vAlign w:val="center"/>
                </w:tcPr>
                <w:p w14:paraId="61010E67" w14:textId="1DFEA054" w:rsidR="009B2447" w:rsidRPr="000778C0" w:rsidRDefault="009B2447" w:rsidP="009B2447">
                  <w:pPr>
                    <w:widowControl/>
                    <w:jc w:val="center"/>
                    <w:textAlignment w:val="center"/>
                    <w:rPr>
                      <w:szCs w:val="21"/>
                    </w:rPr>
                  </w:pPr>
                  <w:r w:rsidRPr="000778C0">
                    <w:rPr>
                      <w:rFonts w:hint="eastAsia"/>
                      <w:color w:val="000000"/>
                      <w:sz w:val="22"/>
                      <w:szCs w:val="22"/>
                    </w:rPr>
                    <w:t xml:space="preserve">0.12 </w:t>
                  </w:r>
                </w:p>
              </w:tc>
              <w:tc>
                <w:tcPr>
                  <w:tcW w:w="1399" w:type="dxa"/>
                  <w:shd w:val="clear" w:color="auto" w:fill="FFFFFF"/>
                </w:tcPr>
                <w:p w14:paraId="00927C55" w14:textId="0545592A"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EB88679"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3476B8E9" w14:textId="77777777" w:rsidTr="00F17433">
              <w:trPr>
                <w:cantSplit/>
                <w:trHeight w:val="348"/>
                <w:jc w:val="center"/>
              </w:trPr>
              <w:tc>
                <w:tcPr>
                  <w:tcW w:w="1161" w:type="dxa"/>
                  <w:vMerge/>
                  <w:shd w:val="clear" w:color="auto" w:fill="FFFFFF"/>
                  <w:vAlign w:val="center"/>
                </w:tcPr>
                <w:p w14:paraId="4E844210" w14:textId="77777777" w:rsidR="009B2447" w:rsidRPr="000778C0" w:rsidRDefault="009B2447" w:rsidP="009B2447">
                  <w:pPr>
                    <w:jc w:val="center"/>
                    <w:rPr>
                      <w:szCs w:val="21"/>
                      <w:highlight w:val="yellow"/>
                    </w:rPr>
                  </w:pPr>
                </w:p>
              </w:tc>
              <w:tc>
                <w:tcPr>
                  <w:tcW w:w="1265" w:type="dxa"/>
                  <w:vMerge w:val="restart"/>
                  <w:shd w:val="clear" w:color="auto" w:fill="FFFFFF"/>
                  <w:vAlign w:val="center"/>
                </w:tcPr>
                <w:p w14:paraId="42E748DD" w14:textId="77777777" w:rsidR="009B2447" w:rsidRPr="000778C0" w:rsidRDefault="009B2447" w:rsidP="009B2447">
                  <w:pPr>
                    <w:jc w:val="center"/>
                    <w:rPr>
                      <w:szCs w:val="21"/>
                      <w:highlight w:val="yellow"/>
                    </w:rPr>
                  </w:pPr>
                  <w:r w:rsidRPr="000778C0">
                    <w:rPr>
                      <w:rFonts w:hint="eastAsia"/>
                      <w:szCs w:val="21"/>
                    </w:rPr>
                    <w:t>第三次</w:t>
                  </w:r>
                </w:p>
              </w:tc>
              <w:tc>
                <w:tcPr>
                  <w:tcW w:w="1187" w:type="dxa"/>
                  <w:shd w:val="clear" w:color="auto" w:fill="FFFFFF"/>
                  <w:vAlign w:val="center"/>
                </w:tcPr>
                <w:p w14:paraId="3DE31316" w14:textId="77777777" w:rsidR="009B2447" w:rsidRPr="000778C0" w:rsidRDefault="009B2447" w:rsidP="009B2447">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4B6013CD" w14:textId="77777777" w:rsidR="009B2447" w:rsidRPr="000778C0" w:rsidRDefault="009B2447" w:rsidP="009B2447">
                  <w:pPr>
                    <w:jc w:val="center"/>
                    <w:rPr>
                      <w:szCs w:val="21"/>
                    </w:rPr>
                  </w:pPr>
                </w:p>
              </w:tc>
              <w:tc>
                <w:tcPr>
                  <w:tcW w:w="1853" w:type="dxa"/>
                  <w:shd w:val="clear" w:color="auto" w:fill="FFFFFF"/>
                  <w:vAlign w:val="center"/>
                </w:tcPr>
                <w:p w14:paraId="3FE46D06" w14:textId="1E46BB4F" w:rsidR="009B2447" w:rsidRPr="000778C0" w:rsidRDefault="009B2447" w:rsidP="009B2447">
                  <w:pPr>
                    <w:widowControl/>
                    <w:jc w:val="center"/>
                    <w:textAlignment w:val="center"/>
                    <w:rPr>
                      <w:szCs w:val="21"/>
                    </w:rPr>
                  </w:pPr>
                  <w:r w:rsidRPr="000778C0">
                    <w:rPr>
                      <w:rFonts w:hint="eastAsia"/>
                      <w:color w:val="000000"/>
                      <w:sz w:val="22"/>
                      <w:szCs w:val="22"/>
                    </w:rPr>
                    <w:t xml:space="preserve">0.12 </w:t>
                  </w:r>
                </w:p>
              </w:tc>
              <w:tc>
                <w:tcPr>
                  <w:tcW w:w="1399" w:type="dxa"/>
                  <w:shd w:val="clear" w:color="auto" w:fill="FFFFFF"/>
                </w:tcPr>
                <w:p w14:paraId="393758F2" w14:textId="7EEE3059"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B5C069F"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12E19DC6" w14:textId="77777777" w:rsidTr="00F17433">
              <w:trPr>
                <w:cantSplit/>
                <w:trHeight w:val="348"/>
                <w:jc w:val="center"/>
              </w:trPr>
              <w:tc>
                <w:tcPr>
                  <w:tcW w:w="1161" w:type="dxa"/>
                  <w:vMerge/>
                  <w:shd w:val="clear" w:color="auto" w:fill="FFFFFF"/>
                  <w:vAlign w:val="center"/>
                </w:tcPr>
                <w:p w14:paraId="49A0907F" w14:textId="77777777" w:rsidR="009B2447" w:rsidRPr="000778C0" w:rsidRDefault="009B2447" w:rsidP="009B2447">
                  <w:pPr>
                    <w:jc w:val="center"/>
                    <w:rPr>
                      <w:szCs w:val="21"/>
                      <w:highlight w:val="yellow"/>
                    </w:rPr>
                  </w:pPr>
                </w:p>
              </w:tc>
              <w:tc>
                <w:tcPr>
                  <w:tcW w:w="1265" w:type="dxa"/>
                  <w:vMerge/>
                  <w:shd w:val="clear" w:color="auto" w:fill="FFFFFF"/>
                  <w:vAlign w:val="center"/>
                </w:tcPr>
                <w:p w14:paraId="2FD4276A" w14:textId="77777777" w:rsidR="009B2447" w:rsidRPr="000778C0" w:rsidRDefault="009B2447" w:rsidP="009B2447">
                  <w:pPr>
                    <w:jc w:val="center"/>
                    <w:rPr>
                      <w:szCs w:val="21"/>
                      <w:highlight w:val="yellow"/>
                    </w:rPr>
                  </w:pPr>
                </w:p>
              </w:tc>
              <w:tc>
                <w:tcPr>
                  <w:tcW w:w="1187" w:type="dxa"/>
                  <w:shd w:val="clear" w:color="auto" w:fill="FFFFFF"/>
                  <w:vAlign w:val="center"/>
                </w:tcPr>
                <w:p w14:paraId="78F8C7B9" w14:textId="77777777" w:rsidR="009B2447" w:rsidRPr="000778C0" w:rsidRDefault="009B2447" w:rsidP="009B2447">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7B130993" w14:textId="77777777" w:rsidR="009B2447" w:rsidRPr="000778C0" w:rsidRDefault="009B2447" w:rsidP="009B2447">
                  <w:pPr>
                    <w:jc w:val="center"/>
                    <w:rPr>
                      <w:szCs w:val="21"/>
                    </w:rPr>
                  </w:pPr>
                </w:p>
              </w:tc>
              <w:tc>
                <w:tcPr>
                  <w:tcW w:w="1853" w:type="dxa"/>
                  <w:shd w:val="clear" w:color="auto" w:fill="FFFFFF"/>
                  <w:vAlign w:val="center"/>
                </w:tcPr>
                <w:p w14:paraId="246358E5" w14:textId="1BE8EFD0" w:rsidR="009B2447" w:rsidRPr="000778C0" w:rsidRDefault="009B2447" w:rsidP="009B2447">
                  <w:pPr>
                    <w:widowControl/>
                    <w:jc w:val="center"/>
                    <w:textAlignment w:val="center"/>
                    <w:rPr>
                      <w:szCs w:val="21"/>
                    </w:rPr>
                  </w:pPr>
                  <w:r w:rsidRPr="000778C0">
                    <w:rPr>
                      <w:rFonts w:hint="eastAsia"/>
                      <w:color w:val="000000"/>
                      <w:sz w:val="22"/>
                      <w:szCs w:val="22"/>
                    </w:rPr>
                    <w:t xml:space="preserve">0.10 </w:t>
                  </w:r>
                </w:p>
              </w:tc>
              <w:tc>
                <w:tcPr>
                  <w:tcW w:w="1399" w:type="dxa"/>
                  <w:shd w:val="clear" w:color="auto" w:fill="FFFFFF"/>
                </w:tcPr>
                <w:p w14:paraId="125612D9" w14:textId="2BB42C81"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0B1DD784"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5F0B6AB2" w14:textId="77777777" w:rsidTr="00F17433">
              <w:trPr>
                <w:cantSplit/>
                <w:trHeight w:val="348"/>
                <w:jc w:val="center"/>
              </w:trPr>
              <w:tc>
                <w:tcPr>
                  <w:tcW w:w="1161" w:type="dxa"/>
                  <w:vMerge/>
                  <w:shd w:val="clear" w:color="auto" w:fill="FFFFFF"/>
                  <w:vAlign w:val="center"/>
                </w:tcPr>
                <w:p w14:paraId="746E7EF5" w14:textId="77777777" w:rsidR="009B2447" w:rsidRPr="000778C0" w:rsidRDefault="009B2447" w:rsidP="009B2447">
                  <w:pPr>
                    <w:jc w:val="center"/>
                    <w:rPr>
                      <w:szCs w:val="21"/>
                      <w:highlight w:val="yellow"/>
                    </w:rPr>
                  </w:pPr>
                </w:p>
              </w:tc>
              <w:tc>
                <w:tcPr>
                  <w:tcW w:w="1265" w:type="dxa"/>
                  <w:vMerge/>
                  <w:shd w:val="clear" w:color="auto" w:fill="FFFFFF"/>
                  <w:vAlign w:val="center"/>
                </w:tcPr>
                <w:p w14:paraId="4E096887" w14:textId="77777777" w:rsidR="009B2447" w:rsidRPr="000778C0" w:rsidRDefault="009B2447" w:rsidP="009B2447">
                  <w:pPr>
                    <w:jc w:val="center"/>
                    <w:rPr>
                      <w:szCs w:val="21"/>
                      <w:highlight w:val="yellow"/>
                    </w:rPr>
                  </w:pPr>
                </w:p>
              </w:tc>
              <w:tc>
                <w:tcPr>
                  <w:tcW w:w="1187" w:type="dxa"/>
                  <w:shd w:val="clear" w:color="auto" w:fill="FFFFFF"/>
                  <w:vAlign w:val="center"/>
                </w:tcPr>
                <w:p w14:paraId="59FBCFB1" w14:textId="77777777" w:rsidR="009B2447" w:rsidRPr="000778C0" w:rsidRDefault="009B2447" w:rsidP="009B2447">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2C5BB289" w14:textId="77777777" w:rsidR="009B2447" w:rsidRPr="000778C0" w:rsidRDefault="009B2447" w:rsidP="009B2447">
                  <w:pPr>
                    <w:jc w:val="center"/>
                    <w:rPr>
                      <w:szCs w:val="21"/>
                    </w:rPr>
                  </w:pPr>
                </w:p>
              </w:tc>
              <w:tc>
                <w:tcPr>
                  <w:tcW w:w="1853" w:type="dxa"/>
                  <w:shd w:val="clear" w:color="auto" w:fill="FFFFFF"/>
                  <w:vAlign w:val="center"/>
                </w:tcPr>
                <w:p w14:paraId="54DD0790" w14:textId="329122BC" w:rsidR="009B2447" w:rsidRPr="000778C0" w:rsidRDefault="009B2447" w:rsidP="009B2447">
                  <w:pPr>
                    <w:widowControl/>
                    <w:jc w:val="center"/>
                    <w:textAlignment w:val="center"/>
                    <w:rPr>
                      <w:szCs w:val="21"/>
                    </w:rPr>
                  </w:pPr>
                  <w:r w:rsidRPr="000778C0">
                    <w:rPr>
                      <w:rFonts w:hint="eastAsia"/>
                      <w:color w:val="000000"/>
                      <w:sz w:val="22"/>
                      <w:szCs w:val="22"/>
                    </w:rPr>
                    <w:t xml:space="preserve">0.12 </w:t>
                  </w:r>
                </w:p>
              </w:tc>
              <w:tc>
                <w:tcPr>
                  <w:tcW w:w="1399" w:type="dxa"/>
                  <w:shd w:val="clear" w:color="auto" w:fill="FFFFFF"/>
                </w:tcPr>
                <w:p w14:paraId="3E77F854" w14:textId="6500F42C"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B7E8044" w14:textId="77777777" w:rsidR="009B2447" w:rsidRPr="000778C0" w:rsidRDefault="009B2447" w:rsidP="009B2447">
                  <w:pPr>
                    <w:widowControl/>
                    <w:jc w:val="center"/>
                    <w:rPr>
                      <w:bCs/>
                      <w:kern w:val="0"/>
                      <w:szCs w:val="21"/>
                    </w:rPr>
                  </w:pPr>
                  <w:r w:rsidRPr="000778C0">
                    <w:rPr>
                      <w:bCs/>
                      <w:kern w:val="0"/>
                      <w:szCs w:val="21"/>
                    </w:rPr>
                    <w:t>达标</w:t>
                  </w:r>
                </w:p>
              </w:tc>
            </w:tr>
            <w:tr w:rsidR="009B2447" w:rsidRPr="000778C0" w14:paraId="767F3F39" w14:textId="77777777" w:rsidTr="00F17433">
              <w:trPr>
                <w:cantSplit/>
                <w:trHeight w:val="348"/>
                <w:jc w:val="center"/>
              </w:trPr>
              <w:tc>
                <w:tcPr>
                  <w:tcW w:w="1161" w:type="dxa"/>
                  <w:vMerge/>
                  <w:shd w:val="clear" w:color="auto" w:fill="FFFFFF"/>
                  <w:vAlign w:val="center"/>
                </w:tcPr>
                <w:p w14:paraId="54091F21" w14:textId="77777777" w:rsidR="009B2447" w:rsidRPr="000778C0" w:rsidRDefault="009B2447" w:rsidP="009B2447">
                  <w:pPr>
                    <w:jc w:val="center"/>
                    <w:rPr>
                      <w:szCs w:val="21"/>
                      <w:highlight w:val="yellow"/>
                    </w:rPr>
                  </w:pPr>
                </w:p>
              </w:tc>
              <w:tc>
                <w:tcPr>
                  <w:tcW w:w="1265" w:type="dxa"/>
                  <w:vMerge/>
                  <w:shd w:val="clear" w:color="auto" w:fill="FFFFFF"/>
                  <w:vAlign w:val="center"/>
                </w:tcPr>
                <w:p w14:paraId="7CFC277A" w14:textId="77777777" w:rsidR="009B2447" w:rsidRPr="000778C0" w:rsidRDefault="009B2447" w:rsidP="009B2447">
                  <w:pPr>
                    <w:jc w:val="center"/>
                    <w:rPr>
                      <w:szCs w:val="21"/>
                      <w:highlight w:val="yellow"/>
                    </w:rPr>
                  </w:pPr>
                </w:p>
              </w:tc>
              <w:tc>
                <w:tcPr>
                  <w:tcW w:w="1187" w:type="dxa"/>
                  <w:shd w:val="clear" w:color="auto" w:fill="FFFFFF"/>
                  <w:vAlign w:val="center"/>
                </w:tcPr>
                <w:p w14:paraId="70836223" w14:textId="77777777" w:rsidR="009B2447" w:rsidRPr="000778C0" w:rsidRDefault="009B2447" w:rsidP="009B2447">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7B58CB6D" w14:textId="77777777" w:rsidR="009B2447" w:rsidRPr="000778C0" w:rsidRDefault="009B2447" w:rsidP="009B2447">
                  <w:pPr>
                    <w:jc w:val="center"/>
                    <w:rPr>
                      <w:szCs w:val="21"/>
                    </w:rPr>
                  </w:pPr>
                </w:p>
              </w:tc>
              <w:tc>
                <w:tcPr>
                  <w:tcW w:w="1853" w:type="dxa"/>
                  <w:shd w:val="clear" w:color="auto" w:fill="FFFFFF"/>
                  <w:vAlign w:val="center"/>
                </w:tcPr>
                <w:p w14:paraId="18811866" w14:textId="457E0C52" w:rsidR="009B2447" w:rsidRPr="000778C0" w:rsidRDefault="009B2447" w:rsidP="009B2447">
                  <w:pPr>
                    <w:widowControl/>
                    <w:jc w:val="center"/>
                    <w:textAlignment w:val="center"/>
                    <w:rPr>
                      <w:szCs w:val="21"/>
                    </w:rPr>
                  </w:pPr>
                  <w:r w:rsidRPr="000778C0">
                    <w:rPr>
                      <w:rFonts w:hint="eastAsia"/>
                      <w:color w:val="000000"/>
                      <w:sz w:val="22"/>
                      <w:szCs w:val="22"/>
                    </w:rPr>
                    <w:t xml:space="preserve">0.12 </w:t>
                  </w:r>
                </w:p>
              </w:tc>
              <w:tc>
                <w:tcPr>
                  <w:tcW w:w="1399" w:type="dxa"/>
                  <w:shd w:val="clear" w:color="auto" w:fill="FFFFFF"/>
                </w:tcPr>
                <w:p w14:paraId="2B91C803" w14:textId="670D75F6" w:rsidR="009B2447" w:rsidRPr="000778C0" w:rsidRDefault="009B2447" w:rsidP="009B2447">
                  <w:pPr>
                    <w:widowControl/>
                    <w:jc w:val="center"/>
                    <w:rPr>
                      <w:b/>
                      <w:kern w:val="0"/>
                      <w:szCs w:val="21"/>
                      <w:highlight w:val="yellow"/>
                    </w:rPr>
                  </w:pPr>
                  <w:r w:rsidRPr="000778C0">
                    <w:rPr>
                      <w:rFonts w:hint="eastAsia"/>
                      <w:bCs/>
                      <w:kern w:val="0"/>
                      <w:szCs w:val="21"/>
                    </w:rPr>
                    <w:t>≤</w:t>
                  </w:r>
                  <w:r w:rsidRPr="000778C0">
                    <w:rPr>
                      <w:bCs/>
                      <w:kern w:val="0"/>
                      <w:szCs w:val="21"/>
                    </w:rPr>
                    <w:t>1.5</w:t>
                  </w:r>
                </w:p>
              </w:tc>
              <w:tc>
                <w:tcPr>
                  <w:tcW w:w="1400" w:type="dxa"/>
                  <w:shd w:val="clear" w:color="auto" w:fill="FFFFFF"/>
                  <w:vAlign w:val="center"/>
                </w:tcPr>
                <w:p w14:paraId="12B2F575" w14:textId="77777777" w:rsidR="009B2447" w:rsidRPr="000778C0" w:rsidRDefault="009B2447" w:rsidP="009B2447">
                  <w:pPr>
                    <w:widowControl/>
                    <w:jc w:val="center"/>
                    <w:rPr>
                      <w:bCs/>
                      <w:kern w:val="0"/>
                      <w:szCs w:val="21"/>
                    </w:rPr>
                  </w:pPr>
                  <w:r w:rsidRPr="000778C0">
                    <w:rPr>
                      <w:bCs/>
                      <w:kern w:val="0"/>
                      <w:szCs w:val="21"/>
                    </w:rPr>
                    <w:t>达标</w:t>
                  </w:r>
                </w:p>
              </w:tc>
            </w:tr>
          </w:tbl>
          <w:p w14:paraId="3D2F84C1" w14:textId="529E2E1A" w:rsidR="00E3286E" w:rsidRPr="000778C0" w:rsidRDefault="00E3286E" w:rsidP="00E3286E">
            <w:pPr>
              <w:widowControl/>
              <w:spacing w:line="360" w:lineRule="auto"/>
              <w:jc w:val="center"/>
              <w:rPr>
                <w:rFonts w:cs="宋体"/>
                <w:b/>
                <w:sz w:val="24"/>
              </w:rPr>
            </w:pPr>
            <w:r w:rsidRPr="000778C0">
              <w:rPr>
                <w:rFonts w:cs="宋体" w:hint="eastAsia"/>
                <w:b/>
                <w:sz w:val="24"/>
              </w:rPr>
              <w:t>表</w:t>
            </w:r>
            <w:r w:rsidRPr="000778C0">
              <w:rPr>
                <w:rFonts w:cs="宋体" w:hint="eastAsia"/>
                <w:b/>
                <w:sz w:val="24"/>
              </w:rPr>
              <w:t>7</w:t>
            </w:r>
            <w:r w:rsidRPr="000778C0">
              <w:rPr>
                <w:rFonts w:cs="宋体"/>
                <w:b/>
                <w:sz w:val="24"/>
              </w:rPr>
              <w:t>-</w:t>
            </w:r>
            <w:r w:rsidR="00BB726D" w:rsidRPr="000778C0">
              <w:rPr>
                <w:rFonts w:cs="宋体"/>
                <w:b/>
                <w:sz w:val="24"/>
              </w:rPr>
              <w:t>3</w:t>
            </w:r>
            <w:r w:rsidRPr="000778C0">
              <w:rPr>
                <w:rFonts w:cs="宋体" w:hint="eastAsia"/>
                <w:b/>
                <w:sz w:val="24"/>
              </w:rPr>
              <w:t xml:space="preserve">  </w:t>
            </w:r>
            <w:r w:rsidRPr="000778C0">
              <w:rPr>
                <w:rFonts w:cs="宋体" w:hint="eastAsia"/>
                <w:b/>
                <w:sz w:val="24"/>
              </w:rPr>
              <w:t>无组织废气监测结果表</w:t>
            </w:r>
          </w:p>
          <w:tbl>
            <w:tblPr>
              <w:tblW w:w="1032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1"/>
              <w:gridCol w:w="1265"/>
              <w:gridCol w:w="1187"/>
              <w:gridCol w:w="2056"/>
              <w:gridCol w:w="1853"/>
              <w:gridCol w:w="1399"/>
              <w:gridCol w:w="1400"/>
            </w:tblGrid>
            <w:tr w:rsidR="00E3286E" w:rsidRPr="000778C0" w14:paraId="6631A7A6" w14:textId="77777777" w:rsidTr="00B32010">
              <w:trPr>
                <w:cantSplit/>
                <w:trHeight w:val="383"/>
                <w:jc w:val="center"/>
              </w:trPr>
              <w:tc>
                <w:tcPr>
                  <w:tcW w:w="1161" w:type="dxa"/>
                  <w:shd w:val="clear" w:color="auto" w:fill="FFFFFF"/>
                  <w:vAlign w:val="center"/>
                </w:tcPr>
                <w:p w14:paraId="6304B561" w14:textId="77777777" w:rsidR="00E3286E" w:rsidRPr="000778C0" w:rsidRDefault="00E3286E" w:rsidP="00E3286E">
                  <w:pPr>
                    <w:jc w:val="center"/>
                    <w:rPr>
                      <w:szCs w:val="21"/>
                    </w:rPr>
                  </w:pPr>
                  <w:r w:rsidRPr="000778C0">
                    <w:rPr>
                      <w:szCs w:val="21"/>
                    </w:rPr>
                    <w:t>采样</w:t>
                  </w:r>
                  <w:r w:rsidRPr="000778C0">
                    <w:rPr>
                      <w:rFonts w:hint="eastAsia"/>
                      <w:szCs w:val="21"/>
                    </w:rPr>
                    <w:t>时间</w:t>
                  </w:r>
                </w:p>
              </w:tc>
              <w:tc>
                <w:tcPr>
                  <w:tcW w:w="2452" w:type="dxa"/>
                  <w:gridSpan w:val="2"/>
                  <w:shd w:val="clear" w:color="auto" w:fill="FFFFFF"/>
                  <w:vAlign w:val="center"/>
                </w:tcPr>
                <w:p w14:paraId="46AF3F34" w14:textId="77777777" w:rsidR="00E3286E" w:rsidRPr="000778C0" w:rsidRDefault="00E3286E" w:rsidP="00E3286E">
                  <w:pPr>
                    <w:jc w:val="center"/>
                    <w:rPr>
                      <w:szCs w:val="21"/>
                    </w:rPr>
                  </w:pPr>
                  <w:r w:rsidRPr="000778C0">
                    <w:rPr>
                      <w:szCs w:val="21"/>
                    </w:rPr>
                    <w:t>采样</w:t>
                  </w:r>
                  <w:r w:rsidRPr="000778C0">
                    <w:rPr>
                      <w:rFonts w:hint="eastAsia"/>
                      <w:szCs w:val="21"/>
                    </w:rPr>
                    <w:t>地点</w:t>
                  </w:r>
                </w:p>
              </w:tc>
              <w:tc>
                <w:tcPr>
                  <w:tcW w:w="2056" w:type="dxa"/>
                  <w:shd w:val="clear" w:color="auto" w:fill="FFFFFF"/>
                  <w:vAlign w:val="center"/>
                </w:tcPr>
                <w:p w14:paraId="4C18761F" w14:textId="77777777" w:rsidR="00E3286E" w:rsidRPr="000778C0" w:rsidRDefault="00E3286E" w:rsidP="00E3286E">
                  <w:pPr>
                    <w:jc w:val="center"/>
                    <w:rPr>
                      <w:szCs w:val="21"/>
                    </w:rPr>
                  </w:pPr>
                  <w:r w:rsidRPr="000778C0">
                    <w:rPr>
                      <w:szCs w:val="21"/>
                    </w:rPr>
                    <w:t>检测指标</w:t>
                  </w:r>
                </w:p>
              </w:tc>
              <w:tc>
                <w:tcPr>
                  <w:tcW w:w="1853" w:type="dxa"/>
                  <w:shd w:val="clear" w:color="auto" w:fill="FFFFFF"/>
                  <w:vAlign w:val="center"/>
                </w:tcPr>
                <w:p w14:paraId="617860FF" w14:textId="77777777" w:rsidR="00E3286E" w:rsidRPr="000778C0" w:rsidRDefault="00E3286E" w:rsidP="00E3286E">
                  <w:pPr>
                    <w:jc w:val="center"/>
                    <w:rPr>
                      <w:szCs w:val="21"/>
                    </w:rPr>
                  </w:pPr>
                  <w:r w:rsidRPr="000778C0">
                    <w:rPr>
                      <w:szCs w:val="21"/>
                    </w:rPr>
                    <w:t>检测结果</w:t>
                  </w:r>
                </w:p>
              </w:tc>
              <w:tc>
                <w:tcPr>
                  <w:tcW w:w="1399" w:type="dxa"/>
                  <w:shd w:val="clear" w:color="auto" w:fill="FFFFFF"/>
                  <w:vAlign w:val="center"/>
                </w:tcPr>
                <w:p w14:paraId="622DF964" w14:textId="77777777" w:rsidR="00E3286E" w:rsidRPr="000778C0" w:rsidRDefault="00E3286E" w:rsidP="00E3286E">
                  <w:pPr>
                    <w:widowControl/>
                    <w:jc w:val="center"/>
                    <w:rPr>
                      <w:b/>
                      <w:kern w:val="0"/>
                      <w:szCs w:val="21"/>
                    </w:rPr>
                  </w:pPr>
                  <w:r w:rsidRPr="000778C0">
                    <w:rPr>
                      <w:szCs w:val="21"/>
                    </w:rPr>
                    <w:t>标准限值</w:t>
                  </w:r>
                </w:p>
              </w:tc>
              <w:tc>
                <w:tcPr>
                  <w:tcW w:w="1400" w:type="dxa"/>
                  <w:shd w:val="clear" w:color="auto" w:fill="FFFFFF"/>
                  <w:vAlign w:val="center"/>
                </w:tcPr>
                <w:p w14:paraId="18C55A9B" w14:textId="77777777" w:rsidR="00E3286E" w:rsidRPr="000778C0" w:rsidRDefault="00E3286E" w:rsidP="00E3286E">
                  <w:pPr>
                    <w:widowControl/>
                    <w:jc w:val="center"/>
                    <w:rPr>
                      <w:bCs/>
                      <w:szCs w:val="21"/>
                    </w:rPr>
                  </w:pPr>
                  <w:r w:rsidRPr="000778C0">
                    <w:rPr>
                      <w:bCs/>
                      <w:kern w:val="0"/>
                      <w:szCs w:val="21"/>
                    </w:rPr>
                    <w:t>监测结果</w:t>
                  </w:r>
                </w:p>
              </w:tc>
            </w:tr>
            <w:tr w:rsidR="00885D65" w:rsidRPr="000778C0" w14:paraId="390EE004" w14:textId="77777777" w:rsidTr="00B32010">
              <w:trPr>
                <w:cantSplit/>
                <w:trHeight w:val="348"/>
                <w:jc w:val="center"/>
              </w:trPr>
              <w:tc>
                <w:tcPr>
                  <w:tcW w:w="1161" w:type="dxa"/>
                  <w:vMerge w:val="restart"/>
                  <w:shd w:val="clear" w:color="auto" w:fill="FFFFFF"/>
                  <w:vAlign w:val="center"/>
                </w:tcPr>
                <w:p w14:paraId="19F9861D" w14:textId="77777777" w:rsidR="00885D65" w:rsidRPr="000778C0" w:rsidRDefault="00885D65" w:rsidP="00885D65">
                  <w:pPr>
                    <w:jc w:val="center"/>
                    <w:rPr>
                      <w:szCs w:val="21"/>
                    </w:rPr>
                  </w:pPr>
                  <w:r w:rsidRPr="000778C0">
                    <w:rPr>
                      <w:szCs w:val="21"/>
                    </w:rPr>
                    <w:t>2021.06.12</w:t>
                  </w:r>
                </w:p>
              </w:tc>
              <w:tc>
                <w:tcPr>
                  <w:tcW w:w="1265" w:type="dxa"/>
                  <w:vMerge w:val="restart"/>
                  <w:shd w:val="clear" w:color="auto" w:fill="FFFFFF"/>
                  <w:vAlign w:val="center"/>
                </w:tcPr>
                <w:p w14:paraId="149AD536" w14:textId="77777777" w:rsidR="00885D65" w:rsidRPr="000778C0" w:rsidRDefault="00885D65" w:rsidP="00885D65">
                  <w:pPr>
                    <w:jc w:val="center"/>
                    <w:rPr>
                      <w:szCs w:val="21"/>
                    </w:rPr>
                  </w:pPr>
                  <w:r w:rsidRPr="000778C0">
                    <w:rPr>
                      <w:rFonts w:hint="eastAsia"/>
                      <w:szCs w:val="21"/>
                    </w:rPr>
                    <w:t>第一次</w:t>
                  </w:r>
                </w:p>
              </w:tc>
              <w:tc>
                <w:tcPr>
                  <w:tcW w:w="1187" w:type="dxa"/>
                  <w:shd w:val="clear" w:color="auto" w:fill="FFFFFF"/>
                  <w:vAlign w:val="center"/>
                </w:tcPr>
                <w:p w14:paraId="12F247D2"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73B9F68A" w14:textId="2442635E" w:rsidR="00885D65" w:rsidRPr="000778C0" w:rsidRDefault="00885D65" w:rsidP="00885D65">
                  <w:pPr>
                    <w:jc w:val="center"/>
                    <w:rPr>
                      <w:szCs w:val="21"/>
                    </w:rPr>
                  </w:pPr>
                  <w:r w:rsidRPr="000778C0">
                    <w:rPr>
                      <w:rFonts w:hint="eastAsia"/>
                      <w:szCs w:val="21"/>
                    </w:rPr>
                    <w:t>硫化氢</w:t>
                  </w:r>
                </w:p>
                <w:p w14:paraId="4033EF43" w14:textId="77777777" w:rsidR="00885D65" w:rsidRPr="000778C0" w:rsidRDefault="00885D65" w:rsidP="00885D65">
                  <w:pPr>
                    <w:jc w:val="center"/>
                    <w:rPr>
                      <w:szCs w:val="21"/>
                    </w:rPr>
                  </w:pPr>
                  <w:r w:rsidRPr="000778C0">
                    <w:rPr>
                      <w:szCs w:val="21"/>
                    </w:rPr>
                    <w:t>（</w:t>
                  </w:r>
                  <w:r w:rsidRPr="000778C0">
                    <w:rPr>
                      <w:szCs w:val="21"/>
                    </w:rPr>
                    <w:t>mg/m³</w:t>
                  </w:r>
                  <w:r w:rsidRPr="000778C0">
                    <w:rPr>
                      <w:szCs w:val="21"/>
                    </w:rPr>
                    <w:t>）</w:t>
                  </w:r>
                </w:p>
              </w:tc>
              <w:tc>
                <w:tcPr>
                  <w:tcW w:w="1853" w:type="dxa"/>
                  <w:shd w:val="clear" w:color="auto" w:fill="FFFFFF"/>
                  <w:vAlign w:val="center"/>
                </w:tcPr>
                <w:p w14:paraId="236EC32B" w14:textId="28C28500" w:rsidR="00885D65" w:rsidRPr="000778C0" w:rsidRDefault="00885D65" w:rsidP="00885D65">
                  <w:pPr>
                    <w:widowControl/>
                    <w:jc w:val="center"/>
                    <w:textAlignment w:val="center"/>
                    <w:rPr>
                      <w:color w:val="000000"/>
                      <w:szCs w:val="21"/>
                    </w:rPr>
                  </w:pPr>
                  <w:r w:rsidRPr="000778C0">
                    <w:rPr>
                      <w:rFonts w:hint="eastAsia"/>
                      <w:color w:val="000000"/>
                      <w:sz w:val="22"/>
                      <w:szCs w:val="22"/>
                    </w:rPr>
                    <w:t xml:space="preserve">0.007 </w:t>
                  </w:r>
                </w:p>
              </w:tc>
              <w:tc>
                <w:tcPr>
                  <w:tcW w:w="1399" w:type="dxa"/>
                  <w:shd w:val="clear" w:color="auto" w:fill="FFFFFF"/>
                </w:tcPr>
                <w:p w14:paraId="6B421CB0" w14:textId="426742FB"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253847F"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F748F8F" w14:textId="77777777" w:rsidTr="00B32010">
              <w:trPr>
                <w:cantSplit/>
                <w:trHeight w:val="348"/>
                <w:jc w:val="center"/>
              </w:trPr>
              <w:tc>
                <w:tcPr>
                  <w:tcW w:w="1161" w:type="dxa"/>
                  <w:vMerge/>
                  <w:shd w:val="clear" w:color="auto" w:fill="FFFFFF"/>
                  <w:vAlign w:val="center"/>
                </w:tcPr>
                <w:p w14:paraId="0AB4D82B" w14:textId="77777777" w:rsidR="00885D65" w:rsidRPr="000778C0" w:rsidRDefault="00885D65" w:rsidP="00885D65">
                  <w:pPr>
                    <w:jc w:val="center"/>
                    <w:rPr>
                      <w:szCs w:val="21"/>
                    </w:rPr>
                  </w:pPr>
                </w:p>
              </w:tc>
              <w:tc>
                <w:tcPr>
                  <w:tcW w:w="1265" w:type="dxa"/>
                  <w:vMerge/>
                  <w:shd w:val="clear" w:color="auto" w:fill="FFFFFF"/>
                  <w:vAlign w:val="center"/>
                </w:tcPr>
                <w:p w14:paraId="56D58D83" w14:textId="77777777" w:rsidR="00885D65" w:rsidRPr="000778C0" w:rsidRDefault="00885D65" w:rsidP="00885D65">
                  <w:pPr>
                    <w:jc w:val="center"/>
                    <w:rPr>
                      <w:szCs w:val="21"/>
                    </w:rPr>
                  </w:pPr>
                </w:p>
              </w:tc>
              <w:tc>
                <w:tcPr>
                  <w:tcW w:w="1187" w:type="dxa"/>
                  <w:shd w:val="clear" w:color="auto" w:fill="FFFFFF"/>
                  <w:vAlign w:val="center"/>
                </w:tcPr>
                <w:p w14:paraId="59A2B4A7"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51F9513E" w14:textId="77777777" w:rsidR="00885D65" w:rsidRPr="000778C0" w:rsidRDefault="00885D65" w:rsidP="00885D65">
                  <w:pPr>
                    <w:jc w:val="center"/>
                    <w:rPr>
                      <w:szCs w:val="21"/>
                    </w:rPr>
                  </w:pPr>
                </w:p>
              </w:tc>
              <w:tc>
                <w:tcPr>
                  <w:tcW w:w="1853" w:type="dxa"/>
                  <w:shd w:val="clear" w:color="auto" w:fill="FFFFFF"/>
                  <w:vAlign w:val="center"/>
                </w:tcPr>
                <w:p w14:paraId="64AEAAE9" w14:textId="2EDF6CF1"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1BDFA25C" w14:textId="15419738"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D64649B"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7462AE8" w14:textId="77777777" w:rsidTr="00B32010">
              <w:trPr>
                <w:cantSplit/>
                <w:trHeight w:val="348"/>
                <w:jc w:val="center"/>
              </w:trPr>
              <w:tc>
                <w:tcPr>
                  <w:tcW w:w="1161" w:type="dxa"/>
                  <w:vMerge/>
                  <w:shd w:val="clear" w:color="auto" w:fill="FFFFFF"/>
                  <w:vAlign w:val="center"/>
                </w:tcPr>
                <w:p w14:paraId="75B44786" w14:textId="77777777" w:rsidR="00885D65" w:rsidRPr="000778C0" w:rsidRDefault="00885D65" w:rsidP="00885D65">
                  <w:pPr>
                    <w:jc w:val="center"/>
                    <w:rPr>
                      <w:szCs w:val="21"/>
                    </w:rPr>
                  </w:pPr>
                </w:p>
              </w:tc>
              <w:tc>
                <w:tcPr>
                  <w:tcW w:w="1265" w:type="dxa"/>
                  <w:vMerge/>
                  <w:shd w:val="clear" w:color="auto" w:fill="FFFFFF"/>
                  <w:vAlign w:val="center"/>
                </w:tcPr>
                <w:p w14:paraId="2028D312" w14:textId="77777777" w:rsidR="00885D65" w:rsidRPr="000778C0" w:rsidRDefault="00885D65" w:rsidP="00885D65">
                  <w:pPr>
                    <w:jc w:val="center"/>
                    <w:rPr>
                      <w:szCs w:val="21"/>
                    </w:rPr>
                  </w:pPr>
                </w:p>
              </w:tc>
              <w:tc>
                <w:tcPr>
                  <w:tcW w:w="1187" w:type="dxa"/>
                  <w:shd w:val="clear" w:color="auto" w:fill="FFFFFF"/>
                  <w:vAlign w:val="center"/>
                </w:tcPr>
                <w:p w14:paraId="593628E3"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0DCB7405" w14:textId="77777777" w:rsidR="00885D65" w:rsidRPr="000778C0" w:rsidRDefault="00885D65" w:rsidP="00885D65">
                  <w:pPr>
                    <w:jc w:val="center"/>
                    <w:rPr>
                      <w:szCs w:val="21"/>
                    </w:rPr>
                  </w:pPr>
                </w:p>
              </w:tc>
              <w:tc>
                <w:tcPr>
                  <w:tcW w:w="1853" w:type="dxa"/>
                  <w:shd w:val="clear" w:color="auto" w:fill="FFFFFF"/>
                  <w:vAlign w:val="center"/>
                </w:tcPr>
                <w:p w14:paraId="512E9857" w14:textId="147537FA"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0397281D" w14:textId="5A9EA3EC"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58EA803B"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F4084A1" w14:textId="77777777" w:rsidTr="00B32010">
              <w:trPr>
                <w:cantSplit/>
                <w:trHeight w:val="348"/>
                <w:jc w:val="center"/>
              </w:trPr>
              <w:tc>
                <w:tcPr>
                  <w:tcW w:w="1161" w:type="dxa"/>
                  <w:vMerge/>
                  <w:shd w:val="clear" w:color="auto" w:fill="FFFFFF"/>
                  <w:vAlign w:val="center"/>
                </w:tcPr>
                <w:p w14:paraId="19E8C719" w14:textId="77777777" w:rsidR="00885D65" w:rsidRPr="000778C0" w:rsidRDefault="00885D65" w:rsidP="00885D65">
                  <w:pPr>
                    <w:jc w:val="center"/>
                    <w:rPr>
                      <w:szCs w:val="21"/>
                    </w:rPr>
                  </w:pPr>
                </w:p>
              </w:tc>
              <w:tc>
                <w:tcPr>
                  <w:tcW w:w="1265" w:type="dxa"/>
                  <w:vMerge/>
                  <w:shd w:val="clear" w:color="auto" w:fill="FFFFFF"/>
                  <w:vAlign w:val="center"/>
                </w:tcPr>
                <w:p w14:paraId="122AC222" w14:textId="77777777" w:rsidR="00885D65" w:rsidRPr="000778C0" w:rsidRDefault="00885D65" w:rsidP="00885D65">
                  <w:pPr>
                    <w:jc w:val="center"/>
                    <w:rPr>
                      <w:szCs w:val="21"/>
                    </w:rPr>
                  </w:pPr>
                </w:p>
              </w:tc>
              <w:tc>
                <w:tcPr>
                  <w:tcW w:w="1187" w:type="dxa"/>
                  <w:shd w:val="clear" w:color="auto" w:fill="FFFFFF"/>
                  <w:vAlign w:val="center"/>
                </w:tcPr>
                <w:p w14:paraId="0D6640BC"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26CE307C" w14:textId="77777777" w:rsidR="00885D65" w:rsidRPr="000778C0" w:rsidRDefault="00885D65" w:rsidP="00885D65">
                  <w:pPr>
                    <w:jc w:val="center"/>
                    <w:rPr>
                      <w:szCs w:val="21"/>
                    </w:rPr>
                  </w:pPr>
                </w:p>
              </w:tc>
              <w:tc>
                <w:tcPr>
                  <w:tcW w:w="1853" w:type="dxa"/>
                  <w:shd w:val="clear" w:color="auto" w:fill="FFFFFF"/>
                  <w:vAlign w:val="center"/>
                </w:tcPr>
                <w:p w14:paraId="4F26C3C3" w14:textId="13D427E5"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1D30EAF5" w14:textId="098CE2D9"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78B267AE"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0F44B94B" w14:textId="77777777" w:rsidTr="00B32010">
              <w:trPr>
                <w:cantSplit/>
                <w:trHeight w:val="348"/>
                <w:jc w:val="center"/>
              </w:trPr>
              <w:tc>
                <w:tcPr>
                  <w:tcW w:w="1161" w:type="dxa"/>
                  <w:vMerge/>
                  <w:shd w:val="clear" w:color="auto" w:fill="FFFFFF"/>
                  <w:vAlign w:val="center"/>
                </w:tcPr>
                <w:p w14:paraId="192D0F99" w14:textId="77777777" w:rsidR="00885D65" w:rsidRPr="000778C0" w:rsidRDefault="00885D65" w:rsidP="00885D65">
                  <w:pPr>
                    <w:jc w:val="center"/>
                    <w:rPr>
                      <w:szCs w:val="21"/>
                    </w:rPr>
                  </w:pPr>
                </w:p>
              </w:tc>
              <w:tc>
                <w:tcPr>
                  <w:tcW w:w="1265" w:type="dxa"/>
                  <w:vMerge w:val="restart"/>
                  <w:shd w:val="clear" w:color="auto" w:fill="FFFFFF"/>
                  <w:vAlign w:val="center"/>
                </w:tcPr>
                <w:p w14:paraId="70BC24D7" w14:textId="77777777" w:rsidR="00885D65" w:rsidRPr="000778C0" w:rsidRDefault="00885D65" w:rsidP="00885D65">
                  <w:pPr>
                    <w:jc w:val="center"/>
                    <w:rPr>
                      <w:szCs w:val="21"/>
                    </w:rPr>
                  </w:pPr>
                  <w:r w:rsidRPr="000778C0">
                    <w:rPr>
                      <w:rFonts w:hint="eastAsia"/>
                      <w:szCs w:val="21"/>
                    </w:rPr>
                    <w:t>第二次</w:t>
                  </w:r>
                </w:p>
              </w:tc>
              <w:tc>
                <w:tcPr>
                  <w:tcW w:w="1187" w:type="dxa"/>
                  <w:shd w:val="clear" w:color="auto" w:fill="FFFFFF"/>
                  <w:vAlign w:val="center"/>
                </w:tcPr>
                <w:p w14:paraId="7CDE3826"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741D074F" w14:textId="77777777" w:rsidR="00885D65" w:rsidRPr="000778C0" w:rsidRDefault="00885D65" w:rsidP="00885D65">
                  <w:pPr>
                    <w:jc w:val="center"/>
                    <w:rPr>
                      <w:szCs w:val="21"/>
                    </w:rPr>
                  </w:pPr>
                </w:p>
              </w:tc>
              <w:tc>
                <w:tcPr>
                  <w:tcW w:w="1853" w:type="dxa"/>
                  <w:shd w:val="clear" w:color="auto" w:fill="FFFFFF"/>
                  <w:vAlign w:val="center"/>
                </w:tcPr>
                <w:p w14:paraId="18AE4522" w14:textId="3FBAD59B"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709EDE53" w14:textId="52BD61D1"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19C4001B"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405D982" w14:textId="77777777" w:rsidTr="00B32010">
              <w:trPr>
                <w:cantSplit/>
                <w:trHeight w:val="348"/>
                <w:jc w:val="center"/>
              </w:trPr>
              <w:tc>
                <w:tcPr>
                  <w:tcW w:w="1161" w:type="dxa"/>
                  <w:vMerge/>
                  <w:shd w:val="clear" w:color="auto" w:fill="FFFFFF"/>
                  <w:vAlign w:val="center"/>
                </w:tcPr>
                <w:p w14:paraId="5A852F89" w14:textId="77777777" w:rsidR="00885D65" w:rsidRPr="000778C0" w:rsidRDefault="00885D65" w:rsidP="00885D65">
                  <w:pPr>
                    <w:jc w:val="center"/>
                    <w:rPr>
                      <w:szCs w:val="21"/>
                    </w:rPr>
                  </w:pPr>
                </w:p>
              </w:tc>
              <w:tc>
                <w:tcPr>
                  <w:tcW w:w="1265" w:type="dxa"/>
                  <w:vMerge/>
                  <w:shd w:val="clear" w:color="auto" w:fill="FFFFFF"/>
                  <w:vAlign w:val="center"/>
                </w:tcPr>
                <w:p w14:paraId="427D8AF0" w14:textId="77777777" w:rsidR="00885D65" w:rsidRPr="000778C0" w:rsidRDefault="00885D65" w:rsidP="00885D65">
                  <w:pPr>
                    <w:jc w:val="center"/>
                    <w:rPr>
                      <w:szCs w:val="21"/>
                    </w:rPr>
                  </w:pPr>
                </w:p>
              </w:tc>
              <w:tc>
                <w:tcPr>
                  <w:tcW w:w="1187" w:type="dxa"/>
                  <w:shd w:val="clear" w:color="auto" w:fill="FFFFFF"/>
                  <w:vAlign w:val="center"/>
                </w:tcPr>
                <w:p w14:paraId="6547EFCD"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13C78AC7" w14:textId="77777777" w:rsidR="00885D65" w:rsidRPr="000778C0" w:rsidRDefault="00885D65" w:rsidP="00885D65">
                  <w:pPr>
                    <w:jc w:val="center"/>
                    <w:rPr>
                      <w:szCs w:val="21"/>
                    </w:rPr>
                  </w:pPr>
                </w:p>
              </w:tc>
              <w:tc>
                <w:tcPr>
                  <w:tcW w:w="1853" w:type="dxa"/>
                  <w:shd w:val="clear" w:color="auto" w:fill="FFFFFF"/>
                  <w:vAlign w:val="center"/>
                </w:tcPr>
                <w:p w14:paraId="6923BF12" w14:textId="35D30795"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1B65FA05" w14:textId="304A68D7"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32355B8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2BEEB7F" w14:textId="77777777" w:rsidTr="00B32010">
              <w:trPr>
                <w:cantSplit/>
                <w:trHeight w:val="348"/>
                <w:jc w:val="center"/>
              </w:trPr>
              <w:tc>
                <w:tcPr>
                  <w:tcW w:w="1161" w:type="dxa"/>
                  <w:vMerge/>
                  <w:shd w:val="clear" w:color="auto" w:fill="FFFFFF"/>
                  <w:vAlign w:val="center"/>
                </w:tcPr>
                <w:p w14:paraId="2F762D4A" w14:textId="77777777" w:rsidR="00885D65" w:rsidRPr="000778C0" w:rsidRDefault="00885D65" w:rsidP="00885D65">
                  <w:pPr>
                    <w:jc w:val="center"/>
                    <w:rPr>
                      <w:szCs w:val="21"/>
                    </w:rPr>
                  </w:pPr>
                </w:p>
              </w:tc>
              <w:tc>
                <w:tcPr>
                  <w:tcW w:w="1265" w:type="dxa"/>
                  <w:vMerge/>
                  <w:shd w:val="clear" w:color="auto" w:fill="FFFFFF"/>
                  <w:vAlign w:val="center"/>
                </w:tcPr>
                <w:p w14:paraId="63B43A49" w14:textId="77777777" w:rsidR="00885D65" w:rsidRPr="000778C0" w:rsidRDefault="00885D65" w:rsidP="00885D65">
                  <w:pPr>
                    <w:jc w:val="center"/>
                    <w:rPr>
                      <w:szCs w:val="21"/>
                    </w:rPr>
                  </w:pPr>
                </w:p>
              </w:tc>
              <w:tc>
                <w:tcPr>
                  <w:tcW w:w="1187" w:type="dxa"/>
                  <w:shd w:val="clear" w:color="auto" w:fill="FFFFFF"/>
                  <w:vAlign w:val="center"/>
                </w:tcPr>
                <w:p w14:paraId="142CEA86"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1A2DCEA7" w14:textId="77777777" w:rsidR="00885D65" w:rsidRPr="000778C0" w:rsidRDefault="00885D65" w:rsidP="00885D65">
                  <w:pPr>
                    <w:jc w:val="center"/>
                    <w:rPr>
                      <w:szCs w:val="21"/>
                    </w:rPr>
                  </w:pPr>
                </w:p>
              </w:tc>
              <w:tc>
                <w:tcPr>
                  <w:tcW w:w="1853" w:type="dxa"/>
                  <w:shd w:val="clear" w:color="auto" w:fill="FFFFFF"/>
                  <w:vAlign w:val="center"/>
                </w:tcPr>
                <w:p w14:paraId="6A5DAA71" w14:textId="750A7037"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26609FB9" w14:textId="1A614093"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3DC3A8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335560F" w14:textId="77777777" w:rsidTr="00B32010">
              <w:trPr>
                <w:cantSplit/>
                <w:trHeight w:val="348"/>
                <w:jc w:val="center"/>
              </w:trPr>
              <w:tc>
                <w:tcPr>
                  <w:tcW w:w="1161" w:type="dxa"/>
                  <w:vMerge/>
                  <w:shd w:val="clear" w:color="auto" w:fill="FFFFFF"/>
                  <w:vAlign w:val="center"/>
                </w:tcPr>
                <w:p w14:paraId="415D2A6C" w14:textId="77777777" w:rsidR="00885D65" w:rsidRPr="000778C0" w:rsidRDefault="00885D65" w:rsidP="00885D65">
                  <w:pPr>
                    <w:jc w:val="center"/>
                    <w:rPr>
                      <w:szCs w:val="21"/>
                    </w:rPr>
                  </w:pPr>
                </w:p>
              </w:tc>
              <w:tc>
                <w:tcPr>
                  <w:tcW w:w="1265" w:type="dxa"/>
                  <w:vMerge/>
                  <w:shd w:val="clear" w:color="auto" w:fill="FFFFFF"/>
                  <w:vAlign w:val="center"/>
                </w:tcPr>
                <w:p w14:paraId="2E314F6C" w14:textId="77777777" w:rsidR="00885D65" w:rsidRPr="000778C0" w:rsidRDefault="00885D65" w:rsidP="00885D65">
                  <w:pPr>
                    <w:jc w:val="center"/>
                    <w:rPr>
                      <w:szCs w:val="21"/>
                    </w:rPr>
                  </w:pPr>
                </w:p>
              </w:tc>
              <w:tc>
                <w:tcPr>
                  <w:tcW w:w="1187" w:type="dxa"/>
                  <w:shd w:val="clear" w:color="auto" w:fill="FFFFFF"/>
                  <w:vAlign w:val="center"/>
                </w:tcPr>
                <w:p w14:paraId="34C0A213"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5D168373" w14:textId="77777777" w:rsidR="00885D65" w:rsidRPr="000778C0" w:rsidRDefault="00885D65" w:rsidP="00885D65">
                  <w:pPr>
                    <w:jc w:val="center"/>
                    <w:rPr>
                      <w:szCs w:val="21"/>
                    </w:rPr>
                  </w:pPr>
                </w:p>
              </w:tc>
              <w:tc>
                <w:tcPr>
                  <w:tcW w:w="1853" w:type="dxa"/>
                  <w:shd w:val="clear" w:color="auto" w:fill="FFFFFF"/>
                  <w:vAlign w:val="center"/>
                </w:tcPr>
                <w:p w14:paraId="43BDB6BB" w14:textId="40B96BA7"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6018099C" w14:textId="62734ADB"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1535922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4A83C2A" w14:textId="77777777" w:rsidTr="00B32010">
              <w:trPr>
                <w:cantSplit/>
                <w:trHeight w:val="348"/>
                <w:jc w:val="center"/>
              </w:trPr>
              <w:tc>
                <w:tcPr>
                  <w:tcW w:w="1161" w:type="dxa"/>
                  <w:vMerge/>
                  <w:shd w:val="clear" w:color="auto" w:fill="FFFFFF"/>
                  <w:vAlign w:val="center"/>
                </w:tcPr>
                <w:p w14:paraId="70336080" w14:textId="77777777" w:rsidR="00885D65" w:rsidRPr="000778C0" w:rsidRDefault="00885D65" w:rsidP="00885D65">
                  <w:pPr>
                    <w:jc w:val="center"/>
                    <w:rPr>
                      <w:szCs w:val="21"/>
                    </w:rPr>
                  </w:pPr>
                </w:p>
              </w:tc>
              <w:tc>
                <w:tcPr>
                  <w:tcW w:w="1265" w:type="dxa"/>
                  <w:vMerge w:val="restart"/>
                  <w:shd w:val="clear" w:color="auto" w:fill="FFFFFF"/>
                  <w:vAlign w:val="center"/>
                </w:tcPr>
                <w:p w14:paraId="7E0A13A5" w14:textId="77777777" w:rsidR="00885D65" w:rsidRPr="000778C0" w:rsidRDefault="00885D65" w:rsidP="00885D65">
                  <w:pPr>
                    <w:jc w:val="center"/>
                    <w:rPr>
                      <w:szCs w:val="21"/>
                    </w:rPr>
                  </w:pPr>
                  <w:r w:rsidRPr="000778C0">
                    <w:rPr>
                      <w:rFonts w:hint="eastAsia"/>
                      <w:szCs w:val="21"/>
                    </w:rPr>
                    <w:t>第三次</w:t>
                  </w:r>
                </w:p>
              </w:tc>
              <w:tc>
                <w:tcPr>
                  <w:tcW w:w="1187" w:type="dxa"/>
                  <w:shd w:val="clear" w:color="auto" w:fill="FFFFFF"/>
                  <w:vAlign w:val="center"/>
                </w:tcPr>
                <w:p w14:paraId="63A0989A"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230B28EF" w14:textId="77777777" w:rsidR="00885D65" w:rsidRPr="000778C0" w:rsidRDefault="00885D65" w:rsidP="00885D65">
                  <w:pPr>
                    <w:jc w:val="center"/>
                    <w:rPr>
                      <w:szCs w:val="21"/>
                    </w:rPr>
                  </w:pPr>
                </w:p>
              </w:tc>
              <w:tc>
                <w:tcPr>
                  <w:tcW w:w="1853" w:type="dxa"/>
                  <w:shd w:val="clear" w:color="auto" w:fill="FFFFFF"/>
                  <w:vAlign w:val="center"/>
                </w:tcPr>
                <w:p w14:paraId="7E2E1C42" w14:textId="2088DD7B"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49FEFC19" w14:textId="639B03F2"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561A291E"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A073688" w14:textId="77777777" w:rsidTr="00B32010">
              <w:trPr>
                <w:cantSplit/>
                <w:trHeight w:val="348"/>
                <w:jc w:val="center"/>
              </w:trPr>
              <w:tc>
                <w:tcPr>
                  <w:tcW w:w="1161" w:type="dxa"/>
                  <w:vMerge/>
                  <w:shd w:val="clear" w:color="auto" w:fill="FFFFFF"/>
                  <w:vAlign w:val="center"/>
                </w:tcPr>
                <w:p w14:paraId="0518F00D" w14:textId="77777777" w:rsidR="00885D65" w:rsidRPr="000778C0" w:rsidRDefault="00885D65" w:rsidP="00885D65">
                  <w:pPr>
                    <w:jc w:val="center"/>
                    <w:rPr>
                      <w:szCs w:val="21"/>
                    </w:rPr>
                  </w:pPr>
                </w:p>
              </w:tc>
              <w:tc>
                <w:tcPr>
                  <w:tcW w:w="1265" w:type="dxa"/>
                  <w:vMerge/>
                  <w:shd w:val="clear" w:color="auto" w:fill="FFFFFF"/>
                  <w:vAlign w:val="center"/>
                </w:tcPr>
                <w:p w14:paraId="28BDDF91" w14:textId="77777777" w:rsidR="00885D65" w:rsidRPr="000778C0" w:rsidRDefault="00885D65" w:rsidP="00885D65">
                  <w:pPr>
                    <w:jc w:val="center"/>
                    <w:rPr>
                      <w:szCs w:val="21"/>
                    </w:rPr>
                  </w:pPr>
                </w:p>
              </w:tc>
              <w:tc>
                <w:tcPr>
                  <w:tcW w:w="1187" w:type="dxa"/>
                  <w:shd w:val="clear" w:color="auto" w:fill="FFFFFF"/>
                  <w:vAlign w:val="center"/>
                </w:tcPr>
                <w:p w14:paraId="17368409"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21741640" w14:textId="77777777" w:rsidR="00885D65" w:rsidRPr="000778C0" w:rsidRDefault="00885D65" w:rsidP="00885D65">
                  <w:pPr>
                    <w:jc w:val="center"/>
                    <w:rPr>
                      <w:szCs w:val="21"/>
                    </w:rPr>
                  </w:pPr>
                </w:p>
              </w:tc>
              <w:tc>
                <w:tcPr>
                  <w:tcW w:w="1853" w:type="dxa"/>
                  <w:shd w:val="clear" w:color="auto" w:fill="FFFFFF"/>
                  <w:vAlign w:val="center"/>
                </w:tcPr>
                <w:p w14:paraId="7D866BF0" w14:textId="0F96A3DA"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28E7DC76" w14:textId="2E4EE755"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2016186"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3816A99" w14:textId="77777777" w:rsidTr="00B32010">
              <w:trPr>
                <w:cantSplit/>
                <w:trHeight w:hRule="exact" w:val="350"/>
                <w:jc w:val="center"/>
              </w:trPr>
              <w:tc>
                <w:tcPr>
                  <w:tcW w:w="1161" w:type="dxa"/>
                  <w:vMerge/>
                  <w:shd w:val="clear" w:color="auto" w:fill="FFFFFF"/>
                  <w:vAlign w:val="center"/>
                </w:tcPr>
                <w:p w14:paraId="31C3EBFB" w14:textId="77777777" w:rsidR="00885D65" w:rsidRPr="000778C0" w:rsidRDefault="00885D65" w:rsidP="00885D65">
                  <w:pPr>
                    <w:jc w:val="center"/>
                    <w:rPr>
                      <w:szCs w:val="21"/>
                    </w:rPr>
                  </w:pPr>
                </w:p>
              </w:tc>
              <w:tc>
                <w:tcPr>
                  <w:tcW w:w="1265" w:type="dxa"/>
                  <w:vMerge/>
                  <w:shd w:val="clear" w:color="auto" w:fill="FFFFFF"/>
                  <w:vAlign w:val="center"/>
                </w:tcPr>
                <w:p w14:paraId="4440B73A" w14:textId="77777777" w:rsidR="00885D65" w:rsidRPr="000778C0" w:rsidRDefault="00885D65" w:rsidP="00885D65">
                  <w:pPr>
                    <w:jc w:val="center"/>
                    <w:rPr>
                      <w:szCs w:val="21"/>
                    </w:rPr>
                  </w:pPr>
                </w:p>
              </w:tc>
              <w:tc>
                <w:tcPr>
                  <w:tcW w:w="1187" w:type="dxa"/>
                  <w:shd w:val="clear" w:color="auto" w:fill="FFFFFF"/>
                  <w:vAlign w:val="center"/>
                </w:tcPr>
                <w:p w14:paraId="01C20B02"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0C2D0487" w14:textId="77777777" w:rsidR="00885D65" w:rsidRPr="000778C0" w:rsidRDefault="00885D65" w:rsidP="00885D65">
                  <w:pPr>
                    <w:jc w:val="center"/>
                    <w:rPr>
                      <w:szCs w:val="21"/>
                    </w:rPr>
                  </w:pPr>
                </w:p>
              </w:tc>
              <w:tc>
                <w:tcPr>
                  <w:tcW w:w="1853" w:type="dxa"/>
                  <w:shd w:val="clear" w:color="auto" w:fill="FFFFFF"/>
                  <w:vAlign w:val="center"/>
                </w:tcPr>
                <w:p w14:paraId="36135662" w14:textId="48C2472E"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1EE5C5EF" w14:textId="31F4A705"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FE7324B"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696DC97" w14:textId="77777777" w:rsidTr="00B32010">
              <w:trPr>
                <w:cantSplit/>
                <w:trHeight w:val="348"/>
                <w:jc w:val="center"/>
              </w:trPr>
              <w:tc>
                <w:tcPr>
                  <w:tcW w:w="1161" w:type="dxa"/>
                  <w:vMerge/>
                  <w:shd w:val="clear" w:color="auto" w:fill="FFFFFF"/>
                  <w:vAlign w:val="center"/>
                </w:tcPr>
                <w:p w14:paraId="66E33317" w14:textId="77777777" w:rsidR="00885D65" w:rsidRPr="000778C0" w:rsidRDefault="00885D65" w:rsidP="00885D65">
                  <w:pPr>
                    <w:jc w:val="center"/>
                    <w:rPr>
                      <w:szCs w:val="21"/>
                    </w:rPr>
                  </w:pPr>
                </w:p>
              </w:tc>
              <w:tc>
                <w:tcPr>
                  <w:tcW w:w="1265" w:type="dxa"/>
                  <w:vMerge/>
                  <w:shd w:val="clear" w:color="auto" w:fill="FFFFFF"/>
                  <w:vAlign w:val="center"/>
                </w:tcPr>
                <w:p w14:paraId="352BEC72" w14:textId="77777777" w:rsidR="00885D65" w:rsidRPr="000778C0" w:rsidRDefault="00885D65" w:rsidP="00885D65">
                  <w:pPr>
                    <w:jc w:val="center"/>
                    <w:rPr>
                      <w:szCs w:val="21"/>
                    </w:rPr>
                  </w:pPr>
                </w:p>
              </w:tc>
              <w:tc>
                <w:tcPr>
                  <w:tcW w:w="1187" w:type="dxa"/>
                  <w:shd w:val="clear" w:color="auto" w:fill="FFFFFF"/>
                  <w:vAlign w:val="center"/>
                </w:tcPr>
                <w:p w14:paraId="711AAB40"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2728AE49" w14:textId="77777777" w:rsidR="00885D65" w:rsidRPr="000778C0" w:rsidRDefault="00885D65" w:rsidP="00885D65">
                  <w:pPr>
                    <w:jc w:val="center"/>
                    <w:rPr>
                      <w:szCs w:val="21"/>
                    </w:rPr>
                  </w:pPr>
                </w:p>
              </w:tc>
              <w:tc>
                <w:tcPr>
                  <w:tcW w:w="1853" w:type="dxa"/>
                  <w:shd w:val="clear" w:color="auto" w:fill="FFFFFF"/>
                  <w:vAlign w:val="center"/>
                </w:tcPr>
                <w:p w14:paraId="5EB3000F" w14:textId="67CA1424"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14161B9D" w14:textId="65FDA964"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2F2E198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8480C4E" w14:textId="77777777" w:rsidTr="00B32010">
              <w:trPr>
                <w:cantSplit/>
                <w:trHeight w:val="348"/>
                <w:jc w:val="center"/>
              </w:trPr>
              <w:tc>
                <w:tcPr>
                  <w:tcW w:w="1161" w:type="dxa"/>
                  <w:vMerge w:val="restart"/>
                  <w:shd w:val="clear" w:color="auto" w:fill="FFFFFF"/>
                  <w:vAlign w:val="center"/>
                </w:tcPr>
                <w:p w14:paraId="34994055" w14:textId="77777777" w:rsidR="00885D65" w:rsidRPr="000778C0" w:rsidRDefault="00885D65" w:rsidP="00885D65">
                  <w:pPr>
                    <w:jc w:val="center"/>
                    <w:rPr>
                      <w:szCs w:val="21"/>
                      <w:highlight w:val="yellow"/>
                    </w:rPr>
                  </w:pPr>
                  <w:r w:rsidRPr="000778C0">
                    <w:rPr>
                      <w:szCs w:val="21"/>
                    </w:rPr>
                    <w:t>2021.06.13</w:t>
                  </w:r>
                </w:p>
              </w:tc>
              <w:tc>
                <w:tcPr>
                  <w:tcW w:w="1265" w:type="dxa"/>
                  <w:vMerge w:val="restart"/>
                  <w:shd w:val="clear" w:color="auto" w:fill="FFFFFF"/>
                  <w:vAlign w:val="center"/>
                </w:tcPr>
                <w:p w14:paraId="7645CE8C" w14:textId="77777777" w:rsidR="00885D65" w:rsidRPr="000778C0" w:rsidRDefault="00885D65" w:rsidP="00885D65">
                  <w:pPr>
                    <w:jc w:val="center"/>
                    <w:rPr>
                      <w:szCs w:val="21"/>
                      <w:highlight w:val="yellow"/>
                    </w:rPr>
                  </w:pPr>
                  <w:r w:rsidRPr="000778C0">
                    <w:rPr>
                      <w:rFonts w:hint="eastAsia"/>
                      <w:szCs w:val="21"/>
                    </w:rPr>
                    <w:t>第一次</w:t>
                  </w:r>
                </w:p>
              </w:tc>
              <w:tc>
                <w:tcPr>
                  <w:tcW w:w="1187" w:type="dxa"/>
                  <w:shd w:val="clear" w:color="auto" w:fill="FFFFFF"/>
                  <w:vAlign w:val="center"/>
                </w:tcPr>
                <w:p w14:paraId="6F11D09C"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4AE5F281" w14:textId="77777777" w:rsidR="00885D65" w:rsidRPr="000778C0" w:rsidRDefault="00885D65" w:rsidP="00885D65">
                  <w:pPr>
                    <w:jc w:val="center"/>
                    <w:rPr>
                      <w:szCs w:val="21"/>
                    </w:rPr>
                  </w:pPr>
                  <w:r w:rsidRPr="000778C0">
                    <w:rPr>
                      <w:rFonts w:hint="eastAsia"/>
                      <w:szCs w:val="21"/>
                    </w:rPr>
                    <w:t>硫化氢</w:t>
                  </w:r>
                </w:p>
                <w:p w14:paraId="6776E709" w14:textId="77777777" w:rsidR="00885D65" w:rsidRPr="000778C0" w:rsidRDefault="00885D65" w:rsidP="00885D65">
                  <w:pPr>
                    <w:jc w:val="center"/>
                    <w:rPr>
                      <w:szCs w:val="21"/>
                    </w:rPr>
                  </w:pPr>
                  <w:r w:rsidRPr="000778C0">
                    <w:rPr>
                      <w:szCs w:val="21"/>
                    </w:rPr>
                    <w:t>（</w:t>
                  </w:r>
                  <w:r w:rsidRPr="000778C0">
                    <w:rPr>
                      <w:szCs w:val="21"/>
                    </w:rPr>
                    <w:t>mg/m³</w:t>
                  </w:r>
                  <w:r w:rsidRPr="000778C0">
                    <w:rPr>
                      <w:szCs w:val="21"/>
                    </w:rPr>
                    <w:t>）</w:t>
                  </w:r>
                </w:p>
              </w:tc>
              <w:tc>
                <w:tcPr>
                  <w:tcW w:w="1853" w:type="dxa"/>
                  <w:shd w:val="clear" w:color="auto" w:fill="FFFFFF"/>
                  <w:vAlign w:val="center"/>
                </w:tcPr>
                <w:p w14:paraId="578A3975" w14:textId="7BE5D321"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6CCB1AA3" w14:textId="0858617C"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46C9D6F3"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74E57DCB" w14:textId="77777777" w:rsidTr="00B32010">
              <w:trPr>
                <w:cantSplit/>
                <w:trHeight w:val="348"/>
                <w:jc w:val="center"/>
              </w:trPr>
              <w:tc>
                <w:tcPr>
                  <w:tcW w:w="1161" w:type="dxa"/>
                  <w:vMerge/>
                  <w:shd w:val="clear" w:color="auto" w:fill="FFFFFF"/>
                  <w:vAlign w:val="center"/>
                </w:tcPr>
                <w:p w14:paraId="0F0CF8FC" w14:textId="77777777" w:rsidR="00885D65" w:rsidRPr="000778C0" w:rsidRDefault="00885D65" w:rsidP="00885D65">
                  <w:pPr>
                    <w:jc w:val="center"/>
                    <w:rPr>
                      <w:szCs w:val="21"/>
                    </w:rPr>
                  </w:pPr>
                </w:p>
              </w:tc>
              <w:tc>
                <w:tcPr>
                  <w:tcW w:w="1265" w:type="dxa"/>
                  <w:vMerge/>
                  <w:shd w:val="clear" w:color="auto" w:fill="FFFFFF"/>
                  <w:vAlign w:val="center"/>
                </w:tcPr>
                <w:p w14:paraId="7FB89D8E" w14:textId="77777777" w:rsidR="00885D65" w:rsidRPr="000778C0" w:rsidRDefault="00885D65" w:rsidP="00885D65">
                  <w:pPr>
                    <w:jc w:val="center"/>
                    <w:rPr>
                      <w:szCs w:val="21"/>
                    </w:rPr>
                  </w:pPr>
                </w:p>
              </w:tc>
              <w:tc>
                <w:tcPr>
                  <w:tcW w:w="1187" w:type="dxa"/>
                  <w:shd w:val="clear" w:color="auto" w:fill="FFFFFF"/>
                  <w:vAlign w:val="center"/>
                </w:tcPr>
                <w:p w14:paraId="688151C3"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442A8560" w14:textId="77777777" w:rsidR="00885D65" w:rsidRPr="000778C0" w:rsidRDefault="00885D65" w:rsidP="00885D65">
                  <w:pPr>
                    <w:jc w:val="center"/>
                    <w:rPr>
                      <w:szCs w:val="21"/>
                    </w:rPr>
                  </w:pPr>
                </w:p>
              </w:tc>
              <w:tc>
                <w:tcPr>
                  <w:tcW w:w="1853" w:type="dxa"/>
                  <w:shd w:val="clear" w:color="auto" w:fill="FFFFFF"/>
                  <w:vAlign w:val="center"/>
                </w:tcPr>
                <w:p w14:paraId="2E4B7E0E" w14:textId="784C462C"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212FB22F" w14:textId="4651B5CD"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3DD37969"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2B9350CD" w14:textId="77777777" w:rsidTr="00B32010">
              <w:trPr>
                <w:cantSplit/>
                <w:trHeight w:val="348"/>
                <w:jc w:val="center"/>
              </w:trPr>
              <w:tc>
                <w:tcPr>
                  <w:tcW w:w="1161" w:type="dxa"/>
                  <w:vMerge/>
                  <w:shd w:val="clear" w:color="auto" w:fill="FFFFFF"/>
                  <w:vAlign w:val="center"/>
                </w:tcPr>
                <w:p w14:paraId="2317CDFB" w14:textId="77777777" w:rsidR="00885D65" w:rsidRPr="000778C0" w:rsidRDefault="00885D65" w:rsidP="00885D65">
                  <w:pPr>
                    <w:jc w:val="center"/>
                    <w:rPr>
                      <w:szCs w:val="21"/>
                    </w:rPr>
                  </w:pPr>
                </w:p>
              </w:tc>
              <w:tc>
                <w:tcPr>
                  <w:tcW w:w="1265" w:type="dxa"/>
                  <w:vMerge/>
                  <w:shd w:val="clear" w:color="auto" w:fill="FFFFFF"/>
                  <w:vAlign w:val="center"/>
                </w:tcPr>
                <w:p w14:paraId="6345EC20" w14:textId="77777777" w:rsidR="00885D65" w:rsidRPr="000778C0" w:rsidRDefault="00885D65" w:rsidP="00885D65">
                  <w:pPr>
                    <w:jc w:val="center"/>
                    <w:rPr>
                      <w:szCs w:val="21"/>
                    </w:rPr>
                  </w:pPr>
                </w:p>
              </w:tc>
              <w:tc>
                <w:tcPr>
                  <w:tcW w:w="1187" w:type="dxa"/>
                  <w:shd w:val="clear" w:color="auto" w:fill="FFFFFF"/>
                  <w:vAlign w:val="center"/>
                </w:tcPr>
                <w:p w14:paraId="0C806E94"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361EED45" w14:textId="77777777" w:rsidR="00885D65" w:rsidRPr="000778C0" w:rsidRDefault="00885D65" w:rsidP="00885D65">
                  <w:pPr>
                    <w:jc w:val="center"/>
                    <w:rPr>
                      <w:szCs w:val="21"/>
                    </w:rPr>
                  </w:pPr>
                </w:p>
              </w:tc>
              <w:tc>
                <w:tcPr>
                  <w:tcW w:w="1853" w:type="dxa"/>
                  <w:shd w:val="clear" w:color="auto" w:fill="FFFFFF"/>
                  <w:vAlign w:val="center"/>
                </w:tcPr>
                <w:p w14:paraId="5B81512C" w14:textId="57225375"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0B13EE69" w14:textId="03A649A8"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16ADFB6D"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04C49CF" w14:textId="77777777" w:rsidTr="00B32010">
              <w:trPr>
                <w:cantSplit/>
                <w:trHeight w:val="348"/>
                <w:jc w:val="center"/>
              </w:trPr>
              <w:tc>
                <w:tcPr>
                  <w:tcW w:w="1161" w:type="dxa"/>
                  <w:vMerge/>
                  <w:shd w:val="clear" w:color="auto" w:fill="FFFFFF"/>
                  <w:vAlign w:val="center"/>
                </w:tcPr>
                <w:p w14:paraId="4D8F97E5" w14:textId="77777777" w:rsidR="00885D65" w:rsidRPr="000778C0" w:rsidRDefault="00885D65" w:rsidP="00885D65">
                  <w:pPr>
                    <w:jc w:val="center"/>
                    <w:rPr>
                      <w:szCs w:val="21"/>
                      <w:highlight w:val="yellow"/>
                    </w:rPr>
                  </w:pPr>
                </w:p>
              </w:tc>
              <w:tc>
                <w:tcPr>
                  <w:tcW w:w="1265" w:type="dxa"/>
                  <w:vMerge/>
                  <w:shd w:val="clear" w:color="auto" w:fill="FFFFFF"/>
                  <w:vAlign w:val="center"/>
                </w:tcPr>
                <w:p w14:paraId="18C31AB7" w14:textId="77777777" w:rsidR="00885D65" w:rsidRPr="000778C0" w:rsidRDefault="00885D65" w:rsidP="00885D65">
                  <w:pPr>
                    <w:jc w:val="center"/>
                    <w:rPr>
                      <w:szCs w:val="21"/>
                      <w:highlight w:val="yellow"/>
                    </w:rPr>
                  </w:pPr>
                </w:p>
              </w:tc>
              <w:tc>
                <w:tcPr>
                  <w:tcW w:w="1187" w:type="dxa"/>
                  <w:shd w:val="clear" w:color="auto" w:fill="FFFFFF"/>
                  <w:vAlign w:val="center"/>
                </w:tcPr>
                <w:p w14:paraId="0FE48EE3"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4E4A5AFA" w14:textId="77777777" w:rsidR="00885D65" w:rsidRPr="000778C0" w:rsidRDefault="00885D65" w:rsidP="00885D65">
                  <w:pPr>
                    <w:jc w:val="center"/>
                    <w:rPr>
                      <w:szCs w:val="21"/>
                    </w:rPr>
                  </w:pPr>
                </w:p>
              </w:tc>
              <w:tc>
                <w:tcPr>
                  <w:tcW w:w="1853" w:type="dxa"/>
                  <w:shd w:val="clear" w:color="auto" w:fill="FFFFFF"/>
                  <w:vAlign w:val="center"/>
                </w:tcPr>
                <w:p w14:paraId="159111B9" w14:textId="26EF5AE0"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7961A512" w14:textId="2CE51CF0"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32068C97"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AADF504" w14:textId="77777777" w:rsidTr="00B32010">
              <w:trPr>
                <w:cantSplit/>
                <w:trHeight w:val="348"/>
                <w:jc w:val="center"/>
              </w:trPr>
              <w:tc>
                <w:tcPr>
                  <w:tcW w:w="1161" w:type="dxa"/>
                  <w:vMerge/>
                  <w:shd w:val="clear" w:color="auto" w:fill="FFFFFF"/>
                  <w:vAlign w:val="center"/>
                </w:tcPr>
                <w:p w14:paraId="49B85294" w14:textId="77777777" w:rsidR="00885D65" w:rsidRPr="000778C0" w:rsidRDefault="00885D65" w:rsidP="00885D65">
                  <w:pPr>
                    <w:jc w:val="center"/>
                    <w:rPr>
                      <w:szCs w:val="21"/>
                      <w:highlight w:val="yellow"/>
                    </w:rPr>
                  </w:pPr>
                </w:p>
              </w:tc>
              <w:tc>
                <w:tcPr>
                  <w:tcW w:w="1265" w:type="dxa"/>
                  <w:vMerge w:val="restart"/>
                  <w:shd w:val="clear" w:color="auto" w:fill="FFFFFF"/>
                  <w:vAlign w:val="center"/>
                </w:tcPr>
                <w:p w14:paraId="3F44E370" w14:textId="77777777" w:rsidR="00885D65" w:rsidRPr="000778C0" w:rsidRDefault="00885D65" w:rsidP="00885D65">
                  <w:pPr>
                    <w:jc w:val="center"/>
                    <w:rPr>
                      <w:szCs w:val="21"/>
                      <w:highlight w:val="yellow"/>
                    </w:rPr>
                  </w:pPr>
                  <w:r w:rsidRPr="000778C0">
                    <w:rPr>
                      <w:rFonts w:hint="eastAsia"/>
                      <w:szCs w:val="21"/>
                    </w:rPr>
                    <w:t>第二次</w:t>
                  </w:r>
                </w:p>
              </w:tc>
              <w:tc>
                <w:tcPr>
                  <w:tcW w:w="1187" w:type="dxa"/>
                  <w:shd w:val="clear" w:color="auto" w:fill="FFFFFF"/>
                  <w:vAlign w:val="center"/>
                </w:tcPr>
                <w:p w14:paraId="50D61A33"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40B8008D" w14:textId="77777777" w:rsidR="00885D65" w:rsidRPr="000778C0" w:rsidRDefault="00885D65" w:rsidP="00885D65">
                  <w:pPr>
                    <w:jc w:val="center"/>
                    <w:rPr>
                      <w:szCs w:val="21"/>
                    </w:rPr>
                  </w:pPr>
                </w:p>
              </w:tc>
              <w:tc>
                <w:tcPr>
                  <w:tcW w:w="1853" w:type="dxa"/>
                  <w:shd w:val="clear" w:color="auto" w:fill="FFFFFF"/>
                  <w:vAlign w:val="center"/>
                </w:tcPr>
                <w:p w14:paraId="6DF9FBE2" w14:textId="47AD2CC5" w:rsidR="00885D65" w:rsidRPr="000778C0" w:rsidRDefault="00885D65" w:rsidP="00885D65">
                  <w:pPr>
                    <w:widowControl/>
                    <w:jc w:val="center"/>
                    <w:textAlignment w:val="center"/>
                    <w:rPr>
                      <w:szCs w:val="21"/>
                    </w:rPr>
                  </w:pPr>
                  <w:r w:rsidRPr="000778C0">
                    <w:rPr>
                      <w:rFonts w:hint="eastAsia"/>
                      <w:color w:val="000000"/>
                      <w:sz w:val="22"/>
                      <w:szCs w:val="22"/>
                    </w:rPr>
                    <w:t xml:space="preserve">0.008 </w:t>
                  </w:r>
                </w:p>
              </w:tc>
              <w:tc>
                <w:tcPr>
                  <w:tcW w:w="1399" w:type="dxa"/>
                  <w:shd w:val="clear" w:color="auto" w:fill="FFFFFF"/>
                </w:tcPr>
                <w:p w14:paraId="2A410510" w14:textId="030B967B"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1B6C0950"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50E57A0" w14:textId="77777777" w:rsidTr="00B32010">
              <w:trPr>
                <w:cantSplit/>
                <w:trHeight w:val="348"/>
                <w:jc w:val="center"/>
              </w:trPr>
              <w:tc>
                <w:tcPr>
                  <w:tcW w:w="1161" w:type="dxa"/>
                  <w:vMerge/>
                  <w:shd w:val="clear" w:color="auto" w:fill="FFFFFF"/>
                  <w:vAlign w:val="center"/>
                </w:tcPr>
                <w:p w14:paraId="1E9D61B6" w14:textId="77777777" w:rsidR="00885D65" w:rsidRPr="000778C0" w:rsidRDefault="00885D65" w:rsidP="00885D65">
                  <w:pPr>
                    <w:jc w:val="center"/>
                    <w:rPr>
                      <w:szCs w:val="21"/>
                      <w:highlight w:val="yellow"/>
                    </w:rPr>
                  </w:pPr>
                </w:p>
              </w:tc>
              <w:tc>
                <w:tcPr>
                  <w:tcW w:w="1265" w:type="dxa"/>
                  <w:vMerge/>
                  <w:shd w:val="clear" w:color="auto" w:fill="FFFFFF"/>
                  <w:vAlign w:val="center"/>
                </w:tcPr>
                <w:p w14:paraId="16BA52FE" w14:textId="77777777" w:rsidR="00885D65" w:rsidRPr="000778C0" w:rsidRDefault="00885D65" w:rsidP="00885D65">
                  <w:pPr>
                    <w:jc w:val="center"/>
                    <w:rPr>
                      <w:szCs w:val="21"/>
                      <w:highlight w:val="yellow"/>
                    </w:rPr>
                  </w:pPr>
                </w:p>
              </w:tc>
              <w:tc>
                <w:tcPr>
                  <w:tcW w:w="1187" w:type="dxa"/>
                  <w:shd w:val="clear" w:color="auto" w:fill="FFFFFF"/>
                  <w:vAlign w:val="center"/>
                </w:tcPr>
                <w:p w14:paraId="050EA5E1"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1DFE66C8" w14:textId="77777777" w:rsidR="00885D65" w:rsidRPr="000778C0" w:rsidRDefault="00885D65" w:rsidP="00885D65">
                  <w:pPr>
                    <w:jc w:val="center"/>
                    <w:rPr>
                      <w:szCs w:val="21"/>
                    </w:rPr>
                  </w:pPr>
                </w:p>
              </w:tc>
              <w:tc>
                <w:tcPr>
                  <w:tcW w:w="1853" w:type="dxa"/>
                  <w:shd w:val="clear" w:color="auto" w:fill="FFFFFF"/>
                  <w:vAlign w:val="center"/>
                </w:tcPr>
                <w:p w14:paraId="43B9C96B" w14:textId="39A983F6"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4970E1A4" w14:textId="6E56ACCF"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0A8D2D45"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7F8172CC" w14:textId="77777777" w:rsidTr="00B32010">
              <w:trPr>
                <w:cantSplit/>
                <w:trHeight w:val="348"/>
                <w:jc w:val="center"/>
              </w:trPr>
              <w:tc>
                <w:tcPr>
                  <w:tcW w:w="1161" w:type="dxa"/>
                  <w:vMerge/>
                  <w:shd w:val="clear" w:color="auto" w:fill="FFFFFF"/>
                  <w:vAlign w:val="center"/>
                </w:tcPr>
                <w:p w14:paraId="724491BA" w14:textId="77777777" w:rsidR="00885D65" w:rsidRPr="000778C0" w:rsidRDefault="00885D65" w:rsidP="00885D65">
                  <w:pPr>
                    <w:jc w:val="center"/>
                    <w:rPr>
                      <w:szCs w:val="21"/>
                    </w:rPr>
                  </w:pPr>
                </w:p>
              </w:tc>
              <w:tc>
                <w:tcPr>
                  <w:tcW w:w="1265" w:type="dxa"/>
                  <w:vMerge/>
                  <w:shd w:val="clear" w:color="auto" w:fill="FFFFFF"/>
                  <w:vAlign w:val="center"/>
                </w:tcPr>
                <w:p w14:paraId="4B978F65" w14:textId="77777777" w:rsidR="00885D65" w:rsidRPr="000778C0" w:rsidRDefault="00885D65" w:rsidP="00885D65">
                  <w:pPr>
                    <w:jc w:val="center"/>
                    <w:rPr>
                      <w:szCs w:val="21"/>
                    </w:rPr>
                  </w:pPr>
                </w:p>
              </w:tc>
              <w:tc>
                <w:tcPr>
                  <w:tcW w:w="1187" w:type="dxa"/>
                  <w:shd w:val="clear" w:color="auto" w:fill="FFFFFF"/>
                  <w:vAlign w:val="center"/>
                </w:tcPr>
                <w:p w14:paraId="1064F53A"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0C207C41" w14:textId="77777777" w:rsidR="00885D65" w:rsidRPr="000778C0" w:rsidRDefault="00885D65" w:rsidP="00885D65">
                  <w:pPr>
                    <w:jc w:val="center"/>
                    <w:rPr>
                      <w:szCs w:val="21"/>
                    </w:rPr>
                  </w:pPr>
                </w:p>
              </w:tc>
              <w:tc>
                <w:tcPr>
                  <w:tcW w:w="1853" w:type="dxa"/>
                  <w:shd w:val="clear" w:color="auto" w:fill="FFFFFF"/>
                  <w:vAlign w:val="center"/>
                </w:tcPr>
                <w:p w14:paraId="554B7658" w14:textId="03F811A2"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4B07F8AB" w14:textId="7642D9C4"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0BDB84C7"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2F0BB626" w14:textId="77777777" w:rsidTr="00B32010">
              <w:trPr>
                <w:cantSplit/>
                <w:trHeight w:val="348"/>
                <w:jc w:val="center"/>
              </w:trPr>
              <w:tc>
                <w:tcPr>
                  <w:tcW w:w="1161" w:type="dxa"/>
                  <w:vMerge/>
                  <w:shd w:val="clear" w:color="auto" w:fill="FFFFFF"/>
                  <w:vAlign w:val="center"/>
                </w:tcPr>
                <w:p w14:paraId="241DF845" w14:textId="77777777" w:rsidR="00885D65" w:rsidRPr="000778C0" w:rsidRDefault="00885D65" w:rsidP="00885D65">
                  <w:pPr>
                    <w:jc w:val="center"/>
                    <w:rPr>
                      <w:szCs w:val="21"/>
                      <w:highlight w:val="yellow"/>
                    </w:rPr>
                  </w:pPr>
                </w:p>
              </w:tc>
              <w:tc>
                <w:tcPr>
                  <w:tcW w:w="1265" w:type="dxa"/>
                  <w:vMerge/>
                  <w:shd w:val="clear" w:color="auto" w:fill="FFFFFF"/>
                  <w:vAlign w:val="center"/>
                </w:tcPr>
                <w:p w14:paraId="2CCA21CB" w14:textId="77777777" w:rsidR="00885D65" w:rsidRPr="000778C0" w:rsidRDefault="00885D65" w:rsidP="00885D65">
                  <w:pPr>
                    <w:jc w:val="center"/>
                    <w:rPr>
                      <w:szCs w:val="21"/>
                      <w:highlight w:val="yellow"/>
                    </w:rPr>
                  </w:pPr>
                </w:p>
              </w:tc>
              <w:tc>
                <w:tcPr>
                  <w:tcW w:w="1187" w:type="dxa"/>
                  <w:shd w:val="clear" w:color="auto" w:fill="FFFFFF"/>
                  <w:vAlign w:val="center"/>
                </w:tcPr>
                <w:p w14:paraId="617F4176"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69FF281A" w14:textId="77777777" w:rsidR="00885D65" w:rsidRPr="000778C0" w:rsidRDefault="00885D65" w:rsidP="00885D65">
                  <w:pPr>
                    <w:jc w:val="center"/>
                    <w:rPr>
                      <w:szCs w:val="21"/>
                    </w:rPr>
                  </w:pPr>
                </w:p>
              </w:tc>
              <w:tc>
                <w:tcPr>
                  <w:tcW w:w="1853" w:type="dxa"/>
                  <w:shd w:val="clear" w:color="auto" w:fill="FFFFFF"/>
                  <w:vAlign w:val="center"/>
                </w:tcPr>
                <w:p w14:paraId="7CB25E49" w14:textId="631F53E8"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61D8057D" w14:textId="5C864B65"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375766B3"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5349297" w14:textId="77777777" w:rsidTr="00B32010">
              <w:trPr>
                <w:cantSplit/>
                <w:trHeight w:val="348"/>
                <w:jc w:val="center"/>
              </w:trPr>
              <w:tc>
                <w:tcPr>
                  <w:tcW w:w="1161" w:type="dxa"/>
                  <w:vMerge/>
                  <w:shd w:val="clear" w:color="auto" w:fill="FFFFFF"/>
                  <w:vAlign w:val="center"/>
                </w:tcPr>
                <w:p w14:paraId="6F579077" w14:textId="77777777" w:rsidR="00885D65" w:rsidRPr="000778C0" w:rsidRDefault="00885D65" w:rsidP="00885D65">
                  <w:pPr>
                    <w:jc w:val="center"/>
                    <w:rPr>
                      <w:szCs w:val="21"/>
                      <w:highlight w:val="yellow"/>
                    </w:rPr>
                  </w:pPr>
                </w:p>
              </w:tc>
              <w:tc>
                <w:tcPr>
                  <w:tcW w:w="1265" w:type="dxa"/>
                  <w:vMerge w:val="restart"/>
                  <w:shd w:val="clear" w:color="auto" w:fill="FFFFFF"/>
                  <w:vAlign w:val="center"/>
                </w:tcPr>
                <w:p w14:paraId="0D4E1C12" w14:textId="77777777" w:rsidR="00885D65" w:rsidRPr="000778C0" w:rsidRDefault="00885D65" w:rsidP="00885D65">
                  <w:pPr>
                    <w:jc w:val="center"/>
                    <w:rPr>
                      <w:szCs w:val="21"/>
                      <w:highlight w:val="yellow"/>
                    </w:rPr>
                  </w:pPr>
                  <w:r w:rsidRPr="000778C0">
                    <w:rPr>
                      <w:rFonts w:hint="eastAsia"/>
                      <w:szCs w:val="21"/>
                    </w:rPr>
                    <w:t>第三次</w:t>
                  </w:r>
                </w:p>
              </w:tc>
              <w:tc>
                <w:tcPr>
                  <w:tcW w:w="1187" w:type="dxa"/>
                  <w:shd w:val="clear" w:color="auto" w:fill="FFFFFF"/>
                  <w:vAlign w:val="center"/>
                </w:tcPr>
                <w:p w14:paraId="08979551"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3A47EF6F" w14:textId="77777777" w:rsidR="00885D65" w:rsidRPr="000778C0" w:rsidRDefault="00885D65" w:rsidP="00885D65">
                  <w:pPr>
                    <w:jc w:val="center"/>
                    <w:rPr>
                      <w:szCs w:val="21"/>
                    </w:rPr>
                  </w:pPr>
                </w:p>
              </w:tc>
              <w:tc>
                <w:tcPr>
                  <w:tcW w:w="1853" w:type="dxa"/>
                  <w:shd w:val="clear" w:color="auto" w:fill="FFFFFF"/>
                  <w:vAlign w:val="center"/>
                </w:tcPr>
                <w:p w14:paraId="74B95933" w14:textId="6EA55CF0" w:rsidR="00885D65" w:rsidRPr="000778C0" w:rsidRDefault="00885D65" w:rsidP="00885D65">
                  <w:pPr>
                    <w:widowControl/>
                    <w:jc w:val="center"/>
                    <w:textAlignment w:val="center"/>
                    <w:rPr>
                      <w:szCs w:val="21"/>
                    </w:rPr>
                  </w:pPr>
                  <w:r w:rsidRPr="000778C0">
                    <w:rPr>
                      <w:rFonts w:hint="eastAsia"/>
                      <w:color w:val="000000"/>
                      <w:sz w:val="22"/>
                      <w:szCs w:val="22"/>
                    </w:rPr>
                    <w:t xml:space="preserve">0.008 </w:t>
                  </w:r>
                </w:p>
              </w:tc>
              <w:tc>
                <w:tcPr>
                  <w:tcW w:w="1399" w:type="dxa"/>
                  <w:shd w:val="clear" w:color="auto" w:fill="FFFFFF"/>
                </w:tcPr>
                <w:p w14:paraId="059FFE9B" w14:textId="5E85FF6B"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65F72432"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D5ED2EF" w14:textId="77777777" w:rsidTr="00B32010">
              <w:trPr>
                <w:cantSplit/>
                <w:trHeight w:val="348"/>
                <w:jc w:val="center"/>
              </w:trPr>
              <w:tc>
                <w:tcPr>
                  <w:tcW w:w="1161" w:type="dxa"/>
                  <w:vMerge/>
                  <w:shd w:val="clear" w:color="auto" w:fill="FFFFFF"/>
                  <w:vAlign w:val="center"/>
                </w:tcPr>
                <w:p w14:paraId="5CE8916E" w14:textId="77777777" w:rsidR="00885D65" w:rsidRPr="000778C0" w:rsidRDefault="00885D65" w:rsidP="00885D65">
                  <w:pPr>
                    <w:jc w:val="center"/>
                    <w:rPr>
                      <w:szCs w:val="21"/>
                      <w:highlight w:val="yellow"/>
                    </w:rPr>
                  </w:pPr>
                </w:p>
              </w:tc>
              <w:tc>
                <w:tcPr>
                  <w:tcW w:w="1265" w:type="dxa"/>
                  <w:vMerge/>
                  <w:shd w:val="clear" w:color="auto" w:fill="FFFFFF"/>
                  <w:vAlign w:val="center"/>
                </w:tcPr>
                <w:p w14:paraId="61201C59" w14:textId="77777777" w:rsidR="00885D65" w:rsidRPr="000778C0" w:rsidRDefault="00885D65" w:rsidP="00885D65">
                  <w:pPr>
                    <w:jc w:val="center"/>
                    <w:rPr>
                      <w:szCs w:val="21"/>
                      <w:highlight w:val="yellow"/>
                    </w:rPr>
                  </w:pPr>
                </w:p>
              </w:tc>
              <w:tc>
                <w:tcPr>
                  <w:tcW w:w="1187" w:type="dxa"/>
                  <w:shd w:val="clear" w:color="auto" w:fill="FFFFFF"/>
                  <w:vAlign w:val="center"/>
                </w:tcPr>
                <w:p w14:paraId="27EC780C"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35C6258C" w14:textId="77777777" w:rsidR="00885D65" w:rsidRPr="000778C0" w:rsidRDefault="00885D65" w:rsidP="00885D65">
                  <w:pPr>
                    <w:jc w:val="center"/>
                    <w:rPr>
                      <w:szCs w:val="21"/>
                    </w:rPr>
                  </w:pPr>
                </w:p>
              </w:tc>
              <w:tc>
                <w:tcPr>
                  <w:tcW w:w="1853" w:type="dxa"/>
                  <w:shd w:val="clear" w:color="auto" w:fill="FFFFFF"/>
                  <w:vAlign w:val="center"/>
                </w:tcPr>
                <w:p w14:paraId="0D9B46C0" w14:textId="587EEE97"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18F5F3E4" w14:textId="24CF9B9A"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2E9A37E3"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7CF28599" w14:textId="77777777" w:rsidTr="00B32010">
              <w:trPr>
                <w:cantSplit/>
                <w:trHeight w:val="348"/>
                <w:jc w:val="center"/>
              </w:trPr>
              <w:tc>
                <w:tcPr>
                  <w:tcW w:w="1161" w:type="dxa"/>
                  <w:vMerge/>
                  <w:shd w:val="clear" w:color="auto" w:fill="FFFFFF"/>
                  <w:vAlign w:val="center"/>
                </w:tcPr>
                <w:p w14:paraId="69CF0200" w14:textId="77777777" w:rsidR="00885D65" w:rsidRPr="000778C0" w:rsidRDefault="00885D65" w:rsidP="00885D65">
                  <w:pPr>
                    <w:jc w:val="center"/>
                    <w:rPr>
                      <w:szCs w:val="21"/>
                      <w:highlight w:val="yellow"/>
                    </w:rPr>
                  </w:pPr>
                </w:p>
              </w:tc>
              <w:tc>
                <w:tcPr>
                  <w:tcW w:w="1265" w:type="dxa"/>
                  <w:vMerge/>
                  <w:shd w:val="clear" w:color="auto" w:fill="FFFFFF"/>
                  <w:vAlign w:val="center"/>
                </w:tcPr>
                <w:p w14:paraId="458C987C" w14:textId="77777777" w:rsidR="00885D65" w:rsidRPr="000778C0" w:rsidRDefault="00885D65" w:rsidP="00885D65">
                  <w:pPr>
                    <w:jc w:val="center"/>
                    <w:rPr>
                      <w:szCs w:val="21"/>
                      <w:highlight w:val="yellow"/>
                    </w:rPr>
                  </w:pPr>
                </w:p>
              </w:tc>
              <w:tc>
                <w:tcPr>
                  <w:tcW w:w="1187" w:type="dxa"/>
                  <w:shd w:val="clear" w:color="auto" w:fill="FFFFFF"/>
                  <w:vAlign w:val="center"/>
                </w:tcPr>
                <w:p w14:paraId="3DC2A8C2"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6FD100E7" w14:textId="77777777" w:rsidR="00885D65" w:rsidRPr="000778C0" w:rsidRDefault="00885D65" w:rsidP="00885D65">
                  <w:pPr>
                    <w:jc w:val="center"/>
                    <w:rPr>
                      <w:szCs w:val="21"/>
                    </w:rPr>
                  </w:pPr>
                </w:p>
              </w:tc>
              <w:tc>
                <w:tcPr>
                  <w:tcW w:w="1853" w:type="dxa"/>
                  <w:shd w:val="clear" w:color="auto" w:fill="FFFFFF"/>
                  <w:vAlign w:val="center"/>
                </w:tcPr>
                <w:p w14:paraId="401C835F" w14:textId="7FA24187" w:rsidR="00885D65" w:rsidRPr="000778C0" w:rsidRDefault="00885D65" w:rsidP="00885D65">
                  <w:pPr>
                    <w:widowControl/>
                    <w:jc w:val="center"/>
                    <w:textAlignment w:val="center"/>
                    <w:rPr>
                      <w:szCs w:val="21"/>
                    </w:rPr>
                  </w:pPr>
                  <w:r w:rsidRPr="000778C0">
                    <w:rPr>
                      <w:rFonts w:hint="eastAsia"/>
                      <w:color w:val="000000"/>
                      <w:sz w:val="22"/>
                      <w:szCs w:val="22"/>
                    </w:rPr>
                    <w:t xml:space="preserve">0.006 </w:t>
                  </w:r>
                </w:p>
              </w:tc>
              <w:tc>
                <w:tcPr>
                  <w:tcW w:w="1399" w:type="dxa"/>
                  <w:shd w:val="clear" w:color="auto" w:fill="FFFFFF"/>
                </w:tcPr>
                <w:p w14:paraId="20E8AB41" w14:textId="1843FCD7"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18FEAAFE"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016FF9F8" w14:textId="77777777" w:rsidTr="00B32010">
              <w:trPr>
                <w:cantSplit/>
                <w:trHeight w:val="348"/>
                <w:jc w:val="center"/>
              </w:trPr>
              <w:tc>
                <w:tcPr>
                  <w:tcW w:w="1161" w:type="dxa"/>
                  <w:vMerge/>
                  <w:shd w:val="clear" w:color="auto" w:fill="FFFFFF"/>
                  <w:vAlign w:val="center"/>
                </w:tcPr>
                <w:p w14:paraId="7EFC28AD" w14:textId="77777777" w:rsidR="00885D65" w:rsidRPr="000778C0" w:rsidRDefault="00885D65" w:rsidP="00885D65">
                  <w:pPr>
                    <w:jc w:val="center"/>
                    <w:rPr>
                      <w:szCs w:val="21"/>
                      <w:highlight w:val="yellow"/>
                    </w:rPr>
                  </w:pPr>
                </w:p>
              </w:tc>
              <w:tc>
                <w:tcPr>
                  <w:tcW w:w="1265" w:type="dxa"/>
                  <w:vMerge/>
                  <w:shd w:val="clear" w:color="auto" w:fill="FFFFFF"/>
                  <w:vAlign w:val="center"/>
                </w:tcPr>
                <w:p w14:paraId="2AB17CD8" w14:textId="77777777" w:rsidR="00885D65" w:rsidRPr="000778C0" w:rsidRDefault="00885D65" w:rsidP="00885D65">
                  <w:pPr>
                    <w:jc w:val="center"/>
                    <w:rPr>
                      <w:szCs w:val="21"/>
                      <w:highlight w:val="yellow"/>
                    </w:rPr>
                  </w:pPr>
                </w:p>
              </w:tc>
              <w:tc>
                <w:tcPr>
                  <w:tcW w:w="1187" w:type="dxa"/>
                  <w:shd w:val="clear" w:color="auto" w:fill="FFFFFF"/>
                  <w:vAlign w:val="center"/>
                </w:tcPr>
                <w:p w14:paraId="760F3804"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40E4F195" w14:textId="77777777" w:rsidR="00885D65" w:rsidRPr="000778C0" w:rsidRDefault="00885D65" w:rsidP="00885D65">
                  <w:pPr>
                    <w:jc w:val="center"/>
                    <w:rPr>
                      <w:szCs w:val="21"/>
                    </w:rPr>
                  </w:pPr>
                </w:p>
              </w:tc>
              <w:tc>
                <w:tcPr>
                  <w:tcW w:w="1853" w:type="dxa"/>
                  <w:shd w:val="clear" w:color="auto" w:fill="FFFFFF"/>
                  <w:vAlign w:val="center"/>
                </w:tcPr>
                <w:p w14:paraId="2A14ABFC" w14:textId="66550326" w:rsidR="00885D65" w:rsidRPr="000778C0" w:rsidRDefault="00885D65" w:rsidP="00885D65">
                  <w:pPr>
                    <w:widowControl/>
                    <w:jc w:val="center"/>
                    <w:textAlignment w:val="center"/>
                    <w:rPr>
                      <w:szCs w:val="21"/>
                    </w:rPr>
                  </w:pPr>
                  <w:r w:rsidRPr="000778C0">
                    <w:rPr>
                      <w:rFonts w:hint="eastAsia"/>
                      <w:color w:val="000000"/>
                      <w:sz w:val="22"/>
                      <w:szCs w:val="22"/>
                    </w:rPr>
                    <w:t xml:space="preserve">0.007 </w:t>
                  </w:r>
                </w:p>
              </w:tc>
              <w:tc>
                <w:tcPr>
                  <w:tcW w:w="1399" w:type="dxa"/>
                  <w:shd w:val="clear" w:color="auto" w:fill="FFFFFF"/>
                </w:tcPr>
                <w:p w14:paraId="7616A7A1" w14:textId="69500EF4"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0.06</w:t>
                  </w:r>
                </w:p>
              </w:tc>
              <w:tc>
                <w:tcPr>
                  <w:tcW w:w="1400" w:type="dxa"/>
                  <w:shd w:val="clear" w:color="auto" w:fill="FFFFFF"/>
                  <w:vAlign w:val="center"/>
                </w:tcPr>
                <w:p w14:paraId="5E29B775" w14:textId="77777777" w:rsidR="00885D65" w:rsidRPr="000778C0" w:rsidRDefault="00885D65" w:rsidP="00885D65">
                  <w:pPr>
                    <w:widowControl/>
                    <w:jc w:val="center"/>
                    <w:rPr>
                      <w:bCs/>
                      <w:kern w:val="0"/>
                      <w:szCs w:val="21"/>
                    </w:rPr>
                  </w:pPr>
                  <w:r w:rsidRPr="000778C0">
                    <w:rPr>
                      <w:bCs/>
                      <w:kern w:val="0"/>
                      <w:szCs w:val="21"/>
                    </w:rPr>
                    <w:t>达标</w:t>
                  </w:r>
                </w:p>
              </w:tc>
            </w:tr>
          </w:tbl>
          <w:p w14:paraId="3FD5593D" w14:textId="74016E7C" w:rsidR="00E3286E" w:rsidRPr="000778C0" w:rsidRDefault="00E3286E" w:rsidP="00E3286E">
            <w:pPr>
              <w:widowControl/>
              <w:spacing w:line="360" w:lineRule="auto"/>
              <w:jc w:val="center"/>
              <w:rPr>
                <w:rFonts w:cs="宋体"/>
                <w:b/>
                <w:sz w:val="24"/>
              </w:rPr>
            </w:pPr>
            <w:r w:rsidRPr="000778C0">
              <w:rPr>
                <w:rFonts w:cs="宋体" w:hint="eastAsia"/>
                <w:b/>
                <w:sz w:val="24"/>
              </w:rPr>
              <w:t>表</w:t>
            </w:r>
            <w:r w:rsidRPr="000778C0">
              <w:rPr>
                <w:rFonts w:cs="宋体" w:hint="eastAsia"/>
                <w:b/>
                <w:sz w:val="24"/>
              </w:rPr>
              <w:t>7</w:t>
            </w:r>
            <w:r w:rsidRPr="000778C0">
              <w:rPr>
                <w:rFonts w:cs="宋体"/>
                <w:b/>
                <w:sz w:val="24"/>
              </w:rPr>
              <w:t>-</w:t>
            </w:r>
            <w:r w:rsidR="00BB726D" w:rsidRPr="000778C0">
              <w:rPr>
                <w:rFonts w:cs="宋体"/>
                <w:b/>
                <w:sz w:val="24"/>
              </w:rPr>
              <w:t>4</w:t>
            </w:r>
            <w:r w:rsidRPr="000778C0">
              <w:rPr>
                <w:rFonts w:cs="宋体" w:hint="eastAsia"/>
                <w:b/>
                <w:sz w:val="24"/>
              </w:rPr>
              <w:t xml:space="preserve">  </w:t>
            </w:r>
            <w:r w:rsidRPr="000778C0">
              <w:rPr>
                <w:rFonts w:cs="宋体" w:hint="eastAsia"/>
                <w:b/>
                <w:sz w:val="24"/>
              </w:rPr>
              <w:t>无组织废气监测结果表</w:t>
            </w:r>
          </w:p>
          <w:tbl>
            <w:tblPr>
              <w:tblW w:w="10321" w:type="dxa"/>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161"/>
              <w:gridCol w:w="1265"/>
              <w:gridCol w:w="1187"/>
              <w:gridCol w:w="2056"/>
              <w:gridCol w:w="1853"/>
              <w:gridCol w:w="1399"/>
              <w:gridCol w:w="1400"/>
            </w:tblGrid>
            <w:tr w:rsidR="00E3286E" w:rsidRPr="000778C0" w14:paraId="7A1CF397" w14:textId="77777777" w:rsidTr="00B32010">
              <w:trPr>
                <w:cantSplit/>
                <w:trHeight w:val="383"/>
                <w:jc w:val="center"/>
              </w:trPr>
              <w:tc>
                <w:tcPr>
                  <w:tcW w:w="1161" w:type="dxa"/>
                  <w:shd w:val="clear" w:color="auto" w:fill="FFFFFF"/>
                  <w:vAlign w:val="center"/>
                </w:tcPr>
                <w:p w14:paraId="76CD5133" w14:textId="77777777" w:rsidR="00E3286E" w:rsidRPr="000778C0" w:rsidRDefault="00E3286E" w:rsidP="00E3286E">
                  <w:pPr>
                    <w:jc w:val="center"/>
                    <w:rPr>
                      <w:szCs w:val="21"/>
                    </w:rPr>
                  </w:pPr>
                  <w:r w:rsidRPr="000778C0">
                    <w:rPr>
                      <w:szCs w:val="21"/>
                    </w:rPr>
                    <w:t>采样</w:t>
                  </w:r>
                  <w:r w:rsidRPr="000778C0">
                    <w:rPr>
                      <w:rFonts w:hint="eastAsia"/>
                      <w:szCs w:val="21"/>
                    </w:rPr>
                    <w:t>时间</w:t>
                  </w:r>
                </w:p>
              </w:tc>
              <w:tc>
                <w:tcPr>
                  <w:tcW w:w="2452" w:type="dxa"/>
                  <w:gridSpan w:val="2"/>
                  <w:shd w:val="clear" w:color="auto" w:fill="FFFFFF"/>
                  <w:vAlign w:val="center"/>
                </w:tcPr>
                <w:p w14:paraId="3DB1073D" w14:textId="77777777" w:rsidR="00E3286E" w:rsidRPr="000778C0" w:rsidRDefault="00E3286E" w:rsidP="00E3286E">
                  <w:pPr>
                    <w:jc w:val="center"/>
                    <w:rPr>
                      <w:szCs w:val="21"/>
                    </w:rPr>
                  </w:pPr>
                  <w:r w:rsidRPr="000778C0">
                    <w:rPr>
                      <w:szCs w:val="21"/>
                    </w:rPr>
                    <w:t>采样</w:t>
                  </w:r>
                  <w:r w:rsidRPr="000778C0">
                    <w:rPr>
                      <w:rFonts w:hint="eastAsia"/>
                      <w:szCs w:val="21"/>
                    </w:rPr>
                    <w:t>地点</w:t>
                  </w:r>
                </w:p>
              </w:tc>
              <w:tc>
                <w:tcPr>
                  <w:tcW w:w="2056" w:type="dxa"/>
                  <w:shd w:val="clear" w:color="auto" w:fill="FFFFFF"/>
                  <w:vAlign w:val="center"/>
                </w:tcPr>
                <w:p w14:paraId="4B6F96C9" w14:textId="77777777" w:rsidR="00E3286E" w:rsidRPr="000778C0" w:rsidRDefault="00E3286E" w:rsidP="00E3286E">
                  <w:pPr>
                    <w:jc w:val="center"/>
                    <w:rPr>
                      <w:szCs w:val="21"/>
                    </w:rPr>
                  </w:pPr>
                  <w:r w:rsidRPr="000778C0">
                    <w:rPr>
                      <w:szCs w:val="21"/>
                    </w:rPr>
                    <w:t>检测指标</w:t>
                  </w:r>
                </w:p>
              </w:tc>
              <w:tc>
                <w:tcPr>
                  <w:tcW w:w="1853" w:type="dxa"/>
                  <w:shd w:val="clear" w:color="auto" w:fill="FFFFFF"/>
                  <w:vAlign w:val="center"/>
                </w:tcPr>
                <w:p w14:paraId="12F87EE1" w14:textId="77777777" w:rsidR="00E3286E" w:rsidRPr="000778C0" w:rsidRDefault="00E3286E" w:rsidP="00E3286E">
                  <w:pPr>
                    <w:jc w:val="center"/>
                    <w:rPr>
                      <w:szCs w:val="21"/>
                    </w:rPr>
                  </w:pPr>
                  <w:r w:rsidRPr="000778C0">
                    <w:rPr>
                      <w:szCs w:val="21"/>
                    </w:rPr>
                    <w:t>检测结果</w:t>
                  </w:r>
                </w:p>
              </w:tc>
              <w:tc>
                <w:tcPr>
                  <w:tcW w:w="1399" w:type="dxa"/>
                  <w:shd w:val="clear" w:color="auto" w:fill="FFFFFF"/>
                  <w:vAlign w:val="center"/>
                </w:tcPr>
                <w:p w14:paraId="622839C1" w14:textId="77777777" w:rsidR="00E3286E" w:rsidRPr="000778C0" w:rsidRDefault="00E3286E" w:rsidP="00E3286E">
                  <w:pPr>
                    <w:widowControl/>
                    <w:jc w:val="center"/>
                    <w:rPr>
                      <w:b/>
                      <w:kern w:val="0"/>
                      <w:szCs w:val="21"/>
                    </w:rPr>
                  </w:pPr>
                  <w:r w:rsidRPr="000778C0">
                    <w:rPr>
                      <w:szCs w:val="21"/>
                    </w:rPr>
                    <w:t>标准限值</w:t>
                  </w:r>
                </w:p>
              </w:tc>
              <w:tc>
                <w:tcPr>
                  <w:tcW w:w="1400" w:type="dxa"/>
                  <w:shd w:val="clear" w:color="auto" w:fill="FFFFFF"/>
                  <w:vAlign w:val="center"/>
                </w:tcPr>
                <w:p w14:paraId="3C3C8DE9" w14:textId="77777777" w:rsidR="00E3286E" w:rsidRPr="000778C0" w:rsidRDefault="00E3286E" w:rsidP="00E3286E">
                  <w:pPr>
                    <w:widowControl/>
                    <w:jc w:val="center"/>
                    <w:rPr>
                      <w:bCs/>
                      <w:szCs w:val="21"/>
                    </w:rPr>
                  </w:pPr>
                  <w:r w:rsidRPr="000778C0">
                    <w:rPr>
                      <w:bCs/>
                      <w:kern w:val="0"/>
                      <w:szCs w:val="21"/>
                    </w:rPr>
                    <w:t>监测结果</w:t>
                  </w:r>
                </w:p>
              </w:tc>
            </w:tr>
            <w:tr w:rsidR="00885D65" w:rsidRPr="000778C0" w14:paraId="3AE5A551" w14:textId="77777777" w:rsidTr="00B32010">
              <w:trPr>
                <w:cantSplit/>
                <w:trHeight w:val="348"/>
                <w:jc w:val="center"/>
              </w:trPr>
              <w:tc>
                <w:tcPr>
                  <w:tcW w:w="1161" w:type="dxa"/>
                  <w:vMerge w:val="restart"/>
                  <w:shd w:val="clear" w:color="auto" w:fill="FFFFFF"/>
                  <w:vAlign w:val="center"/>
                </w:tcPr>
                <w:p w14:paraId="43B9E0CA" w14:textId="77777777" w:rsidR="00885D65" w:rsidRPr="000778C0" w:rsidRDefault="00885D65" w:rsidP="00885D65">
                  <w:pPr>
                    <w:jc w:val="center"/>
                    <w:rPr>
                      <w:szCs w:val="21"/>
                    </w:rPr>
                  </w:pPr>
                  <w:r w:rsidRPr="000778C0">
                    <w:rPr>
                      <w:szCs w:val="21"/>
                    </w:rPr>
                    <w:t>2021.06.12</w:t>
                  </w:r>
                </w:p>
              </w:tc>
              <w:tc>
                <w:tcPr>
                  <w:tcW w:w="1265" w:type="dxa"/>
                  <w:vMerge w:val="restart"/>
                  <w:shd w:val="clear" w:color="auto" w:fill="FFFFFF"/>
                  <w:vAlign w:val="center"/>
                </w:tcPr>
                <w:p w14:paraId="4CF185D1" w14:textId="77777777" w:rsidR="00885D65" w:rsidRPr="000778C0" w:rsidRDefault="00885D65" w:rsidP="00885D65">
                  <w:pPr>
                    <w:jc w:val="center"/>
                    <w:rPr>
                      <w:szCs w:val="21"/>
                    </w:rPr>
                  </w:pPr>
                  <w:r w:rsidRPr="000778C0">
                    <w:rPr>
                      <w:rFonts w:hint="eastAsia"/>
                      <w:szCs w:val="21"/>
                    </w:rPr>
                    <w:t>第一次</w:t>
                  </w:r>
                </w:p>
              </w:tc>
              <w:tc>
                <w:tcPr>
                  <w:tcW w:w="1187" w:type="dxa"/>
                  <w:shd w:val="clear" w:color="auto" w:fill="FFFFFF"/>
                  <w:vAlign w:val="center"/>
                </w:tcPr>
                <w:p w14:paraId="68A773FF"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7B19EC01" w14:textId="435678EB" w:rsidR="00885D65" w:rsidRPr="000778C0" w:rsidRDefault="00885D65" w:rsidP="00885D65">
                  <w:pPr>
                    <w:jc w:val="center"/>
                    <w:rPr>
                      <w:szCs w:val="21"/>
                    </w:rPr>
                  </w:pPr>
                  <w:r w:rsidRPr="000778C0">
                    <w:rPr>
                      <w:rFonts w:hint="eastAsia"/>
                      <w:szCs w:val="21"/>
                    </w:rPr>
                    <w:t>臭气浓度</w:t>
                  </w:r>
                </w:p>
                <w:p w14:paraId="2C7FD18F" w14:textId="5DFA325A" w:rsidR="00885D65" w:rsidRPr="000778C0" w:rsidRDefault="00885D65" w:rsidP="00885D65">
                  <w:pPr>
                    <w:jc w:val="center"/>
                    <w:rPr>
                      <w:szCs w:val="21"/>
                    </w:rPr>
                  </w:pPr>
                  <w:r w:rsidRPr="000778C0">
                    <w:rPr>
                      <w:szCs w:val="21"/>
                    </w:rPr>
                    <w:t>（</w:t>
                  </w:r>
                  <w:r w:rsidRPr="000778C0">
                    <w:rPr>
                      <w:rFonts w:hint="eastAsia"/>
                      <w:szCs w:val="21"/>
                    </w:rPr>
                    <w:t>无量纲</w:t>
                  </w:r>
                  <w:r w:rsidRPr="000778C0">
                    <w:rPr>
                      <w:szCs w:val="21"/>
                    </w:rPr>
                    <w:t>）</w:t>
                  </w:r>
                </w:p>
              </w:tc>
              <w:tc>
                <w:tcPr>
                  <w:tcW w:w="1853" w:type="dxa"/>
                  <w:shd w:val="clear" w:color="auto" w:fill="FFFFFF"/>
                  <w:vAlign w:val="center"/>
                </w:tcPr>
                <w:p w14:paraId="3E9723B4" w14:textId="6D288502" w:rsidR="00885D65" w:rsidRPr="000778C0" w:rsidRDefault="00885D65" w:rsidP="00885D65">
                  <w:pPr>
                    <w:widowControl/>
                    <w:jc w:val="center"/>
                    <w:textAlignment w:val="center"/>
                    <w:rPr>
                      <w:color w:val="000000"/>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4741988A" w14:textId="07125FF9"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3A85D268"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4C182606" w14:textId="77777777" w:rsidTr="00CB4D74">
              <w:trPr>
                <w:cantSplit/>
                <w:trHeight w:val="348"/>
                <w:jc w:val="center"/>
              </w:trPr>
              <w:tc>
                <w:tcPr>
                  <w:tcW w:w="1161" w:type="dxa"/>
                  <w:vMerge/>
                  <w:shd w:val="clear" w:color="auto" w:fill="FFFFFF"/>
                  <w:vAlign w:val="center"/>
                </w:tcPr>
                <w:p w14:paraId="1703DD7C" w14:textId="77777777" w:rsidR="00885D65" w:rsidRPr="000778C0" w:rsidRDefault="00885D65" w:rsidP="00885D65">
                  <w:pPr>
                    <w:jc w:val="center"/>
                    <w:rPr>
                      <w:szCs w:val="21"/>
                    </w:rPr>
                  </w:pPr>
                </w:p>
              </w:tc>
              <w:tc>
                <w:tcPr>
                  <w:tcW w:w="1265" w:type="dxa"/>
                  <w:vMerge/>
                  <w:shd w:val="clear" w:color="auto" w:fill="FFFFFF"/>
                  <w:vAlign w:val="center"/>
                </w:tcPr>
                <w:p w14:paraId="0A549559" w14:textId="77777777" w:rsidR="00885D65" w:rsidRPr="000778C0" w:rsidRDefault="00885D65" w:rsidP="00885D65">
                  <w:pPr>
                    <w:jc w:val="center"/>
                    <w:rPr>
                      <w:szCs w:val="21"/>
                    </w:rPr>
                  </w:pPr>
                </w:p>
              </w:tc>
              <w:tc>
                <w:tcPr>
                  <w:tcW w:w="1187" w:type="dxa"/>
                  <w:shd w:val="clear" w:color="auto" w:fill="FFFFFF"/>
                  <w:vAlign w:val="center"/>
                </w:tcPr>
                <w:p w14:paraId="69F22CC1"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0AABD583" w14:textId="77777777" w:rsidR="00885D65" w:rsidRPr="000778C0" w:rsidRDefault="00885D65" w:rsidP="00885D65">
                  <w:pPr>
                    <w:jc w:val="center"/>
                    <w:rPr>
                      <w:szCs w:val="21"/>
                    </w:rPr>
                  </w:pPr>
                </w:p>
              </w:tc>
              <w:tc>
                <w:tcPr>
                  <w:tcW w:w="1853" w:type="dxa"/>
                  <w:shd w:val="clear" w:color="auto" w:fill="FFFFFF"/>
                </w:tcPr>
                <w:p w14:paraId="7D2ABD8E" w14:textId="72004CA7"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6BB6EEEA" w14:textId="7E5849F3"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63F86A70"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77C96D10" w14:textId="77777777" w:rsidTr="00CB4D74">
              <w:trPr>
                <w:cantSplit/>
                <w:trHeight w:val="348"/>
                <w:jc w:val="center"/>
              </w:trPr>
              <w:tc>
                <w:tcPr>
                  <w:tcW w:w="1161" w:type="dxa"/>
                  <w:vMerge/>
                  <w:shd w:val="clear" w:color="auto" w:fill="FFFFFF"/>
                  <w:vAlign w:val="center"/>
                </w:tcPr>
                <w:p w14:paraId="55779E21" w14:textId="77777777" w:rsidR="00885D65" w:rsidRPr="000778C0" w:rsidRDefault="00885D65" w:rsidP="00885D65">
                  <w:pPr>
                    <w:jc w:val="center"/>
                    <w:rPr>
                      <w:szCs w:val="21"/>
                    </w:rPr>
                  </w:pPr>
                </w:p>
              </w:tc>
              <w:tc>
                <w:tcPr>
                  <w:tcW w:w="1265" w:type="dxa"/>
                  <w:vMerge/>
                  <w:shd w:val="clear" w:color="auto" w:fill="FFFFFF"/>
                  <w:vAlign w:val="center"/>
                </w:tcPr>
                <w:p w14:paraId="68FA2BAE" w14:textId="77777777" w:rsidR="00885D65" w:rsidRPr="000778C0" w:rsidRDefault="00885D65" w:rsidP="00885D65">
                  <w:pPr>
                    <w:jc w:val="center"/>
                    <w:rPr>
                      <w:szCs w:val="21"/>
                    </w:rPr>
                  </w:pPr>
                </w:p>
              </w:tc>
              <w:tc>
                <w:tcPr>
                  <w:tcW w:w="1187" w:type="dxa"/>
                  <w:shd w:val="clear" w:color="auto" w:fill="FFFFFF"/>
                  <w:vAlign w:val="center"/>
                </w:tcPr>
                <w:p w14:paraId="606AAE4A"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77AD454A" w14:textId="77777777" w:rsidR="00885D65" w:rsidRPr="000778C0" w:rsidRDefault="00885D65" w:rsidP="00885D65">
                  <w:pPr>
                    <w:jc w:val="center"/>
                    <w:rPr>
                      <w:szCs w:val="21"/>
                    </w:rPr>
                  </w:pPr>
                </w:p>
              </w:tc>
              <w:tc>
                <w:tcPr>
                  <w:tcW w:w="1853" w:type="dxa"/>
                  <w:shd w:val="clear" w:color="auto" w:fill="FFFFFF"/>
                </w:tcPr>
                <w:p w14:paraId="4D48241D" w14:textId="07CD5E48"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639E4CAB" w14:textId="29C5D647"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AF017AF"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B347CBA" w14:textId="77777777" w:rsidTr="00CB4D74">
              <w:trPr>
                <w:cantSplit/>
                <w:trHeight w:val="348"/>
                <w:jc w:val="center"/>
              </w:trPr>
              <w:tc>
                <w:tcPr>
                  <w:tcW w:w="1161" w:type="dxa"/>
                  <w:vMerge/>
                  <w:shd w:val="clear" w:color="auto" w:fill="FFFFFF"/>
                  <w:vAlign w:val="center"/>
                </w:tcPr>
                <w:p w14:paraId="0569EC83" w14:textId="77777777" w:rsidR="00885D65" w:rsidRPr="000778C0" w:rsidRDefault="00885D65" w:rsidP="00885D65">
                  <w:pPr>
                    <w:jc w:val="center"/>
                    <w:rPr>
                      <w:szCs w:val="21"/>
                    </w:rPr>
                  </w:pPr>
                </w:p>
              </w:tc>
              <w:tc>
                <w:tcPr>
                  <w:tcW w:w="1265" w:type="dxa"/>
                  <w:vMerge/>
                  <w:shd w:val="clear" w:color="auto" w:fill="FFFFFF"/>
                  <w:vAlign w:val="center"/>
                </w:tcPr>
                <w:p w14:paraId="4BA30E11" w14:textId="77777777" w:rsidR="00885D65" w:rsidRPr="000778C0" w:rsidRDefault="00885D65" w:rsidP="00885D65">
                  <w:pPr>
                    <w:jc w:val="center"/>
                    <w:rPr>
                      <w:szCs w:val="21"/>
                    </w:rPr>
                  </w:pPr>
                </w:p>
              </w:tc>
              <w:tc>
                <w:tcPr>
                  <w:tcW w:w="1187" w:type="dxa"/>
                  <w:shd w:val="clear" w:color="auto" w:fill="FFFFFF"/>
                  <w:vAlign w:val="center"/>
                </w:tcPr>
                <w:p w14:paraId="495F9005"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7224F498" w14:textId="77777777" w:rsidR="00885D65" w:rsidRPr="000778C0" w:rsidRDefault="00885D65" w:rsidP="00885D65">
                  <w:pPr>
                    <w:jc w:val="center"/>
                    <w:rPr>
                      <w:szCs w:val="21"/>
                    </w:rPr>
                  </w:pPr>
                </w:p>
              </w:tc>
              <w:tc>
                <w:tcPr>
                  <w:tcW w:w="1853" w:type="dxa"/>
                  <w:shd w:val="clear" w:color="auto" w:fill="FFFFFF"/>
                </w:tcPr>
                <w:p w14:paraId="0EC850D3" w14:textId="5089E7E4"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35D16DD1" w14:textId="71DF866E"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3E6EC97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D8EFA33" w14:textId="77777777" w:rsidTr="00CB4D74">
              <w:trPr>
                <w:cantSplit/>
                <w:trHeight w:val="348"/>
                <w:jc w:val="center"/>
              </w:trPr>
              <w:tc>
                <w:tcPr>
                  <w:tcW w:w="1161" w:type="dxa"/>
                  <w:vMerge/>
                  <w:shd w:val="clear" w:color="auto" w:fill="FFFFFF"/>
                  <w:vAlign w:val="center"/>
                </w:tcPr>
                <w:p w14:paraId="67A1CDE0" w14:textId="77777777" w:rsidR="00885D65" w:rsidRPr="000778C0" w:rsidRDefault="00885D65" w:rsidP="00885D65">
                  <w:pPr>
                    <w:jc w:val="center"/>
                    <w:rPr>
                      <w:szCs w:val="21"/>
                    </w:rPr>
                  </w:pPr>
                </w:p>
              </w:tc>
              <w:tc>
                <w:tcPr>
                  <w:tcW w:w="1265" w:type="dxa"/>
                  <w:vMerge w:val="restart"/>
                  <w:shd w:val="clear" w:color="auto" w:fill="FFFFFF"/>
                  <w:vAlign w:val="center"/>
                </w:tcPr>
                <w:p w14:paraId="4563F034" w14:textId="77777777" w:rsidR="00885D65" w:rsidRPr="000778C0" w:rsidRDefault="00885D65" w:rsidP="00885D65">
                  <w:pPr>
                    <w:jc w:val="center"/>
                    <w:rPr>
                      <w:szCs w:val="21"/>
                    </w:rPr>
                  </w:pPr>
                  <w:r w:rsidRPr="000778C0">
                    <w:rPr>
                      <w:rFonts w:hint="eastAsia"/>
                      <w:szCs w:val="21"/>
                    </w:rPr>
                    <w:t>第二次</w:t>
                  </w:r>
                </w:p>
              </w:tc>
              <w:tc>
                <w:tcPr>
                  <w:tcW w:w="1187" w:type="dxa"/>
                  <w:shd w:val="clear" w:color="auto" w:fill="FFFFFF"/>
                  <w:vAlign w:val="center"/>
                </w:tcPr>
                <w:p w14:paraId="2602CEF6"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54CA8590" w14:textId="77777777" w:rsidR="00885D65" w:rsidRPr="000778C0" w:rsidRDefault="00885D65" w:rsidP="00885D65">
                  <w:pPr>
                    <w:jc w:val="center"/>
                    <w:rPr>
                      <w:szCs w:val="21"/>
                    </w:rPr>
                  </w:pPr>
                </w:p>
              </w:tc>
              <w:tc>
                <w:tcPr>
                  <w:tcW w:w="1853" w:type="dxa"/>
                  <w:shd w:val="clear" w:color="auto" w:fill="FFFFFF"/>
                </w:tcPr>
                <w:p w14:paraId="7872C91D" w14:textId="5E645999"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669A5BA3" w14:textId="3BAE1574"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ABA7107"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178F4D1" w14:textId="77777777" w:rsidTr="00CB4D74">
              <w:trPr>
                <w:cantSplit/>
                <w:trHeight w:val="348"/>
                <w:jc w:val="center"/>
              </w:trPr>
              <w:tc>
                <w:tcPr>
                  <w:tcW w:w="1161" w:type="dxa"/>
                  <w:vMerge/>
                  <w:shd w:val="clear" w:color="auto" w:fill="FFFFFF"/>
                  <w:vAlign w:val="center"/>
                </w:tcPr>
                <w:p w14:paraId="21215C82" w14:textId="77777777" w:rsidR="00885D65" w:rsidRPr="000778C0" w:rsidRDefault="00885D65" w:rsidP="00885D65">
                  <w:pPr>
                    <w:jc w:val="center"/>
                    <w:rPr>
                      <w:szCs w:val="21"/>
                    </w:rPr>
                  </w:pPr>
                </w:p>
              </w:tc>
              <w:tc>
                <w:tcPr>
                  <w:tcW w:w="1265" w:type="dxa"/>
                  <w:vMerge/>
                  <w:shd w:val="clear" w:color="auto" w:fill="FFFFFF"/>
                  <w:vAlign w:val="center"/>
                </w:tcPr>
                <w:p w14:paraId="17E6A2F2" w14:textId="77777777" w:rsidR="00885D65" w:rsidRPr="000778C0" w:rsidRDefault="00885D65" w:rsidP="00885D65">
                  <w:pPr>
                    <w:jc w:val="center"/>
                    <w:rPr>
                      <w:szCs w:val="21"/>
                    </w:rPr>
                  </w:pPr>
                </w:p>
              </w:tc>
              <w:tc>
                <w:tcPr>
                  <w:tcW w:w="1187" w:type="dxa"/>
                  <w:shd w:val="clear" w:color="auto" w:fill="FFFFFF"/>
                  <w:vAlign w:val="center"/>
                </w:tcPr>
                <w:p w14:paraId="0605EED7"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2CA8682D" w14:textId="77777777" w:rsidR="00885D65" w:rsidRPr="000778C0" w:rsidRDefault="00885D65" w:rsidP="00885D65">
                  <w:pPr>
                    <w:jc w:val="center"/>
                    <w:rPr>
                      <w:szCs w:val="21"/>
                    </w:rPr>
                  </w:pPr>
                </w:p>
              </w:tc>
              <w:tc>
                <w:tcPr>
                  <w:tcW w:w="1853" w:type="dxa"/>
                  <w:shd w:val="clear" w:color="auto" w:fill="FFFFFF"/>
                </w:tcPr>
                <w:p w14:paraId="53B1576B" w14:textId="60C625AA"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573923D" w14:textId="7DC07F1F"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DBE1D5A"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2DED9A6A" w14:textId="77777777" w:rsidTr="00CB4D74">
              <w:trPr>
                <w:cantSplit/>
                <w:trHeight w:val="348"/>
                <w:jc w:val="center"/>
              </w:trPr>
              <w:tc>
                <w:tcPr>
                  <w:tcW w:w="1161" w:type="dxa"/>
                  <w:vMerge/>
                  <w:shd w:val="clear" w:color="auto" w:fill="FFFFFF"/>
                  <w:vAlign w:val="center"/>
                </w:tcPr>
                <w:p w14:paraId="6854B7B6" w14:textId="77777777" w:rsidR="00885D65" w:rsidRPr="000778C0" w:rsidRDefault="00885D65" w:rsidP="00885D65">
                  <w:pPr>
                    <w:jc w:val="center"/>
                    <w:rPr>
                      <w:szCs w:val="21"/>
                    </w:rPr>
                  </w:pPr>
                </w:p>
              </w:tc>
              <w:tc>
                <w:tcPr>
                  <w:tcW w:w="1265" w:type="dxa"/>
                  <w:vMerge/>
                  <w:shd w:val="clear" w:color="auto" w:fill="FFFFFF"/>
                  <w:vAlign w:val="center"/>
                </w:tcPr>
                <w:p w14:paraId="1518AD64" w14:textId="77777777" w:rsidR="00885D65" w:rsidRPr="000778C0" w:rsidRDefault="00885D65" w:rsidP="00885D65">
                  <w:pPr>
                    <w:jc w:val="center"/>
                    <w:rPr>
                      <w:szCs w:val="21"/>
                    </w:rPr>
                  </w:pPr>
                </w:p>
              </w:tc>
              <w:tc>
                <w:tcPr>
                  <w:tcW w:w="1187" w:type="dxa"/>
                  <w:shd w:val="clear" w:color="auto" w:fill="FFFFFF"/>
                  <w:vAlign w:val="center"/>
                </w:tcPr>
                <w:p w14:paraId="6EC09ADC"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6E01D956" w14:textId="77777777" w:rsidR="00885D65" w:rsidRPr="000778C0" w:rsidRDefault="00885D65" w:rsidP="00885D65">
                  <w:pPr>
                    <w:jc w:val="center"/>
                    <w:rPr>
                      <w:szCs w:val="21"/>
                    </w:rPr>
                  </w:pPr>
                </w:p>
              </w:tc>
              <w:tc>
                <w:tcPr>
                  <w:tcW w:w="1853" w:type="dxa"/>
                  <w:shd w:val="clear" w:color="auto" w:fill="FFFFFF"/>
                </w:tcPr>
                <w:p w14:paraId="57FBBC57" w14:textId="081DB511"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6F75386F" w14:textId="273D4DD0"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7F02EA90"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54827D9" w14:textId="77777777" w:rsidTr="00CB4D74">
              <w:trPr>
                <w:cantSplit/>
                <w:trHeight w:val="348"/>
                <w:jc w:val="center"/>
              </w:trPr>
              <w:tc>
                <w:tcPr>
                  <w:tcW w:w="1161" w:type="dxa"/>
                  <w:vMerge/>
                  <w:shd w:val="clear" w:color="auto" w:fill="FFFFFF"/>
                  <w:vAlign w:val="center"/>
                </w:tcPr>
                <w:p w14:paraId="0F4990FA" w14:textId="77777777" w:rsidR="00885D65" w:rsidRPr="000778C0" w:rsidRDefault="00885D65" w:rsidP="00885D65">
                  <w:pPr>
                    <w:jc w:val="center"/>
                    <w:rPr>
                      <w:szCs w:val="21"/>
                    </w:rPr>
                  </w:pPr>
                </w:p>
              </w:tc>
              <w:tc>
                <w:tcPr>
                  <w:tcW w:w="1265" w:type="dxa"/>
                  <w:vMerge/>
                  <w:shd w:val="clear" w:color="auto" w:fill="FFFFFF"/>
                  <w:vAlign w:val="center"/>
                </w:tcPr>
                <w:p w14:paraId="144B90B4" w14:textId="77777777" w:rsidR="00885D65" w:rsidRPr="000778C0" w:rsidRDefault="00885D65" w:rsidP="00885D65">
                  <w:pPr>
                    <w:jc w:val="center"/>
                    <w:rPr>
                      <w:szCs w:val="21"/>
                    </w:rPr>
                  </w:pPr>
                </w:p>
              </w:tc>
              <w:tc>
                <w:tcPr>
                  <w:tcW w:w="1187" w:type="dxa"/>
                  <w:shd w:val="clear" w:color="auto" w:fill="FFFFFF"/>
                  <w:vAlign w:val="center"/>
                </w:tcPr>
                <w:p w14:paraId="31FB009D"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05535BDC" w14:textId="77777777" w:rsidR="00885D65" w:rsidRPr="000778C0" w:rsidRDefault="00885D65" w:rsidP="00885D65">
                  <w:pPr>
                    <w:jc w:val="center"/>
                    <w:rPr>
                      <w:szCs w:val="21"/>
                    </w:rPr>
                  </w:pPr>
                </w:p>
              </w:tc>
              <w:tc>
                <w:tcPr>
                  <w:tcW w:w="1853" w:type="dxa"/>
                  <w:shd w:val="clear" w:color="auto" w:fill="FFFFFF"/>
                </w:tcPr>
                <w:p w14:paraId="69F7ABB6" w14:textId="0ED237C1"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D834613" w14:textId="04E13D78"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10242265"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CC0B3E8" w14:textId="77777777" w:rsidTr="00CB4D74">
              <w:trPr>
                <w:cantSplit/>
                <w:trHeight w:val="348"/>
                <w:jc w:val="center"/>
              </w:trPr>
              <w:tc>
                <w:tcPr>
                  <w:tcW w:w="1161" w:type="dxa"/>
                  <w:vMerge/>
                  <w:shd w:val="clear" w:color="auto" w:fill="FFFFFF"/>
                  <w:vAlign w:val="center"/>
                </w:tcPr>
                <w:p w14:paraId="4C2DA1A6" w14:textId="77777777" w:rsidR="00885D65" w:rsidRPr="000778C0" w:rsidRDefault="00885D65" w:rsidP="00885D65">
                  <w:pPr>
                    <w:jc w:val="center"/>
                    <w:rPr>
                      <w:szCs w:val="21"/>
                    </w:rPr>
                  </w:pPr>
                </w:p>
              </w:tc>
              <w:tc>
                <w:tcPr>
                  <w:tcW w:w="1265" w:type="dxa"/>
                  <w:vMerge w:val="restart"/>
                  <w:shd w:val="clear" w:color="auto" w:fill="FFFFFF"/>
                  <w:vAlign w:val="center"/>
                </w:tcPr>
                <w:p w14:paraId="0D9F33C6" w14:textId="77777777" w:rsidR="00885D65" w:rsidRPr="000778C0" w:rsidRDefault="00885D65" w:rsidP="00885D65">
                  <w:pPr>
                    <w:jc w:val="center"/>
                    <w:rPr>
                      <w:szCs w:val="21"/>
                    </w:rPr>
                  </w:pPr>
                  <w:r w:rsidRPr="000778C0">
                    <w:rPr>
                      <w:rFonts w:hint="eastAsia"/>
                      <w:szCs w:val="21"/>
                    </w:rPr>
                    <w:t>第三次</w:t>
                  </w:r>
                </w:p>
              </w:tc>
              <w:tc>
                <w:tcPr>
                  <w:tcW w:w="1187" w:type="dxa"/>
                  <w:shd w:val="clear" w:color="auto" w:fill="FFFFFF"/>
                  <w:vAlign w:val="center"/>
                </w:tcPr>
                <w:p w14:paraId="2F91FDEF"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0EC78CD9" w14:textId="77777777" w:rsidR="00885D65" w:rsidRPr="000778C0" w:rsidRDefault="00885D65" w:rsidP="00885D65">
                  <w:pPr>
                    <w:jc w:val="center"/>
                    <w:rPr>
                      <w:szCs w:val="21"/>
                    </w:rPr>
                  </w:pPr>
                </w:p>
              </w:tc>
              <w:tc>
                <w:tcPr>
                  <w:tcW w:w="1853" w:type="dxa"/>
                  <w:shd w:val="clear" w:color="auto" w:fill="FFFFFF"/>
                </w:tcPr>
                <w:p w14:paraId="18731E33" w14:textId="051169B4"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135A5B4E" w14:textId="229E5868"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0C6D6B79"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C869DA6" w14:textId="77777777" w:rsidTr="00CB4D74">
              <w:trPr>
                <w:cantSplit/>
                <w:trHeight w:val="348"/>
                <w:jc w:val="center"/>
              </w:trPr>
              <w:tc>
                <w:tcPr>
                  <w:tcW w:w="1161" w:type="dxa"/>
                  <w:vMerge/>
                  <w:shd w:val="clear" w:color="auto" w:fill="FFFFFF"/>
                  <w:vAlign w:val="center"/>
                </w:tcPr>
                <w:p w14:paraId="67C2B8E6" w14:textId="77777777" w:rsidR="00885D65" w:rsidRPr="000778C0" w:rsidRDefault="00885D65" w:rsidP="00885D65">
                  <w:pPr>
                    <w:jc w:val="center"/>
                    <w:rPr>
                      <w:szCs w:val="21"/>
                    </w:rPr>
                  </w:pPr>
                </w:p>
              </w:tc>
              <w:tc>
                <w:tcPr>
                  <w:tcW w:w="1265" w:type="dxa"/>
                  <w:vMerge/>
                  <w:shd w:val="clear" w:color="auto" w:fill="FFFFFF"/>
                  <w:vAlign w:val="center"/>
                </w:tcPr>
                <w:p w14:paraId="343C45CB" w14:textId="77777777" w:rsidR="00885D65" w:rsidRPr="000778C0" w:rsidRDefault="00885D65" w:rsidP="00885D65">
                  <w:pPr>
                    <w:jc w:val="center"/>
                    <w:rPr>
                      <w:szCs w:val="21"/>
                    </w:rPr>
                  </w:pPr>
                </w:p>
              </w:tc>
              <w:tc>
                <w:tcPr>
                  <w:tcW w:w="1187" w:type="dxa"/>
                  <w:shd w:val="clear" w:color="auto" w:fill="FFFFFF"/>
                  <w:vAlign w:val="center"/>
                </w:tcPr>
                <w:p w14:paraId="074E485A"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613A62BC" w14:textId="77777777" w:rsidR="00885D65" w:rsidRPr="000778C0" w:rsidRDefault="00885D65" w:rsidP="00885D65">
                  <w:pPr>
                    <w:jc w:val="center"/>
                    <w:rPr>
                      <w:szCs w:val="21"/>
                    </w:rPr>
                  </w:pPr>
                </w:p>
              </w:tc>
              <w:tc>
                <w:tcPr>
                  <w:tcW w:w="1853" w:type="dxa"/>
                  <w:shd w:val="clear" w:color="auto" w:fill="FFFFFF"/>
                </w:tcPr>
                <w:p w14:paraId="17EAAF6D" w14:textId="09F3B071"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21589602" w14:textId="66D437BF"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5E7F810C"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7F2A2E21" w14:textId="77777777" w:rsidTr="00CB4D74">
              <w:trPr>
                <w:cantSplit/>
                <w:trHeight w:hRule="exact" w:val="350"/>
                <w:jc w:val="center"/>
              </w:trPr>
              <w:tc>
                <w:tcPr>
                  <w:tcW w:w="1161" w:type="dxa"/>
                  <w:vMerge/>
                  <w:shd w:val="clear" w:color="auto" w:fill="FFFFFF"/>
                  <w:vAlign w:val="center"/>
                </w:tcPr>
                <w:p w14:paraId="335ABF8C" w14:textId="77777777" w:rsidR="00885D65" w:rsidRPr="000778C0" w:rsidRDefault="00885D65" w:rsidP="00885D65">
                  <w:pPr>
                    <w:jc w:val="center"/>
                    <w:rPr>
                      <w:szCs w:val="21"/>
                    </w:rPr>
                  </w:pPr>
                </w:p>
              </w:tc>
              <w:tc>
                <w:tcPr>
                  <w:tcW w:w="1265" w:type="dxa"/>
                  <w:vMerge/>
                  <w:shd w:val="clear" w:color="auto" w:fill="FFFFFF"/>
                  <w:vAlign w:val="center"/>
                </w:tcPr>
                <w:p w14:paraId="3B733A52" w14:textId="77777777" w:rsidR="00885D65" w:rsidRPr="000778C0" w:rsidRDefault="00885D65" w:rsidP="00885D65">
                  <w:pPr>
                    <w:jc w:val="center"/>
                    <w:rPr>
                      <w:szCs w:val="21"/>
                    </w:rPr>
                  </w:pPr>
                </w:p>
              </w:tc>
              <w:tc>
                <w:tcPr>
                  <w:tcW w:w="1187" w:type="dxa"/>
                  <w:shd w:val="clear" w:color="auto" w:fill="FFFFFF"/>
                  <w:vAlign w:val="center"/>
                </w:tcPr>
                <w:p w14:paraId="4E913B2C"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3497E997" w14:textId="77777777" w:rsidR="00885D65" w:rsidRPr="000778C0" w:rsidRDefault="00885D65" w:rsidP="00885D65">
                  <w:pPr>
                    <w:jc w:val="center"/>
                    <w:rPr>
                      <w:szCs w:val="21"/>
                    </w:rPr>
                  </w:pPr>
                </w:p>
              </w:tc>
              <w:tc>
                <w:tcPr>
                  <w:tcW w:w="1853" w:type="dxa"/>
                  <w:shd w:val="clear" w:color="auto" w:fill="FFFFFF"/>
                </w:tcPr>
                <w:p w14:paraId="42E92131" w14:textId="65F6828A"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04AB3EC1" w14:textId="170B3C11"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38931F72"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8B39894" w14:textId="77777777" w:rsidTr="00CB4D74">
              <w:trPr>
                <w:cantSplit/>
                <w:trHeight w:val="348"/>
                <w:jc w:val="center"/>
              </w:trPr>
              <w:tc>
                <w:tcPr>
                  <w:tcW w:w="1161" w:type="dxa"/>
                  <w:vMerge/>
                  <w:shd w:val="clear" w:color="auto" w:fill="FFFFFF"/>
                  <w:vAlign w:val="center"/>
                </w:tcPr>
                <w:p w14:paraId="1038A067" w14:textId="77777777" w:rsidR="00885D65" w:rsidRPr="000778C0" w:rsidRDefault="00885D65" w:rsidP="00885D65">
                  <w:pPr>
                    <w:jc w:val="center"/>
                    <w:rPr>
                      <w:szCs w:val="21"/>
                    </w:rPr>
                  </w:pPr>
                </w:p>
              </w:tc>
              <w:tc>
                <w:tcPr>
                  <w:tcW w:w="1265" w:type="dxa"/>
                  <w:vMerge/>
                  <w:shd w:val="clear" w:color="auto" w:fill="FFFFFF"/>
                  <w:vAlign w:val="center"/>
                </w:tcPr>
                <w:p w14:paraId="676E3EFF" w14:textId="77777777" w:rsidR="00885D65" w:rsidRPr="000778C0" w:rsidRDefault="00885D65" w:rsidP="00885D65">
                  <w:pPr>
                    <w:jc w:val="center"/>
                    <w:rPr>
                      <w:szCs w:val="21"/>
                    </w:rPr>
                  </w:pPr>
                </w:p>
              </w:tc>
              <w:tc>
                <w:tcPr>
                  <w:tcW w:w="1187" w:type="dxa"/>
                  <w:shd w:val="clear" w:color="auto" w:fill="FFFFFF"/>
                  <w:vAlign w:val="center"/>
                </w:tcPr>
                <w:p w14:paraId="0B73A397"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6E57A15C" w14:textId="77777777" w:rsidR="00885D65" w:rsidRPr="000778C0" w:rsidRDefault="00885D65" w:rsidP="00885D65">
                  <w:pPr>
                    <w:jc w:val="center"/>
                    <w:rPr>
                      <w:szCs w:val="21"/>
                    </w:rPr>
                  </w:pPr>
                </w:p>
              </w:tc>
              <w:tc>
                <w:tcPr>
                  <w:tcW w:w="1853" w:type="dxa"/>
                  <w:shd w:val="clear" w:color="auto" w:fill="FFFFFF"/>
                </w:tcPr>
                <w:p w14:paraId="32D62788" w14:textId="7C436FDD"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CB74F77" w14:textId="5D4133A5"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7F7077DF"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0F3DC3D0" w14:textId="77777777" w:rsidTr="00637F0E">
              <w:trPr>
                <w:cantSplit/>
                <w:trHeight w:val="348"/>
                <w:jc w:val="center"/>
              </w:trPr>
              <w:tc>
                <w:tcPr>
                  <w:tcW w:w="1161" w:type="dxa"/>
                  <w:vMerge w:val="restart"/>
                  <w:shd w:val="clear" w:color="auto" w:fill="FFFFFF"/>
                  <w:vAlign w:val="center"/>
                </w:tcPr>
                <w:p w14:paraId="3CF13544" w14:textId="77777777" w:rsidR="00885D65" w:rsidRPr="000778C0" w:rsidRDefault="00885D65" w:rsidP="00885D65">
                  <w:pPr>
                    <w:jc w:val="center"/>
                    <w:rPr>
                      <w:szCs w:val="21"/>
                      <w:highlight w:val="yellow"/>
                    </w:rPr>
                  </w:pPr>
                  <w:r w:rsidRPr="000778C0">
                    <w:rPr>
                      <w:szCs w:val="21"/>
                    </w:rPr>
                    <w:t>2021.06.13</w:t>
                  </w:r>
                </w:p>
              </w:tc>
              <w:tc>
                <w:tcPr>
                  <w:tcW w:w="1265" w:type="dxa"/>
                  <w:vMerge w:val="restart"/>
                  <w:shd w:val="clear" w:color="auto" w:fill="FFFFFF"/>
                  <w:vAlign w:val="center"/>
                </w:tcPr>
                <w:p w14:paraId="0C9540D5" w14:textId="77777777" w:rsidR="00885D65" w:rsidRPr="000778C0" w:rsidRDefault="00885D65" w:rsidP="00885D65">
                  <w:pPr>
                    <w:jc w:val="center"/>
                    <w:rPr>
                      <w:szCs w:val="21"/>
                      <w:highlight w:val="yellow"/>
                    </w:rPr>
                  </w:pPr>
                  <w:r w:rsidRPr="000778C0">
                    <w:rPr>
                      <w:rFonts w:hint="eastAsia"/>
                      <w:szCs w:val="21"/>
                    </w:rPr>
                    <w:t>第一次</w:t>
                  </w:r>
                </w:p>
              </w:tc>
              <w:tc>
                <w:tcPr>
                  <w:tcW w:w="1187" w:type="dxa"/>
                  <w:shd w:val="clear" w:color="auto" w:fill="FFFFFF"/>
                  <w:vAlign w:val="center"/>
                </w:tcPr>
                <w:p w14:paraId="54E4D7A9"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val="restart"/>
                  <w:shd w:val="clear" w:color="auto" w:fill="FFFFFF"/>
                  <w:vAlign w:val="center"/>
                </w:tcPr>
                <w:p w14:paraId="2138DE36" w14:textId="77777777" w:rsidR="00885D65" w:rsidRPr="000778C0" w:rsidRDefault="00885D65" w:rsidP="00885D65">
                  <w:pPr>
                    <w:jc w:val="center"/>
                    <w:rPr>
                      <w:szCs w:val="21"/>
                    </w:rPr>
                  </w:pPr>
                  <w:r w:rsidRPr="000778C0">
                    <w:rPr>
                      <w:rFonts w:hint="eastAsia"/>
                      <w:szCs w:val="21"/>
                    </w:rPr>
                    <w:t>臭气浓度</w:t>
                  </w:r>
                </w:p>
                <w:p w14:paraId="280C8052" w14:textId="7A21E57C" w:rsidR="00885D65" w:rsidRPr="000778C0" w:rsidRDefault="00885D65" w:rsidP="00885D65">
                  <w:pPr>
                    <w:jc w:val="center"/>
                    <w:rPr>
                      <w:szCs w:val="21"/>
                    </w:rPr>
                  </w:pPr>
                  <w:r w:rsidRPr="000778C0">
                    <w:rPr>
                      <w:szCs w:val="21"/>
                    </w:rPr>
                    <w:t>（</w:t>
                  </w:r>
                  <w:r w:rsidRPr="000778C0">
                    <w:rPr>
                      <w:rFonts w:hint="eastAsia"/>
                      <w:szCs w:val="21"/>
                    </w:rPr>
                    <w:t>无量纲</w:t>
                  </w:r>
                  <w:r w:rsidRPr="000778C0">
                    <w:rPr>
                      <w:szCs w:val="21"/>
                    </w:rPr>
                    <w:t>）</w:t>
                  </w:r>
                </w:p>
              </w:tc>
              <w:tc>
                <w:tcPr>
                  <w:tcW w:w="1853" w:type="dxa"/>
                  <w:shd w:val="clear" w:color="auto" w:fill="FFFFFF"/>
                </w:tcPr>
                <w:p w14:paraId="02A39A6A" w14:textId="4A3AC9BA"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9679911" w14:textId="756F65D3"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766802BB"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0199A9B7" w14:textId="77777777" w:rsidTr="00637F0E">
              <w:trPr>
                <w:cantSplit/>
                <w:trHeight w:val="348"/>
                <w:jc w:val="center"/>
              </w:trPr>
              <w:tc>
                <w:tcPr>
                  <w:tcW w:w="1161" w:type="dxa"/>
                  <w:vMerge/>
                  <w:shd w:val="clear" w:color="auto" w:fill="FFFFFF"/>
                  <w:vAlign w:val="center"/>
                </w:tcPr>
                <w:p w14:paraId="4F8DAA0D" w14:textId="77777777" w:rsidR="00885D65" w:rsidRPr="000778C0" w:rsidRDefault="00885D65" w:rsidP="00885D65">
                  <w:pPr>
                    <w:jc w:val="center"/>
                    <w:rPr>
                      <w:szCs w:val="21"/>
                    </w:rPr>
                  </w:pPr>
                </w:p>
              </w:tc>
              <w:tc>
                <w:tcPr>
                  <w:tcW w:w="1265" w:type="dxa"/>
                  <w:vMerge/>
                  <w:shd w:val="clear" w:color="auto" w:fill="FFFFFF"/>
                  <w:vAlign w:val="center"/>
                </w:tcPr>
                <w:p w14:paraId="08C18400" w14:textId="77777777" w:rsidR="00885D65" w:rsidRPr="000778C0" w:rsidRDefault="00885D65" w:rsidP="00885D65">
                  <w:pPr>
                    <w:jc w:val="center"/>
                    <w:rPr>
                      <w:szCs w:val="21"/>
                    </w:rPr>
                  </w:pPr>
                </w:p>
              </w:tc>
              <w:tc>
                <w:tcPr>
                  <w:tcW w:w="1187" w:type="dxa"/>
                  <w:shd w:val="clear" w:color="auto" w:fill="FFFFFF"/>
                  <w:vAlign w:val="center"/>
                </w:tcPr>
                <w:p w14:paraId="02F1AE39"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0CB5795B" w14:textId="77777777" w:rsidR="00885D65" w:rsidRPr="000778C0" w:rsidRDefault="00885D65" w:rsidP="00885D65">
                  <w:pPr>
                    <w:jc w:val="center"/>
                    <w:rPr>
                      <w:szCs w:val="21"/>
                    </w:rPr>
                  </w:pPr>
                </w:p>
              </w:tc>
              <w:tc>
                <w:tcPr>
                  <w:tcW w:w="1853" w:type="dxa"/>
                  <w:shd w:val="clear" w:color="auto" w:fill="FFFFFF"/>
                </w:tcPr>
                <w:p w14:paraId="28FD57D4" w14:textId="2C269A15"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1A1F1A3A" w14:textId="62D384DC"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363DF2D5"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FB7E88A" w14:textId="77777777" w:rsidTr="00637F0E">
              <w:trPr>
                <w:cantSplit/>
                <w:trHeight w:val="348"/>
                <w:jc w:val="center"/>
              </w:trPr>
              <w:tc>
                <w:tcPr>
                  <w:tcW w:w="1161" w:type="dxa"/>
                  <w:vMerge/>
                  <w:shd w:val="clear" w:color="auto" w:fill="FFFFFF"/>
                  <w:vAlign w:val="center"/>
                </w:tcPr>
                <w:p w14:paraId="7F10827B" w14:textId="77777777" w:rsidR="00885D65" w:rsidRPr="000778C0" w:rsidRDefault="00885D65" w:rsidP="00885D65">
                  <w:pPr>
                    <w:jc w:val="center"/>
                    <w:rPr>
                      <w:szCs w:val="21"/>
                    </w:rPr>
                  </w:pPr>
                </w:p>
              </w:tc>
              <w:tc>
                <w:tcPr>
                  <w:tcW w:w="1265" w:type="dxa"/>
                  <w:vMerge/>
                  <w:shd w:val="clear" w:color="auto" w:fill="FFFFFF"/>
                  <w:vAlign w:val="center"/>
                </w:tcPr>
                <w:p w14:paraId="376AA0F2" w14:textId="77777777" w:rsidR="00885D65" w:rsidRPr="000778C0" w:rsidRDefault="00885D65" w:rsidP="00885D65">
                  <w:pPr>
                    <w:jc w:val="center"/>
                    <w:rPr>
                      <w:szCs w:val="21"/>
                    </w:rPr>
                  </w:pPr>
                </w:p>
              </w:tc>
              <w:tc>
                <w:tcPr>
                  <w:tcW w:w="1187" w:type="dxa"/>
                  <w:shd w:val="clear" w:color="auto" w:fill="FFFFFF"/>
                  <w:vAlign w:val="center"/>
                </w:tcPr>
                <w:p w14:paraId="10AD3776"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603571A6" w14:textId="77777777" w:rsidR="00885D65" w:rsidRPr="000778C0" w:rsidRDefault="00885D65" w:rsidP="00885D65">
                  <w:pPr>
                    <w:jc w:val="center"/>
                    <w:rPr>
                      <w:szCs w:val="21"/>
                    </w:rPr>
                  </w:pPr>
                </w:p>
              </w:tc>
              <w:tc>
                <w:tcPr>
                  <w:tcW w:w="1853" w:type="dxa"/>
                  <w:shd w:val="clear" w:color="auto" w:fill="FFFFFF"/>
                </w:tcPr>
                <w:p w14:paraId="7D55C797" w14:textId="5D8D5400"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ED6E756" w14:textId="093283C7" w:rsidR="00885D65" w:rsidRPr="000778C0" w:rsidRDefault="00885D65" w:rsidP="00885D65">
                  <w:pPr>
                    <w:widowControl/>
                    <w:jc w:val="center"/>
                    <w:rPr>
                      <w:b/>
                      <w:kern w:val="0"/>
                      <w:szCs w:val="21"/>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7575B544"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17468C31" w14:textId="77777777" w:rsidTr="00637F0E">
              <w:trPr>
                <w:cantSplit/>
                <w:trHeight w:val="348"/>
                <w:jc w:val="center"/>
              </w:trPr>
              <w:tc>
                <w:tcPr>
                  <w:tcW w:w="1161" w:type="dxa"/>
                  <w:vMerge/>
                  <w:shd w:val="clear" w:color="auto" w:fill="FFFFFF"/>
                  <w:vAlign w:val="center"/>
                </w:tcPr>
                <w:p w14:paraId="0D60D346" w14:textId="77777777" w:rsidR="00885D65" w:rsidRPr="000778C0" w:rsidRDefault="00885D65" w:rsidP="00885D65">
                  <w:pPr>
                    <w:jc w:val="center"/>
                    <w:rPr>
                      <w:szCs w:val="21"/>
                      <w:highlight w:val="yellow"/>
                    </w:rPr>
                  </w:pPr>
                </w:p>
              </w:tc>
              <w:tc>
                <w:tcPr>
                  <w:tcW w:w="1265" w:type="dxa"/>
                  <w:vMerge/>
                  <w:shd w:val="clear" w:color="auto" w:fill="FFFFFF"/>
                  <w:vAlign w:val="center"/>
                </w:tcPr>
                <w:p w14:paraId="5695CF70" w14:textId="77777777" w:rsidR="00885D65" w:rsidRPr="000778C0" w:rsidRDefault="00885D65" w:rsidP="00885D65">
                  <w:pPr>
                    <w:jc w:val="center"/>
                    <w:rPr>
                      <w:szCs w:val="21"/>
                      <w:highlight w:val="yellow"/>
                    </w:rPr>
                  </w:pPr>
                </w:p>
              </w:tc>
              <w:tc>
                <w:tcPr>
                  <w:tcW w:w="1187" w:type="dxa"/>
                  <w:shd w:val="clear" w:color="auto" w:fill="FFFFFF"/>
                  <w:vAlign w:val="center"/>
                </w:tcPr>
                <w:p w14:paraId="4C43DF91"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62E49C62" w14:textId="77777777" w:rsidR="00885D65" w:rsidRPr="000778C0" w:rsidRDefault="00885D65" w:rsidP="00885D65">
                  <w:pPr>
                    <w:jc w:val="center"/>
                    <w:rPr>
                      <w:szCs w:val="21"/>
                    </w:rPr>
                  </w:pPr>
                </w:p>
              </w:tc>
              <w:tc>
                <w:tcPr>
                  <w:tcW w:w="1853" w:type="dxa"/>
                  <w:shd w:val="clear" w:color="auto" w:fill="FFFFFF"/>
                </w:tcPr>
                <w:p w14:paraId="77504C37" w14:textId="50225A98"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E88DA68" w14:textId="07F177CE"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32FAE82"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C190915" w14:textId="77777777" w:rsidTr="00637F0E">
              <w:trPr>
                <w:cantSplit/>
                <w:trHeight w:val="348"/>
                <w:jc w:val="center"/>
              </w:trPr>
              <w:tc>
                <w:tcPr>
                  <w:tcW w:w="1161" w:type="dxa"/>
                  <w:vMerge/>
                  <w:shd w:val="clear" w:color="auto" w:fill="FFFFFF"/>
                  <w:vAlign w:val="center"/>
                </w:tcPr>
                <w:p w14:paraId="087CFAE9" w14:textId="77777777" w:rsidR="00885D65" w:rsidRPr="000778C0" w:rsidRDefault="00885D65" w:rsidP="00885D65">
                  <w:pPr>
                    <w:jc w:val="center"/>
                    <w:rPr>
                      <w:szCs w:val="21"/>
                      <w:highlight w:val="yellow"/>
                    </w:rPr>
                  </w:pPr>
                </w:p>
              </w:tc>
              <w:tc>
                <w:tcPr>
                  <w:tcW w:w="1265" w:type="dxa"/>
                  <w:vMerge w:val="restart"/>
                  <w:shd w:val="clear" w:color="auto" w:fill="FFFFFF"/>
                  <w:vAlign w:val="center"/>
                </w:tcPr>
                <w:p w14:paraId="3DB27E95" w14:textId="77777777" w:rsidR="00885D65" w:rsidRPr="000778C0" w:rsidRDefault="00885D65" w:rsidP="00885D65">
                  <w:pPr>
                    <w:jc w:val="center"/>
                    <w:rPr>
                      <w:szCs w:val="21"/>
                      <w:highlight w:val="yellow"/>
                    </w:rPr>
                  </w:pPr>
                  <w:r w:rsidRPr="000778C0">
                    <w:rPr>
                      <w:rFonts w:hint="eastAsia"/>
                      <w:szCs w:val="21"/>
                    </w:rPr>
                    <w:t>第二次</w:t>
                  </w:r>
                </w:p>
              </w:tc>
              <w:tc>
                <w:tcPr>
                  <w:tcW w:w="1187" w:type="dxa"/>
                  <w:shd w:val="clear" w:color="auto" w:fill="FFFFFF"/>
                  <w:vAlign w:val="center"/>
                </w:tcPr>
                <w:p w14:paraId="03AEEDFA"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68EC4D1C" w14:textId="77777777" w:rsidR="00885D65" w:rsidRPr="000778C0" w:rsidRDefault="00885D65" w:rsidP="00885D65">
                  <w:pPr>
                    <w:jc w:val="center"/>
                    <w:rPr>
                      <w:szCs w:val="21"/>
                    </w:rPr>
                  </w:pPr>
                </w:p>
              </w:tc>
              <w:tc>
                <w:tcPr>
                  <w:tcW w:w="1853" w:type="dxa"/>
                  <w:shd w:val="clear" w:color="auto" w:fill="FFFFFF"/>
                </w:tcPr>
                <w:p w14:paraId="4C571B57" w14:textId="2DBE9EB8"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44C0AF39" w14:textId="3C71C314"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2F0EF6A6"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0337E7C" w14:textId="77777777" w:rsidTr="00637F0E">
              <w:trPr>
                <w:cantSplit/>
                <w:trHeight w:val="348"/>
                <w:jc w:val="center"/>
              </w:trPr>
              <w:tc>
                <w:tcPr>
                  <w:tcW w:w="1161" w:type="dxa"/>
                  <w:vMerge/>
                  <w:shd w:val="clear" w:color="auto" w:fill="FFFFFF"/>
                  <w:vAlign w:val="center"/>
                </w:tcPr>
                <w:p w14:paraId="177E4F1C" w14:textId="77777777" w:rsidR="00885D65" w:rsidRPr="000778C0" w:rsidRDefault="00885D65" w:rsidP="00885D65">
                  <w:pPr>
                    <w:jc w:val="center"/>
                    <w:rPr>
                      <w:szCs w:val="21"/>
                      <w:highlight w:val="yellow"/>
                    </w:rPr>
                  </w:pPr>
                </w:p>
              </w:tc>
              <w:tc>
                <w:tcPr>
                  <w:tcW w:w="1265" w:type="dxa"/>
                  <w:vMerge/>
                  <w:shd w:val="clear" w:color="auto" w:fill="FFFFFF"/>
                  <w:vAlign w:val="center"/>
                </w:tcPr>
                <w:p w14:paraId="63ADAEF9" w14:textId="77777777" w:rsidR="00885D65" w:rsidRPr="000778C0" w:rsidRDefault="00885D65" w:rsidP="00885D65">
                  <w:pPr>
                    <w:jc w:val="center"/>
                    <w:rPr>
                      <w:szCs w:val="21"/>
                      <w:highlight w:val="yellow"/>
                    </w:rPr>
                  </w:pPr>
                </w:p>
              </w:tc>
              <w:tc>
                <w:tcPr>
                  <w:tcW w:w="1187" w:type="dxa"/>
                  <w:shd w:val="clear" w:color="auto" w:fill="FFFFFF"/>
                  <w:vAlign w:val="center"/>
                </w:tcPr>
                <w:p w14:paraId="191E8371"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42A538A1" w14:textId="77777777" w:rsidR="00885D65" w:rsidRPr="000778C0" w:rsidRDefault="00885D65" w:rsidP="00885D65">
                  <w:pPr>
                    <w:jc w:val="center"/>
                    <w:rPr>
                      <w:szCs w:val="21"/>
                    </w:rPr>
                  </w:pPr>
                </w:p>
              </w:tc>
              <w:tc>
                <w:tcPr>
                  <w:tcW w:w="1853" w:type="dxa"/>
                  <w:shd w:val="clear" w:color="auto" w:fill="FFFFFF"/>
                </w:tcPr>
                <w:p w14:paraId="577A4344" w14:textId="7D1D988C"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08736C30" w14:textId="3A040577"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F0A10CE"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C1D7081" w14:textId="77777777" w:rsidTr="00637F0E">
              <w:trPr>
                <w:cantSplit/>
                <w:trHeight w:val="348"/>
                <w:jc w:val="center"/>
              </w:trPr>
              <w:tc>
                <w:tcPr>
                  <w:tcW w:w="1161" w:type="dxa"/>
                  <w:vMerge/>
                  <w:shd w:val="clear" w:color="auto" w:fill="FFFFFF"/>
                  <w:vAlign w:val="center"/>
                </w:tcPr>
                <w:p w14:paraId="6288381B" w14:textId="77777777" w:rsidR="00885D65" w:rsidRPr="000778C0" w:rsidRDefault="00885D65" w:rsidP="00885D65">
                  <w:pPr>
                    <w:jc w:val="center"/>
                    <w:rPr>
                      <w:szCs w:val="21"/>
                    </w:rPr>
                  </w:pPr>
                </w:p>
              </w:tc>
              <w:tc>
                <w:tcPr>
                  <w:tcW w:w="1265" w:type="dxa"/>
                  <w:vMerge/>
                  <w:shd w:val="clear" w:color="auto" w:fill="FFFFFF"/>
                  <w:vAlign w:val="center"/>
                </w:tcPr>
                <w:p w14:paraId="1EDD5494" w14:textId="77777777" w:rsidR="00885D65" w:rsidRPr="000778C0" w:rsidRDefault="00885D65" w:rsidP="00885D65">
                  <w:pPr>
                    <w:jc w:val="center"/>
                    <w:rPr>
                      <w:szCs w:val="21"/>
                    </w:rPr>
                  </w:pPr>
                </w:p>
              </w:tc>
              <w:tc>
                <w:tcPr>
                  <w:tcW w:w="1187" w:type="dxa"/>
                  <w:shd w:val="clear" w:color="auto" w:fill="FFFFFF"/>
                  <w:vAlign w:val="center"/>
                </w:tcPr>
                <w:p w14:paraId="2C027368"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751214C0" w14:textId="77777777" w:rsidR="00885D65" w:rsidRPr="000778C0" w:rsidRDefault="00885D65" w:rsidP="00885D65">
                  <w:pPr>
                    <w:jc w:val="center"/>
                    <w:rPr>
                      <w:szCs w:val="21"/>
                    </w:rPr>
                  </w:pPr>
                </w:p>
              </w:tc>
              <w:tc>
                <w:tcPr>
                  <w:tcW w:w="1853" w:type="dxa"/>
                  <w:shd w:val="clear" w:color="auto" w:fill="FFFFFF"/>
                </w:tcPr>
                <w:p w14:paraId="51B2FDE3" w14:textId="00EC89AB"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5AC2DC48" w14:textId="3F2B30B3"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0089A8CD"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0196452F" w14:textId="77777777" w:rsidTr="00637F0E">
              <w:trPr>
                <w:cantSplit/>
                <w:trHeight w:val="348"/>
                <w:jc w:val="center"/>
              </w:trPr>
              <w:tc>
                <w:tcPr>
                  <w:tcW w:w="1161" w:type="dxa"/>
                  <w:vMerge/>
                  <w:shd w:val="clear" w:color="auto" w:fill="FFFFFF"/>
                  <w:vAlign w:val="center"/>
                </w:tcPr>
                <w:p w14:paraId="5071C8E6" w14:textId="77777777" w:rsidR="00885D65" w:rsidRPr="000778C0" w:rsidRDefault="00885D65" w:rsidP="00885D65">
                  <w:pPr>
                    <w:jc w:val="center"/>
                    <w:rPr>
                      <w:szCs w:val="21"/>
                      <w:highlight w:val="yellow"/>
                    </w:rPr>
                  </w:pPr>
                </w:p>
              </w:tc>
              <w:tc>
                <w:tcPr>
                  <w:tcW w:w="1265" w:type="dxa"/>
                  <w:vMerge/>
                  <w:shd w:val="clear" w:color="auto" w:fill="FFFFFF"/>
                  <w:vAlign w:val="center"/>
                </w:tcPr>
                <w:p w14:paraId="38350229" w14:textId="77777777" w:rsidR="00885D65" w:rsidRPr="000778C0" w:rsidRDefault="00885D65" w:rsidP="00885D65">
                  <w:pPr>
                    <w:jc w:val="center"/>
                    <w:rPr>
                      <w:szCs w:val="21"/>
                      <w:highlight w:val="yellow"/>
                    </w:rPr>
                  </w:pPr>
                </w:p>
              </w:tc>
              <w:tc>
                <w:tcPr>
                  <w:tcW w:w="1187" w:type="dxa"/>
                  <w:shd w:val="clear" w:color="auto" w:fill="FFFFFF"/>
                  <w:vAlign w:val="center"/>
                </w:tcPr>
                <w:p w14:paraId="64A0BA3B"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05155363" w14:textId="77777777" w:rsidR="00885D65" w:rsidRPr="000778C0" w:rsidRDefault="00885D65" w:rsidP="00885D65">
                  <w:pPr>
                    <w:jc w:val="center"/>
                    <w:rPr>
                      <w:szCs w:val="21"/>
                    </w:rPr>
                  </w:pPr>
                </w:p>
              </w:tc>
              <w:tc>
                <w:tcPr>
                  <w:tcW w:w="1853" w:type="dxa"/>
                  <w:shd w:val="clear" w:color="auto" w:fill="FFFFFF"/>
                </w:tcPr>
                <w:p w14:paraId="1E2CAA4D" w14:textId="387E0B6E"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328DFB54" w14:textId="383DA565"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0BEF9791"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651F5A42" w14:textId="77777777" w:rsidTr="00637F0E">
              <w:trPr>
                <w:cantSplit/>
                <w:trHeight w:val="348"/>
                <w:jc w:val="center"/>
              </w:trPr>
              <w:tc>
                <w:tcPr>
                  <w:tcW w:w="1161" w:type="dxa"/>
                  <w:vMerge/>
                  <w:shd w:val="clear" w:color="auto" w:fill="FFFFFF"/>
                  <w:vAlign w:val="center"/>
                </w:tcPr>
                <w:p w14:paraId="7CE8D5B1" w14:textId="77777777" w:rsidR="00885D65" w:rsidRPr="000778C0" w:rsidRDefault="00885D65" w:rsidP="00885D65">
                  <w:pPr>
                    <w:jc w:val="center"/>
                    <w:rPr>
                      <w:szCs w:val="21"/>
                      <w:highlight w:val="yellow"/>
                    </w:rPr>
                  </w:pPr>
                </w:p>
              </w:tc>
              <w:tc>
                <w:tcPr>
                  <w:tcW w:w="1265" w:type="dxa"/>
                  <w:vMerge w:val="restart"/>
                  <w:shd w:val="clear" w:color="auto" w:fill="FFFFFF"/>
                  <w:vAlign w:val="center"/>
                </w:tcPr>
                <w:p w14:paraId="0B5ADB4B" w14:textId="77777777" w:rsidR="00885D65" w:rsidRPr="000778C0" w:rsidRDefault="00885D65" w:rsidP="00885D65">
                  <w:pPr>
                    <w:jc w:val="center"/>
                    <w:rPr>
                      <w:szCs w:val="21"/>
                      <w:highlight w:val="yellow"/>
                    </w:rPr>
                  </w:pPr>
                  <w:r w:rsidRPr="000778C0">
                    <w:rPr>
                      <w:rFonts w:hint="eastAsia"/>
                      <w:szCs w:val="21"/>
                    </w:rPr>
                    <w:t>第三次</w:t>
                  </w:r>
                </w:p>
              </w:tc>
              <w:tc>
                <w:tcPr>
                  <w:tcW w:w="1187" w:type="dxa"/>
                  <w:shd w:val="clear" w:color="auto" w:fill="FFFFFF"/>
                  <w:vAlign w:val="center"/>
                </w:tcPr>
                <w:p w14:paraId="379B9228" w14:textId="77777777" w:rsidR="00885D65" w:rsidRPr="000778C0" w:rsidRDefault="00885D65" w:rsidP="00885D65">
                  <w:pPr>
                    <w:jc w:val="center"/>
                    <w:rPr>
                      <w:szCs w:val="21"/>
                    </w:rPr>
                  </w:pPr>
                  <w:r w:rsidRPr="000778C0">
                    <w:rPr>
                      <w:szCs w:val="21"/>
                    </w:rPr>
                    <w:t>上风向</w:t>
                  </w:r>
                  <w:r w:rsidRPr="000778C0">
                    <w:rPr>
                      <w:szCs w:val="21"/>
                    </w:rPr>
                    <w:t>1</w:t>
                  </w:r>
                </w:p>
              </w:tc>
              <w:tc>
                <w:tcPr>
                  <w:tcW w:w="2056" w:type="dxa"/>
                  <w:vMerge/>
                  <w:shd w:val="clear" w:color="auto" w:fill="FFFFFF"/>
                  <w:vAlign w:val="center"/>
                </w:tcPr>
                <w:p w14:paraId="6642CE10" w14:textId="77777777" w:rsidR="00885D65" w:rsidRPr="000778C0" w:rsidRDefault="00885D65" w:rsidP="00885D65">
                  <w:pPr>
                    <w:jc w:val="center"/>
                    <w:rPr>
                      <w:szCs w:val="21"/>
                    </w:rPr>
                  </w:pPr>
                </w:p>
              </w:tc>
              <w:tc>
                <w:tcPr>
                  <w:tcW w:w="1853" w:type="dxa"/>
                  <w:shd w:val="clear" w:color="auto" w:fill="FFFFFF"/>
                </w:tcPr>
                <w:p w14:paraId="2BE82B3B" w14:textId="6DCA9B24"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04CF5419" w14:textId="60A0BAF3"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20D9F882"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274EAAD" w14:textId="77777777" w:rsidTr="00637F0E">
              <w:trPr>
                <w:cantSplit/>
                <w:trHeight w:val="348"/>
                <w:jc w:val="center"/>
              </w:trPr>
              <w:tc>
                <w:tcPr>
                  <w:tcW w:w="1161" w:type="dxa"/>
                  <w:vMerge/>
                  <w:shd w:val="clear" w:color="auto" w:fill="FFFFFF"/>
                  <w:vAlign w:val="center"/>
                </w:tcPr>
                <w:p w14:paraId="7ED6774E" w14:textId="77777777" w:rsidR="00885D65" w:rsidRPr="000778C0" w:rsidRDefault="00885D65" w:rsidP="00885D65">
                  <w:pPr>
                    <w:jc w:val="center"/>
                    <w:rPr>
                      <w:szCs w:val="21"/>
                      <w:highlight w:val="yellow"/>
                    </w:rPr>
                  </w:pPr>
                </w:p>
              </w:tc>
              <w:tc>
                <w:tcPr>
                  <w:tcW w:w="1265" w:type="dxa"/>
                  <w:vMerge/>
                  <w:shd w:val="clear" w:color="auto" w:fill="FFFFFF"/>
                  <w:vAlign w:val="center"/>
                </w:tcPr>
                <w:p w14:paraId="04ABE9AB" w14:textId="77777777" w:rsidR="00885D65" w:rsidRPr="000778C0" w:rsidRDefault="00885D65" w:rsidP="00885D65">
                  <w:pPr>
                    <w:jc w:val="center"/>
                    <w:rPr>
                      <w:szCs w:val="21"/>
                      <w:highlight w:val="yellow"/>
                    </w:rPr>
                  </w:pPr>
                </w:p>
              </w:tc>
              <w:tc>
                <w:tcPr>
                  <w:tcW w:w="1187" w:type="dxa"/>
                  <w:shd w:val="clear" w:color="auto" w:fill="FFFFFF"/>
                  <w:vAlign w:val="center"/>
                </w:tcPr>
                <w:p w14:paraId="52300230" w14:textId="77777777" w:rsidR="00885D65" w:rsidRPr="000778C0" w:rsidRDefault="00885D65" w:rsidP="00885D65">
                  <w:pPr>
                    <w:jc w:val="center"/>
                    <w:rPr>
                      <w:szCs w:val="21"/>
                    </w:rPr>
                  </w:pPr>
                  <w:r w:rsidRPr="000778C0">
                    <w:rPr>
                      <w:szCs w:val="21"/>
                    </w:rPr>
                    <w:t>下风向</w:t>
                  </w:r>
                  <w:r w:rsidRPr="000778C0">
                    <w:rPr>
                      <w:szCs w:val="21"/>
                    </w:rPr>
                    <w:t>2</w:t>
                  </w:r>
                </w:p>
              </w:tc>
              <w:tc>
                <w:tcPr>
                  <w:tcW w:w="2056" w:type="dxa"/>
                  <w:vMerge/>
                  <w:shd w:val="clear" w:color="auto" w:fill="FFFFFF"/>
                  <w:vAlign w:val="center"/>
                </w:tcPr>
                <w:p w14:paraId="16D0C6B4" w14:textId="77777777" w:rsidR="00885D65" w:rsidRPr="000778C0" w:rsidRDefault="00885D65" w:rsidP="00885D65">
                  <w:pPr>
                    <w:jc w:val="center"/>
                    <w:rPr>
                      <w:szCs w:val="21"/>
                    </w:rPr>
                  </w:pPr>
                </w:p>
              </w:tc>
              <w:tc>
                <w:tcPr>
                  <w:tcW w:w="1853" w:type="dxa"/>
                  <w:shd w:val="clear" w:color="auto" w:fill="FFFFFF"/>
                </w:tcPr>
                <w:p w14:paraId="6263A401" w14:textId="16B79D64"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2397B88B" w14:textId="1B8A17F1"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0E8F81D8"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34EA7A09" w14:textId="77777777" w:rsidTr="00637F0E">
              <w:trPr>
                <w:cantSplit/>
                <w:trHeight w:val="348"/>
                <w:jc w:val="center"/>
              </w:trPr>
              <w:tc>
                <w:tcPr>
                  <w:tcW w:w="1161" w:type="dxa"/>
                  <w:vMerge/>
                  <w:shd w:val="clear" w:color="auto" w:fill="FFFFFF"/>
                  <w:vAlign w:val="center"/>
                </w:tcPr>
                <w:p w14:paraId="4A5BB2F5" w14:textId="77777777" w:rsidR="00885D65" w:rsidRPr="000778C0" w:rsidRDefault="00885D65" w:rsidP="00885D65">
                  <w:pPr>
                    <w:jc w:val="center"/>
                    <w:rPr>
                      <w:szCs w:val="21"/>
                      <w:highlight w:val="yellow"/>
                    </w:rPr>
                  </w:pPr>
                </w:p>
              </w:tc>
              <w:tc>
                <w:tcPr>
                  <w:tcW w:w="1265" w:type="dxa"/>
                  <w:vMerge/>
                  <w:shd w:val="clear" w:color="auto" w:fill="FFFFFF"/>
                  <w:vAlign w:val="center"/>
                </w:tcPr>
                <w:p w14:paraId="3AED3F1D" w14:textId="77777777" w:rsidR="00885D65" w:rsidRPr="000778C0" w:rsidRDefault="00885D65" w:rsidP="00885D65">
                  <w:pPr>
                    <w:jc w:val="center"/>
                    <w:rPr>
                      <w:szCs w:val="21"/>
                      <w:highlight w:val="yellow"/>
                    </w:rPr>
                  </w:pPr>
                </w:p>
              </w:tc>
              <w:tc>
                <w:tcPr>
                  <w:tcW w:w="1187" w:type="dxa"/>
                  <w:shd w:val="clear" w:color="auto" w:fill="FFFFFF"/>
                  <w:vAlign w:val="center"/>
                </w:tcPr>
                <w:p w14:paraId="3A9B1AC5" w14:textId="77777777" w:rsidR="00885D65" w:rsidRPr="000778C0" w:rsidRDefault="00885D65" w:rsidP="00885D65">
                  <w:pPr>
                    <w:jc w:val="center"/>
                    <w:rPr>
                      <w:szCs w:val="21"/>
                    </w:rPr>
                  </w:pPr>
                  <w:r w:rsidRPr="000778C0">
                    <w:rPr>
                      <w:szCs w:val="21"/>
                    </w:rPr>
                    <w:t>下风向</w:t>
                  </w:r>
                  <w:r w:rsidRPr="000778C0">
                    <w:rPr>
                      <w:szCs w:val="21"/>
                    </w:rPr>
                    <w:t>3</w:t>
                  </w:r>
                </w:p>
              </w:tc>
              <w:tc>
                <w:tcPr>
                  <w:tcW w:w="2056" w:type="dxa"/>
                  <w:vMerge/>
                  <w:shd w:val="clear" w:color="auto" w:fill="FFFFFF"/>
                  <w:vAlign w:val="center"/>
                </w:tcPr>
                <w:p w14:paraId="6B5ECC3C" w14:textId="77777777" w:rsidR="00885D65" w:rsidRPr="000778C0" w:rsidRDefault="00885D65" w:rsidP="00885D65">
                  <w:pPr>
                    <w:jc w:val="center"/>
                    <w:rPr>
                      <w:szCs w:val="21"/>
                    </w:rPr>
                  </w:pPr>
                </w:p>
              </w:tc>
              <w:tc>
                <w:tcPr>
                  <w:tcW w:w="1853" w:type="dxa"/>
                  <w:shd w:val="clear" w:color="auto" w:fill="FFFFFF"/>
                </w:tcPr>
                <w:p w14:paraId="2ECDFD61" w14:textId="1C15FCAB"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2F7E3527" w14:textId="774DADAB"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17C9D484" w14:textId="77777777" w:rsidR="00885D65" w:rsidRPr="000778C0" w:rsidRDefault="00885D65" w:rsidP="00885D65">
                  <w:pPr>
                    <w:widowControl/>
                    <w:jc w:val="center"/>
                    <w:rPr>
                      <w:bCs/>
                      <w:kern w:val="0"/>
                      <w:szCs w:val="21"/>
                    </w:rPr>
                  </w:pPr>
                  <w:r w:rsidRPr="000778C0">
                    <w:rPr>
                      <w:bCs/>
                      <w:kern w:val="0"/>
                      <w:szCs w:val="21"/>
                    </w:rPr>
                    <w:t>达标</w:t>
                  </w:r>
                </w:p>
              </w:tc>
            </w:tr>
            <w:tr w:rsidR="00885D65" w:rsidRPr="000778C0" w14:paraId="56271729" w14:textId="77777777" w:rsidTr="00637F0E">
              <w:trPr>
                <w:cantSplit/>
                <w:trHeight w:val="348"/>
                <w:jc w:val="center"/>
              </w:trPr>
              <w:tc>
                <w:tcPr>
                  <w:tcW w:w="1161" w:type="dxa"/>
                  <w:vMerge/>
                  <w:shd w:val="clear" w:color="auto" w:fill="FFFFFF"/>
                  <w:vAlign w:val="center"/>
                </w:tcPr>
                <w:p w14:paraId="225879F2" w14:textId="77777777" w:rsidR="00885D65" w:rsidRPr="000778C0" w:rsidRDefault="00885D65" w:rsidP="00885D65">
                  <w:pPr>
                    <w:jc w:val="center"/>
                    <w:rPr>
                      <w:szCs w:val="21"/>
                      <w:highlight w:val="yellow"/>
                    </w:rPr>
                  </w:pPr>
                </w:p>
              </w:tc>
              <w:tc>
                <w:tcPr>
                  <w:tcW w:w="1265" w:type="dxa"/>
                  <w:vMerge/>
                  <w:shd w:val="clear" w:color="auto" w:fill="FFFFFF"/>
                  <w:vAlign w:val="center"/>
                </w:tcPr>
                <w:p w14:paraId="374B081D" w14:textId="77777777" w:rsidR="00885D65" w:rsidRPr="000778C0" w:rsidRDefault="00885D65" w:rsidP="00885D65">
                  <w:pPr>
                    <w:jc w:val="center"/>
                    <w:rPr>
                      <w:szCs w:val="21"/>
                      <w:highlight w:val="yellow"/>
                    </w:rPr>
                  </w:pPr>
                </w:p>
              </w:tc>
              <w:tc>
                <w:tcPr>
                  <w:tcW w:w="1187" w:type="dxa"/>
                  <w:shd w:val="clear" w:color="auto" w:fill="FFFFFF"/>
                  <w:vAlign w:val="center"/>
                </w:tcPr>
                <w:p w14:paraId="54831A26" w14:textId="77777777" w:rsidR="00885D65" w:rsidRPr="000778C0" w:rsidRDefault="00885D65" w:rsidP="00885D65">
                  <w:pPr>
                    <w:jc w:val="center"/>
                    <w:rPr>
                      <w:szCs w:val="21"/>
                    </w:rPr>
                  </w:pPr>
                  <w:r w:rsidRPr="000778C0">
                    <w:rPr>
                      <w:szCs w:val="21"/>
                    </w:rPr>
                    <w:t>下风向</w:t>
                  </w:r>
                  <w:r w:rsidRPr="000778C0">
                    <w:rPr>
                      <w:szCs w:val="21"/>
                    </w:rPr>
                    <w:t>4</w:t>
                  </w:r>
                </w:p>
              </w:tc>
              <w:tc>
                <w:tcPr>
                  <w:tcW w:w="2056" w:type="dxa"/>
                  <w:vMerge/>
                  <w:shd w:val="clear" w:color="auto" w:fill="FFFFFF"/>
                  <w:vAlign w:val="center"/>
                </w:tcPr>
                <w:p w14:paraId="448F06EF" w14:textId="77777777" w:rsidR="00885D65" w:rsidRPr="000778C0" w:rsidRDefault="00885D65" w:rsidP="00885D65">
                  <w:pPr>
                    <w:jc w:val="center"/>
                    <w:rPr>
                      <w:szCs w:val="21"/>
                    </w:rPr>
                  </w:pPr>
                </w:p>
              </w:tc>
              <w:tc>
                <w:tcPr>
                  <w:tcW w:w="1853" w:type="dxa"/>
                  <w:shd w:val="clear" w:color="auto" w:fill="FFFFFF"/>
                </w:tcPr>
                <w:p w14:paraId="3E09E494" w14:textId="77FAFC5C" w:rsidR="00885D65" w:rsidRPr="000778C0" w:rsidRDefault="00885D65" w:rsidP="00885D65">
                  <w:pPr>
                    <w:widowControl/>
                    <w:jc w:val="center"/>
                    <w:textAlignment w:val="center"/>
                    <w:rPr>
                      <w:szCs w:val="21"/>
                    </w:rPr>
                  </w:pPr>
                  <w:r w:rsidRPr="000778C0">
                    <w:rPr>
                      <w:rStyle w:val="font11"/>
                      <w:rFonts w:ascii="Times New Roman" w:eastAsia="宋体" w:hAnsi="Times New Roman" w:hint="default"/>
                    </w:rPr>
                    <w:t>&lt;</w:t>
                  </w:r>
                  <w:r w:rsidRPr="000778C0">
                    <w:rPr>
                      <w:rStyle w:val="font01"/>
                      <w:rFonts w:ascii="Times New Roman" w:eastAsia="宋体" w:hAnsi="Times New Roman" w:cs="Arial" w:hint="default"/>
                      <w:vertAlign w:val="baseline"/>
                    </w:rPr>
                    <w:t>10</w:t>
                  </w:r>
                </w:p>
              </w:tc>
              <w:tc>
                <w:tcPr>
                  <w:tcW w:w="1399" w:type="dxa"/>
                  <w:shd w:val="clear" w:color="auto" w:fill="FFFFFF"/>
                </w:tcPr>
                <w:p w14:paraId="1C92CEDF" w14:textId="491BF38E" w:rsidR="00885D65" w:rsidRPr="000778C0" w:rsidRDefault="00885D65" w:rsidP="00885D65">
                  <w:pPr>
                    <w:widowControl/>
                    <w:jc w:val="center"/>
                    <w:rPr>
                      <w:b/>
                      <w:kern w:val="0"/>
                      <w:szCs w:val="21"/>
                      <w:highlight w:val="yellow"/>
                    </w:rPr>
                  </w:pPr>
                  <w:r w:rsidRPr="000778C0">
                    <w:rPr>
                      <w:rFonts w:hint="eastAsia"/>
                      <w:bCs/>
                      <w:kern w:val="0"/>
                      <w:szCs w:val="21"/>
                    </w:rPr>
                    <w:t>≤</w:t>
                  </w:r>
                  <w:r w:rsidRPr="000778C0">
                    <w:rPr>
                      <w:bCs/>
                      <w:kern w:val="0"/>
                      <w:szCs w:val="21"/>
                    </w:rPr>
                    <w:t>20</w:t>
                  </w:r>
                </w:p>
              </w:tc>
              <w:tc>
                <w:tcPr>
                  <w:tcW w:w="1400" w:type="dxa"/>
                  <w:shd w:val="clear" w:color="auto" w:fill="FFFFFF"/>
                  <w:vAlign w:val="center"/>
                </w:tcPr>
                <w:p w14:paraId="4716F0F7" w14:textId="77777777" w:rsidR="00885D65" w:rsidRPr="000778C0" w:rsidRDefault="00885D65" w:rsidP="00885D65">
                  <w:pPr>
                    <w:widowControl/>
                    <w:jc w:val="center"/>
                    <w:rPr>
                      <w:bCs/>
                      <w:kern w:val="0"/>
                      <w:szCs w:val="21"/>
                    </w:rPr>
                  </w:pPr>
                  <w:r w:rsidRPr="000778C0">
                    <w:rPr>
                      <w:bCs/>
                      <w:kern w:val="0"/>
                      <w:szCs w:val="21"/>
                    </w:rPr>
                    <w:t>达标</w:t>
                  </w:r>
                </w:p>
              </w:tc>
            </w:tr>
          </w:tbl>
          <w:p w14:paraId="0C515CAE" w14:textId="5257B040" w:rsidR="004C4358" w:rsidRPr="000778C0" w:rsidRDefault="00EC6132">
            <w:pPr>
              <w:autoSpaceDE w:val="0"/>
              <w:autoSpaceDN w:val="0"/>
              <w:spacing w:line="360" w:lineRule="auto"/>
              <w:ind w:firstLineChars="200" w:firstLine="480"/>
              <w:rPr>
                <w:kern w:val="0"/>
                <w:sz w:val="24"/>
                <w:szCs w:val="22"/>
                <w:lang w:bidi="zh-CN"/>
              </w:rPr>
            </w:pPr>
            <w:r w:rsidRPr="000778C0">
              <w:rPr>
                <w:rFonts w:hint="eastAsia"/>
                <w:kern w:val="0"/>
                <w:sz w:val="24"/>
                <w:szCs w:val="22"/>
                <w:lang w:bidi="zh-CN"/>
              </w:rPr>
              <w:t>无组织废气监测结果表明：</w:t>
            </w:r>
            <w:r w:rsidRPr="000778C0">
              <w:rPr>
                <w:rFonts w:hint="eastAsia"/>
                <w:kern w:val="0"/>
                <w:sz w:val="24"/>
                <w:szCs w:val="22"/>
                <w:lang w:bidi="zh-CN"/>
              </w:rPr>
              <w:t>202</w:t>
            </w:r>
            <w:r w:rsidR="00885D65" w:rsidRPr="000778C0">
              <w:rPr>
                <w:kern w:val="0"/>
                <w:sz w:val="24"/>
                <w:szCs w:val="22"/>
                <w:lang w:bidi="zh-CN"/>
              </w:rPr>
              <w:t>1</w:t>
            </w:r>
            <w:r w:rsidRPr="000778C0">
              <w:rPr>
                <w:rFonts w:hint="eastAsia"/>
                <w:kern w:val="0"/>
                <w:sz w:val="24"/>
                <w:szCs w:val="22"/>
                <w:lang w:bidi="zh-CN"/>
              </w:rPr>
              <w:t>年</w:t>
            </w:r>
            <w:r w:rsidR="00885D65" w:rsidRPr="000778C0">
              <w:rPr>
                <w:kern w:val="0"/>
                <w:sz w:val="24"/>
                <w:szCs w:val="22"/>
                <w:lang w:bidi="zh-CN"/>
              </w:rPr>
              <w:t>6</w:t>
            </w:r>
            <w:r w:rsidRPr="000778C0">
              <w:rPr>
                <w:rFonts w:hint="eastAsia"/>
                <w:kern w:val="0"/>
                <w:sz w:val="24"/>
                <w:szCs w:val="22"/>
                <w:lang w:bidi="zh-CN"/>
              </w:rPr>
              <w:t>月</w:t>
            </w:r>
            <w:r w:rsidR="00885D65" w:rsidRPr="000778C0">
              <w:rPr>
                <w:kern w:val="0"/>
                <w:sz w:val="24"/>
                <w:szCs w:val="22"/>
                <w:lang w:bidi="zh-CN"/>
              </w:rPr>
              <w:t>12</w:t>
            </w:r>
            <w:r w:rsidRPr="000778C0">
              <w:rPr>
                <w:rFonts w:hint="eastAsia"/>
                <w:kern w:val="0"/>
                <w:sz w:val="24"/>
                <w:szCs w:val="22"/>
                <w:lang w:bidi="zh-CN"/>
              </w:rPr>
              <w:t>日和</w:t>
            </w:r>
            <w:r w:rsidRPr="000778C0">
              <w:rPr>
                <w:rFonts w:hint="eastAsia"/>
                <w:kern w:val="0"/>
                <w:sz w:val="24"/>
                <w:szCs w:val="22"/>
                <w:lang w:bidi="zh-CN"/>
              </w:rPr>
              <w:t>202</w:t>
            </w:r>
            <w:r w:rsidR="00885D65" w:rsidRPr="000778C0">
              <w:rPr>
                <w:kern w:val="0"/>
                <w:sz w:val="24"/>
                <w:szCs w:val="22"/>
                <w:lang w:bidi="zh-CN"/>
              </w:rPr>
              <w:t>1</w:t>
            </w:r>
            <w:r w:rsidRPr="000778C0">
              <w:rPr>
                <w:rFonts w:hint="eastAsia"/>
                <w:kern w:val="0"/>
                <w:sz w:val="24"/>
                <w:szCs w:val="22"/>
                <w:lang w:bidi="zh-CN"/>
              </w:rPr>
              <w:t>年</w:t>
            </w:r>
            <w:r w:rsidR="00885D65" w:rsidRPr="000778C0">
              <w:rPr>
                <w:kern w:val="0"/>
                <w:sz w:val="24"/>
                <w:szCs w:val="22"/>
                <w:lang w:bidi="zh-CN"/>
              </w:rPr>
              <w:t>6</w:t>
            </w:r>
            <w:r w:rsidRPr="000778C0">
              <w:rPr>
                <w:rFonts w:hint="eastAsia"/>
                <w:kern w:val="0"/>
                <w:sz w:val="24"/>
                <w:szCs w:val="22"/>
                <w:lang w:bidi="zh-CN"/>
              </w:rPr>
              <w:t>月</w:t>
            </w:r>
            <w:r w:rsidR="00885D65" w:rsidRPr="000778C0">
              <w:rPr>
                <w:kern w:val="0"/>
                <w:sz w:val="24"/>
                <w:szCs w:val="22"/>
                <w:lang w:bidi="zh-CN"/>
              </w:rPr>
              <w:t>13</w:t>
            </w:r>
            <w:r w:rsidRPr="000778C0">
              <w:rPr>
                <w:rFonts w:hint="eastAsia"/>
                <w:kern w:val="0"/>
                <w:sz w:val="24"/>
                <w:szCs w:val="22"/>
                <w:lang w:bidi="zh-CN"/>
              </w:rPr>
              <w:t>日，</w:t>
            </w:r>
            <w:r w:rsidR="00885D65" w:rsidRPr="000778C0">
              <w:rPr>
                <w:rFonts w:hint="eastAsia"/>
                <w:kern w:val="0"/>
                <w:sz w:val="24"/>
                <w:szCs w:val="22"/>
                <w:lang w:bidi="zh-CN"/>
              </w:rPr>
              <w:t>芜湖鹏博生物科技有限公司</w:t>
            </w:r>
            <w:r w:rsidRPr="000778C0">
              <w:rPr>
                <w:rFonts w:hint="eastAsia"/>
                <w:kern w:val="0"/>
                <w:sz w:val="24"/>
                <w:szCs w:val="22"/>
                <w:lang w:bidi="zh-CN"/>
              </w:rPr>
              <w:t>上风向</w:t>
            </w:r>
            <w:r w:rsidRPr="000778C0">
              <w:rPr>
                <w:rFonts w:hint="eastAsia"/>
                <w:kern w:val="0"/>
                <w:sz w:val="24"/>
                <w:szCs w:val="22"/>
                <w:lang w:bidi="zh-CN"/>
              </w:rPr>
              <w:t>1</w:t>
            </w:r>
            <w:r w:rsidRPr="000778C0">
              <w:rPr>
                <w:rFonts w:hint="eastAsia"/>
                <w:kern w:val="0"/>
                <w:sz w:val="24"/>
                <w:szCs w:val="22"/>
                <w:lang w:bidi="zh-CN"/>
              </w:rPr>
              <w:t>个参照点，下风向</w:t>
            </w:r>
            <w:r w:rsidRPr="000778C0">
              <w:rPr>
                <w:rFonts w:hint="eastAsia"/>
                <w:kern w:val="0"/>
                <w:sz w:val="24"/>
                <w:szCs w:val="22"/>
                <w:lang w:bidi="zh-CN"/>
              </w:rPr>
              <w:t>3</w:t>
            </w:r>
            <w:r w:rsidRPr="000778C0">
              <w:rPr>
                <w:rFonts w:hint="eastAsia"/>
                <w:kern w:val="0"/>
                <w:sz w:val="24"/>
                <w:szCs w:val="22"/>
                <w:lang w:bidi="zh-CN"/>
              </w:rPr>
              <w:t>个监控点</w:t>
            </w:r>
            <w:r w:rsidR="00885D65" w:rsidRPr="000778C0">
              <w:rPr>
                <w:rFonts w:hint="eastAsia"/>
                <w:kern w:val="0"/>
                <w:sz w:val="24"/>
                <w:szCs w:val="22"/>
                <w:lang w:bidi="zh-CN"/>
              </w:rPr>
              <w:t>氨、硫化氢、臭气</w:t>
            </w:r>
            <w:r w:rsidRPr="000778C0">
              <w:rPr>
                <w:rFonts w:hint="eastAsia"/>
                <w:kern w:val="0"/>
                <w:sz w:val="24"/>
                <w:szCs w:val="22"/>
                <w:lang w:bidi="zh-CN"/>
              </w:rPr>
              <w:t>浓度均满足</w:t>
            </w:r>
            <w:r w:rsidR="00885D65" w:rsidRPr="000778C0">
              <w:rPr>
                <w:rFonts w:hint="eastAsia"/>
                <w:sz w:val="24"/>
              </w:rPr>
              <w:t>《恶臭污染物排放标准》（</w:t>
            </w:r>
            <w:r w:rsidR="00885D65" w:rsidRPr="000778C0">
              <w:rPr>
                <w:rFonts w:hint="eastAsia"/>
                <w:sz w:val="24"/>
              </w:rPr>
              <w:t>G</w:t>
            </w:r>
            <w:r w:rsidR="00885D65" w:rsidRPr="000778C0">
              <w:rPr>
                <w:sz w:val="24"/>
              </w:rPr>
              <w:t>B14554-93</w:t>
            </w:r>
            <w:r w:rsidR="00885D65" w:rsidRPr="000778C0">
              <w:rPr>
                <w:rFonts w:hint="eastAsia"/>
                <w:sz w:val="24"/>
              </w:rPr>
              <w:t>）限值要求</w:t>
            </w:r>
            <w:r w:rsidRPr="000778C0">
              <w:rPr>
                <w:rFonts w:hint="eastAsia"/>
                <w:kern w:val="0"/>
                <w:sz w:val="24"/>
                <w:szCs w:val="22"/>
                <w:lang w:bidi="zh-CN"/>
              </w:rPr>
              <w:t>。</w:t>
            </w:r>
          </w:p>
          <w:p w14:paraId="285D30E4" w14:textId="593F9C60" w:rsidR="004C4358" w:rsidRPr="000778C0" w:rsidRDefault="00EC6132">
            <w:pPr>
              <w:autoSpaceDE w:val="0"/>
              <w:autoSpaceDN w:val="0"/>
              <w:spacing w:line="360" w:lineRule="auto"/>
              <w:ind w:firstLineChars="200" w:firstLine="482"/>
              <w:jc w:val="center"/>
              <w:rPr>
                <w:b/>
                <w:bCs/>
                <w:kern w:val="0"/>
                <w:sz w:val="24"/>
                <w:szCs w:val="22"/>
                <w:lang w:bidi="zh-CN"/>
              </w:rPr>
            </w:pPr>
            <w:r w:rsidRPr="000778C0">
              <w:rPr>
                <w:rFonts w:hint="eastAsia"/>
                <w:b/>
                <w:bCs/>
                <w:kern w:val="0"/>
                <w:sz w:val="24"/>
                <w:szCs w:val="22"/>
                <w:lang w:bidi="zh-CN"/>
              </w:rPr>
              <w:t>表</w:t>
            </w:r>
            <w:r w:rsidRPr="000778C0">
              <w:rPr>
                <w:rFonts w:hint="eastAsia"/>
                <w:b/>
                <w:bCs/>
                <w:kern w:val="0"/>
                <w:sz w:val="24"/>
                <w:szCs w:val="22"/>
                <w:lang w:bidi="zh-CN"/>
              </w:rPr>
              <w:t>7-</w:t>
            </w:r>
            <w:r w:rsidR="00BB726D" w:rsidRPr="000778C0">
              <w:rPr>
                <w:b/>
                <w:bCs/>
                <w:kern w:val="0"/>
                <w:sz w:val="24"/>
                <w:szCs w:val="22"/>
                <w:lang w:bidi="zh-CN"/>
              </w:rPr>
              <w:t>5</w:t>
            </w:r>
            <w:r w:rsidRPr="000778C0">
              <w:rPr>
                <w:rFonts w:hint="eastAsia"/>
                <w:b/>
                <w:bCs/>
                <w:kern w:val="0"/>
                <w:sz w:val="24"/>
                <w:szCs w:val="22"/>
                <w:lang w:bidi="zh-CN"/>
              </w:rPr>
              <w:t xml:space="preserve"> </w:t>
            </w:r>
            <w:r w:rsidRPr="000778C0">
              <w:rPr>
                <w:rFonts w:hint="eastAsia"/>
                <w:b/>
                <w:bCs/>
                <w:kern w:val="0"/>
                <w:sz w:val="24"/>
                <w:szCs w:val="22"/>
                <w:lang w:bidi="zh-CN"/>
              </w:rPr>
              <w:t>验收监测期间气象条件</w:t>
            </w:r>
          </w:p>
          <w:tbl>
            <w:tblPr>
              <w:tblStyle w:val="afd"/>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760"/>
              <w:gridCol w:w="1467"/>
              <w:gridCol w:w="1375"/>
              <w:gridCol w:w="1334"/>
              <w:gridCol w:w="1549"/>
              <w:gridCol w:w="1648"/>
              <w:gridCol w:w="1192"/>
            </w:tblGrid>
            <w:tr w:rsidR="005B4D49" w:rsidRPr="000778C0" w14:paraId="3EAD6934" w14:textId="77777777" w:rsidTr="005B4D49">
              <w:trPr>
                <w:trHeight w:val="340"/>
                <w:jc w:val="center"/>
              </w:trPr>
              <w:tc>
                <w:tcPr>
                  <w:tcW w:w="852" w:type="pct"/>
                  <w:tcBorders>
                    <w:tl2br w:val="nil"/>
                    <w:tr2bl w:val="nil"/>
                  </w:tcBorders>
                  <w:shd w:val="clear" w:color="auto" w:fill="auto"/>
                  <w:vAlign w:val="center"/>
                </w:tcPr>
                <w:p w14:paraId="1A295EB7" w14:textId="77777777" w:rsidR="005B4D49" w:rsidRPr="000778C0" w:rsidRDefault="005B4D49">
                  <w:pPr>
                    <w:pStyle w:val="afffc"/>
                    <w:rPr>
                      <w:szCs w:val="21"/>
                    </w:rPr>
                  </w:pPr>
                  <w:r w:rsidRPr="000778C0">
                    <w:rPr>
                      <w:szCs w:val="21"/>
                    </w:rPr>
                    <w:t>采样日期</w:t>
                  </w:r>
                </w:p>
              </w:tc>
              <w:tc>
                <w:tcPr>
                  <w:tcW w:w="710" w:type="pct"/>
                  <w:tcBorders>
                    <w:tl2br w:val="nil"/>
                    <w:tr2bl w:val="nil"/>
                  </w:tcBorders>
                  <w:shd w:val="clear" w:color="auto" w:fill="auto"/>
                  <w:vAlign w:val="center"/>
                </w:tcPr>
                <w:p w14:paraId="40235BB0" w14:textId="77777777" w:rsidR="005B4D49" w:rsidRPr="000778C0" w:rsidRDefault="005B4D49">
                  <w:pPr>
                    <w:pStyle w:val="afffc"/>
                    <w:rPr>
                      <w:szCs w:val="21"/>
                    </w:rPr>
                  </w:pPr>
                  <w:r w:rsidRPr="000778C0">
                    <w:rPr>
                      <w:szCs w:val="21"/>
                    </w:rPr>
                    <w:t>采样频次</w:t>
                  </w:r>
                </w:p>
              </w:tc>
              <w:tc>
                <w:tcPr>
                  <w:tcW w:w="666" w:type="pct"/>
                  <w:tcBorders>
                    <w:tl2br w:val="nil"/>
                    <w:tr2bl w:val="nil"/>
                  </w:tcBorders>
                  <w:shd w:val="clear" w:color="auto" w:fill="auto"/>
                  <w:vAlign w:val="center"/>
                </w:tcPr>
                <w:p w14:paraId="2781342C" w14:textId="77777777" w:rsidR="005B4D49" w:rsidRPr="000778C0" w:rsidRDefault="005B4D49">
                  <w:pPr>
                    <w:pStyle w:val="afffc"/>
                    <w:rPr>
                      <w:szCs w:val="21"/>
                    </w:rPr>
                  </w:pPr>
                  <w:r w:rsidRPr="000778C0">
                    <w:rPr>
                      <w:szCs w:val="21"/>
                    </w:rPr>
                    <w:t>温度（</w:t>
                  </w:r>
                  <w:r w:rsidRPr="000778C0">
                    <w:rPr>
                      <w:szCs w:val="21"/>
                    </w:rPr>
                    <w:t>℃</w:t>
                  </w:r>
                  <w:r w:rsidRPr="000778C0">
                    <w:rPr>
                      <w:szCs w:val="21"/>
                    </w:rPr>
                    <w:t>）</w:t>
                  </w:r>
                </w:p>
              </w:tc>
              <w:tc>
                <w:tcPr>
                  <w:tcW w:w="646" w:type="pct"/>
                  <w:tcBorders>
                    <w:tl2br w:val="nil"/>
                    <w:tr2bl w:val="nil"/>
                  </w:tcBorders>
                  <w:shd w:val="clear" w:color="auto" w:fill="auto"/>
                  <w:vAlign w:val="center"/>
                </w:tcPr>
                <w:p w14:paraId="22BB4F88" w14:textId="77777777" w:rsidR="005B4D49" w:rsidRPr="000778C0" w:rsidRDefault="005B4D49">
                  <w:pPr>
                    <w:pStyle w:val="afffc"/>
                    <w:rPr>
                      <w:szCs w:val="21"/>
                    </w:rPr>
                  </w:pPr>
                  <w:r w:rsidRPr="000778C0">
                    <w:rPr>
                      <w:szCs w:val="21"/>
                    </w:rPr>
                    <w:t>湿度（</w:t>
                  </w:r>
                  <w:r w:rsidRPr="000778C0">
                    <w:rPr>
                      <w:szCs w:val="21"/>
                    </w:rPr>
                    <w:t>%</w:t>
                  </w:r>
                  <w:r w:rsidRPr="000778C0">
                    <w:rPr>
                      <w:szCs w:val="21"/>
                    </w:rPr>
                    <w:t>）</w:t>
                  </w:r>
                </w:p>
              </w:tc>
              <w:tc>
                <w:tcPr>
                  <w:tcW w:w="750" w:type="pct"/>
                  <w:tcBorders>
                    <w:tl2br w:val="nil"/>
                    <w:tr2bl w:val="nil"/>
                  </w:tcBorders>
                  <w:shd w:val="clear" w:color="auto" w:fill="auto"/>
                  <w:vAlign w:val="center"/>
                </w:tcPr>
                <w:p w14:paraId="06E6DC31" w14:textId="77777777" w:rsidR="005B4D49" w:rsidRPr="000778C0" w:rsidRDefault="005B4D49">
                  <w:pPr>
                    <w:pStyle w:val="afffc"/>
                    <w:rPr>
                      <w:szCs w:val="21"/>
                    </w:rPr>
                  </w:pPr>
                  <w:r w:rsidRPr="000778C0">
                    <w:rPr>
                      <w:szCs w:val="21"/>
                    </w:rPr>
                    <w:t>气压（</w:t>
                  </w:r>
                  <w:r w:rsidRPr="000778C0">
                    <w:rPr>
                      <w:szCs w:val="21"/>
                    </w:rPr>
                    <w:t>kPa</w:t>
                  </w:r>
                  <w:r w:rsidRPr="000778C0">
                    <w:rPr>
                      <w:szCs w:val="21"/>
                    </w:rPr>
                    <w:t>）</w:t>
                  </w:r>
                </w:p>
              </w:tc>
              <w:tc>
                <w:tcPr>
                  <w:tcW w:w="798" w:type="pct"/>
                  <w:tcBorders>
                    <w:tl2br w:val="nil"/>
                    <w:tr2bl w:val="nil"/>
                  </w:tcBorders>
                  <w:shd w:val="clear" w:color="auto" w:fill="auto"/>
                  <w:vAlign w:val="center"/>
                </w:tcPr>
                <w:p w14:paraId="6199F7B9" w14:textId="77777777" w:rsidR="005B4D49" w:rsidRPr="000778C0" w:rsidRDefault="005B4D49">
                  <w:pPr>
                    <w:pStyle w:val="afffc"/>
                    <w:rPr>
                      <w:szCs w:val="21"/>
                    </w:rPr>
                  </w:pPr>
                  <w:r w:rsidRPr="000778C0">
                    <w:rPr>
                      <w:szCs w:val="21"/>
                    </w:rPr>
                    <w:t>风速（</w:t>
                  </w:r>
                  <w:r w:rsidRPr="000778C0">
                    <w:rPr>
                      <w:szCs w:val="21"/>
                    </w:rPr>
                    <w:t>m/s</w:t>
                  </w:r>
                  <w:r w:rsidRPr="000778C0">
                    <w:rPr>
                      <w:szCs w:val="21"/>
                    </w:rPr>
                    <w:t>）</w:t>
                  </w:r>
                </w:p>
              </w:tc>
              <w:tc>
                <w:tcPr>
                  <w:tcW w:w="577" w:type="pct"/>
                  <w:tcBorders>
                    <w:tl2br w:val="nil"/>
                    <w:tr2bl w:val="nil"/>
                  </w:tcBorders>
                  <w:shd w:val="clear" w:color="auto" w:fill="auto"/>
                  <w:vAlign w:val="center"/>
                </w:tcPr>
                <w:p w14:paraId="6AC16FB0" w14:textId="77777777" w:rsidR="005B4D49" w:rsidRPr="000778C0" w:rsidRDefault="005B4D49">
                  <w:pPr>
                    <w:pStyle w:val="afffc"/>
                    <w:rPr>
                      <w:szCs w:val="21"/>
                    </w:rPr>
                  </w:pPr>
                  <w:r w:rsidRPr="000778C0">
                    <w:rPr>
                      <w:szCs w:val="21"/>
                    </w:rPr>
                    <w:t>风向</w:t>
                  </w:r>
                </w:p>
              </w:tc>
            </w:tr>
            <w:tr w:rsidR="005B4D49" w:rsidRPr="000778C0" w14:paraId="1E4BFE69" w14:textId="77777777" w:rsidTr="005B4D49">
              <w:trPr>
                <w:trHeight w:val="340"/>
                <w:jc w:val="center"/>
              </w:trPr>
              <w:tc>
                <w:tcPr>
                  <w:tcW w:w="852" w:type="pct"/>
                  <w:vMerge w:val="restart"/>
                  <w:tcBorders>
                    <w:tl2br w:val="nil"/>
                    <w:tr2bl w:val="nil"/>
                  </w:tcBorders>
                  <w:shd w:val="clear" w:color="auto" w:fill="auto"/>
                  <w:vAlign w:val="center"/>
                </w:tcPr>
                <w:p w14:paraId="1DA9CCE1" w14:textId="3797B9A3" w:rsidR="005B4D49" w:rsidRPr="000778C0" w:rsidRDefault="005B4D49">
                  <w:pPr>
                    <w:jc w:val="center"/>
                    <w:rPr>
                      <w:szCs w:val="21"/>
                    </w:rPr>
                  </w:pPr>
                  <w:r w:rsidRPr="000778C0">
                    <w:rPr>
                      <w:szCs w:val="21"/>
                    </w:rPr>
                    <w:t>2021.6.12</w:t>
                  </w:r>
                </w:p>
              </w:tc>
              <w:tc>
                <w:tcPr>
                  <w:tcW w:w="710" w:type="pct"/>
                  <w:tcBorders>
                    <w:tl2br w:val="nil"/>
                    <w:tr2bl w:val="nil"/>
                  </w:tcBorders>
                  <w:shd w:val="clear" w:color="auto" w:fill="auto"/>
                  <w:vAlign w:val="center"/>
                </w:tcPr>
                <w:p w14:paraId="1625972D" w14:textId="77777777" w:rsidR="005B4D49" w:rsidRPr="000778C0" w:rsidRDefault="005B4D49">
                  <w:pPr>
                    <w:pStyle w:val="afffc"/>
                    <w:rPr>
                      <w:szCs w:val="21"/>
                    </w:rPr>
                  </w:pPr>
                  <w:r w:rsidRPr="000778C0">
                    <w:rPr>
                      <w:szCs w:val="21"/>
                    </w:rPr>
                    <w:t>第一次</w:t>
                  </w:r>
                </w:p>
              </w:tc>
              <w:tc>
                <w:tcPr>
                  <w:tcW w:w="666" w:type="pct"/>
                  <w:tcBorders>
                    <w:tl2br w:val="nil"/>
                    <w:tr2bl w:val="nil"/>
                  </w:tcBorders>
                  <w:shd w:val="clear" w:color="auto" w:fill="auto"/>
                  <w:vAlign w:val="center"/>
                </w:tcPr>
                <w:p w14:paraId="3B255F1B" w14:textId="44EDCBC9" w:rsidR="005B4D49" w:rsidRPr="000778C0" w:rsidRDefault="005B4D49">
                  <w:pPr>
                    <w:widowControl/>
                    <w:jc w:val="center"/>
                    <w:textAlignment w:val="center"/>
                    <w:rPr>
                      <w:szCs w:val="21"/>
                    </w:rPr>
                  </w:pPr>
                  <w:r w:rsidRPr="000778C0">
                    <w:rPr>
                      <w:rFonts w:cs="等线"/>
                      <w:color w:val="000000"/>
                      <w:kern w:val="0"/>
                      <w:szCs w:val="21"/>
                      <w:lang w:bidi="ar"/>
                    </w:rPr>
                    <w:t>28.9</w:t>
                  </w:r>
                </w:p>
              </w:tc>
              <w:tc>
                <w:tcPr>
                  <w:tcW w:w="646" w:type="pct"/>
                  <w:tcBorders>
                    <w:tl2br w:val="nil"/>
                    <w:tr2bl w:val="nil"/>
                  </w:tcBorders>
                  <w:shd w:val="clear" w:color="auto" w:fill="auto"/>
                  <w:vAlign w:val="center"/>
                </w:tcPr>
                <w:p w14:paraId="23BE6CC5" w14:textId="2DB69895" w:rsidR="005B4D49" w:rsidRPr="000778C0" w:rsidRDefault="005B4D49">
                  <w:pPr>
                    <w:widowControl/>
                    <w:jc w:val="center"/>
                    <w:textAlignment w:val="center"/>
                    <w:rPr>
                      <w:szCs w:val="21"/>
                    </w:rPr>
                  </w:pPr>
                  <w:r w:rsidRPr="000778C0">
                    <w:rPr>
                      <w:rFonts w:cs="等线"/>
                      <w:color w:val="000000"/>
                      <w:kern w:val="0"/>
                      <w:szCs w:val="21"/>
                      <w:lang w:bidi="ar"/>
                    </w:rPr>
                    <w:t>56.2</w:t>
                  </w:r>
                </w:p>
              </w:tc>
              <w:tc>
                <w:tcPr>
                  <w:tcW w:w="750" w:type="pct"/>
                  <w:tcBorders>
                    <w:tl2br w:val="nil"/>
                    <w:tr2bl w:val="nil"/>
                  </w:tcBorders>
                  <w:shd w:val="clear" w:color="auto" w:fill="auto"/>
                  <w:vAlign w:val="center"/>
                </w:tcPr>
                <w:p w14:paraId="5B5F92DD" w14:textId="7559E529"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7C920531" w14:textId="00FA02D7" w:rsidR="005B4D49" w:rsidRPr="000778C0" w:rsidRDefault="005B4D49">
                  <w:pPr>
                    <w:widowControl/>
                    <w:jc w:val="center"/>
                    <w:textAlignment w:val="center"/>
                    <w:rPr>
                      <w:szCs w:val="21"/>
                    </w:rPr>
                  </w:pPr>
                  <w:r w:rsidRPr="000778C0">
                    <w:rPr>
                      <w:rFonts w:cs="等线"/>
                      <w:color w:val="000000"/>
                      <w:kern w:val="0"/>
                      <w:szCs w:val="21"/>
                      <w:lang w:bidi="ar"/>
                    </w:rPr>
                    <w:t>1.5</w:t>
                  </w:r>
                </w:p>
              </w:tc>
              <w:tc>
                <w:tcPr>
                  <w:tcW w:w="577" w:type="pct"/>
                  <w:tcBorders>
                    <w:tl2br w:val="nil"/>
                    <w:tr2bl w:val="nil"/>
                  </w:tcBorders>
                  <w:shd w:val="clear" w:color="auto" w:fill="auto"/>
                  <w:vAlign w:val="center"/>
                </w:tcPr>
                <w:p w14:paraId="08DE3200" w14:textId="7B41751E"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r w:rsidR="005B4D49" w:rsidRPr="000778C0" w14:paraId="79D33A92" w14:textId="77777777" w:rsidTr="005B4D49">
              <w:trPr>
                <w:trHeight w:val="340"/>
                <w:jc w:val="center"/>
              </w:trPr>
              <w:tc>
                <w:tcPr>
                  <w:tcW w:w="852" w:type="pct"/>
                  <w:vMerge/>
                  <w:tcBorders>
                    <w:tl2br w:val="nil"/>
                    <w:tr2bl w:val="nil"/>
                  </w:tcBorders>
                  <w:shd w:val="clear" w:color="auto" w:fill="auto"/>
                  <w:vAlign w:val="center"/>
                </w:tcPr>
                <w:p w14:paraId="646BD2D7" w14:textId="77777777" w:rsidR="005B4D49" w:rsidRPr="000778C0" w:rsidRDefault="005B4D49">
                  <w:pPr>
                    <w:pStyle w:val="afffc"/>
                    <w:rPr>
                      <w:szCs w:val="21"/>
                    </w:rPr>
                  </w:pPr>
                </w:p>
              </w:tc>
              <w:tc>
                <w:tcPr>
                  <w:tcW w:w="710" w:type="pct"/>
                  <w:tcBorders>
                    <w:tl2br w:val="nil"/>
                    <w:tr2bl w:val="nil"/>
                  </w:tcBorders>
                  <w:shd w:val="clear" w:color="auto" w:fill="auto"/>
                  <w:vAlign w:val="center"/>
                </w:tcPr>
                <w:p w14:paraId="17847400" w14:textId="77777777" w:rsidR="005B4D49" w:rsidRPr="000778C0" w:rsidRDefault="005B4D49">
                  <w:pPr>
                    <w:pStyle w:val="afffc"/>
                    <w:rPr>
                      <w:szCs w:val="21"/>
                    </w:rPr>
                  </w:pPr>
                  <w:r w:rsidRPr="000778C0">
                    <w:rPr>
                      <w:szCs w:val="21"/>
                    </w:rPr>
                    <w:t>第二次</w:t>
                  </w:r>
                </w:p>
              </w:tc>
              <w:tc>
                <w:tcPr>
                  <w:tcW w:w="666" w:type="pct"/>
                  <w:tcBorders>
                    <w:tl2br w:val="nil"/>
                    <w:tr2bl w:val="nil"/>
                  </w:tcBorders>
                  <w:shd w:val="clear" w:color="auto" w:fill="auto"/>
                  <w:vAlign w:val="center"/>
                </w:tcPr>
                <w:p w14:paraId="4F62DB12" w14:textId="294D510C" w:rsidR="005B4D49" w:rsidRPr="000778C0" w:rsidRDefault="005B4D49">
                  <w:pPr>
                    <w:widowControl/>
                    <w:jc w:val="center"/>
                    <w:textAlignment w:val="center"/>
                    <w:rPr>
                      <w:szCs w:val="21"/>
                    </w:rPr>
                  </w:pPr>
                  <w:r w:rsidRPr="000778C0">
                    <w:rPr>
                      <w:rFonts w:cs="等线"/>
                      <w:color w:val="000000"/>
                      <w:kern w:val="0"/>
                      <w:szCs w:val="21"/>
                      <w:lang w:bidi="ar"/>
                    </w:rPr>
                    <w:t>28.3</w:t>
                  </w:r>
                </w:p>
              </w:tc>
              <w:tc>
                <w:tcPr>
                  <w:tcW w:w="646" w:type="pct"/>
                  <w:tcBorders>
                    <w:tl2br w:val="nil"/>
                    <w:tr2bl w:val="nil"/>
                  </w:tcBorders>
                  <w:shd w:val="clear" w:color="auto" w:fill="auto"/>
                  <w:vAlign w:val="center"/>
                </w:tcPr>
                <w:p w14:paraId="1E7B2EC9" w14:textId="0AAE6FE3" w:rsidR="005B4D49" w:rsidRPr="000778C0" w:rsidRDefault="005B4D49">
                  <w:pPr>
                    <w:widowControl/>
                    <w:jc w:val="center"/>
                    <w:textAlignment w:val="center"/>
                    <w:rPr>
                      <w:szCs w:val="21"/>
                    </w:rPr>
                  </w:pPr>
                  <w:r w:rsidRPr="000778C0">
                    <w:rPr>
                      <w:rFonts w:cs="等线"/>
                      <w:color w:val="000000"/>
                      <w:kern w:val="0"/>
                      <w:szCs w:val="21"/>
                      <w:lang w:bidi="ar"/>
                    </w:rPr>
                    <w:t>56.5</w:t>
                  </w:r>
                </w:p>
              </w:tc>
              <w:tc>
                <w:tcPr>
                  <w:tcW w:w="750" w:type="pct"/>
                  <w:tcBorders>
                    <w:tl2br w:val="nil"/>
                    <w:tr2bl w:val="nil"/>
                  </w:tcBorders>
                  <w:shd w:val="clear" w:color="auto" w:fill="auto"/>
                  <w:vAlign w:val="center"/>
                </w:tcPr>
                <w:p w14:paraId="76BEA869" w14:textId="532E82BD"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0B4FCAB8" w14:textId="1FDF2BF5" w:rsidR="005B4D49" w:rsidRPr="000778C0" w:rsidRDefault="005B4D49">
                  <w:pPr>
                    <w:widowControl/>
                    <w:jc w:val="center"/>
                    <w:textAlignment w:val="center"/>
                    <w:rPr>
                      <w:szCs w:val="21"/>
                    </w:rPr>
                  </w:pPr>
                  <w:r w:rsidRPr="000778C0">
                    <w:rPr>
                      <w:rFonts w:cs="等线"/>
                      <w:color w:val="000000"/>
                      <w:kern w:val="0"/>
                      <w:szCs w:val="21"/>
                      <w:lang w:bidi="ar"/>
                    </w:rPr>
                    <w:t>1.6</w:t>
                  </w:r>
                </w:p>
              </w:tc>
              <w:tc>
                <w:tcPr>
                  <w:tcW w:w="577" w:type="pct"/>
                  <w:tcBorders>
                    <w:tl2br w:val="nil"/>
                    <w:tr2bl w:val="nil"/>
                  </w:tcBorders>
                  <w:shd w:val="clear" w:color="auto" w:fill="auto"/>
                  <w:vAlign w:val="center"/>
                </w:tcPr>
                <w:p w14:paraId="0F20B104" w14:textId="2F98876D"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r w:rsidR="005B4D49" w:rsidRPr="000778C0" w14:paraId="30E4CF29" w14:textId="77777777" w:rsidTr="005B4D49">
              <w:trPr>
                <w:trHeight w:val="340"/>
                <w:jc w:val="center"/>
              </w:trPr>
              <w:tc>
                <w:tcPr>
                  <w:tcW w:w="852" w:type="pct"/>
                  <w:vMerge/>
                  <w:tcBorders>
                    <w:tl2br w:val="nil"/>
                    <w:tr2bl w:val="nil"/>
                  </w:tcBorders>
                  <w:shd w:val="clear" w:color="auto" w:fill="auto"/>
                  <w:vAlign w:val="center"/>
                </w:tcPr>
                <w:p w14:paraId="377AECCC" w14:textId="77777777" w:rsidR="005B4D49" w:rsidRPr="000778C0" w:rsidRDefault="005B4D49">
                  <w:pPr>
                    <w:pStyle w:val="afffc"/>
                    <w:rPr>
                      <w:szCs w:val="21"/>
                    </w:rPr>
                  </w:pPr>
                </w:p>
              </w:tc>
              <w:tc>
                <w:tcPr>
                  <w:tcW w:w="710" w:type="pct"/>
                  <w:tcBorders>
                    <w:tl2br w:val="nil"/>
                    <w:tr2bl w:val="nil"/>
                  </w:tcBorders>
                  <w:shd w:val="clear" w:color="auto" w:fill="auto"/>
                  <w:vAlign w:val="center"/>
                </w:tcPr>
                <w:p w14:paraId="01DB2E65" w14:textId="77777777" w:rsidR="005B4D49" w:rsidRPr="000778C0" w:rsidRDefault="005B4D49">
                  <w:pPr>
                    <w:pStyle w:val="afffc"/>
                    <w:rPr>
                      <w:szCs w:val="21"/>
                    </w:rPr>
                  </w:pPr>
                  <w:r w:rsidRPr="000778C0">
                    <w:rPr>
                      <w:szCs w:val="21"/>
                    </w:rPr>
                    <w:t>第三次</w:t>
                  </w:r>
                </w:p>
              </w:tc>
              <w:tc>
                <w:tcPr>
                  <w:tcW w:w="666" w:type="pct"/>
                  <w:tcBorders>
                    <w:tl2br w:val="nil"/>
                    <w:tr2bl w:val="nil"/>
                  </w:tcBorders>
                  <w:shd w:val="clear" w:color="auto" w:fill="auto"/>
                  <w:vAlign w:val="center"/>
                </w:tcPr>
                <w:p w14:paraId="508F9BD4" w14:textId="5E82F256" w:rsidR="005B4D49" w:rsidRPr="000778C0" w:rsidRDefault="005B4D49">
                  <w:pPr>
                    <w:widowControl/>
                    <w:jc w:val="center"/>
                    <w:textAlignment w:val="center"/>
                    <w:rPr>
                      <w:szCs w:val="21"/>
                    </w:rPr>
                  </w:pPr>
                  <w:r w:rsidRPr="000778C0">
                    <w:rPr>
                      <w:rFonts w:cs="等线"/>
                      <w:color w:val="000000"/>
                      <w:kern w:val="0"/>
                      <w:szCs w:val="21"/>
                      <w:lang w:bidi="ar"/>
                    </w:rPr>
                    <w:t>28.1</w:t>
                  </w:r>
                </w:p>
              </w:tc>
              <w:tc>
                <w:tcPr>
                  <w:tcW w:w="646" w:type="pct"/>
                  <w:tcBorders>
                    <w:tl2br w:val="nil"/>
                    <w:tr2bl w:val="nil"/>
                  </w:tcBorders>
                  <w:shd w:val="clear" w:color="auto" w:fill="auto"/>
                  <w:vAlign w:val="center"/>
                </w:tcPr>
                <w:p w14:paraId="3059E444" w14:textId="6682B5AA" w:rsidR="005B4D49" w:rsidRPr="000778C0" w:rsidRDefault="005B4D49">
                  <w:pPr>
                    <w:widowControl/>
                    <w:jc w:val="center"/>
                    <w:textAlignment w:val="center"/>
                    <w:rPr>
                      <w:szCs w:val="21"/>
                    </w:rPr>
                  </w:pPr>
                  <w:r w:rsidRPr="000778C0">
                    <w:rPr>
                      <w:rFonts w:cs="等线"/>
                      <w:color w:val="000000"/>
                      <w:kern w:val="0"/>
                      <w:szCs w:val="21"/>
                      <w:lang w:bidi="ar"/>
                    </w:rPr>
                    <w:t>56.6</w:t>
                  </w:r>
                </w:p>
              </w:tc>
              <w:tc>
                <w:tcPr>
                  <w:tcW w:w="750" w:type="pct"/>
                  <w:tcBorders>
                    <w:tl2br w:val="nil"/>
                    <w:tr2bl w:val="nil"/>
                  </w:tcBorders>
                  <w:shd w:val="clear" w:color="auto" w:fill="auto"/>
                  <w:vAlign w:val="center"/>
                </w:tcPr>
                <w:p w14:paraId="0396E3CB" w14:textId="3A268510"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4EAD831D" w14:textId="77A064C2" w:rsidR="005B4D49" w:rsidRPr="000778C0" w:rsidRDefault="005B4D49">
                  <w:pPr>
                    <w:widowControl/>
                    <w:jc w:val="center"/>
                    <w:textAlignment w:val="center"/>
                    <w:rPr>
                      <w:szCs w:val="21"/>
                    </w:rPr>
                  </w:pPr>
                  <w:r w:rsidRPr="000778C0">
                    <w:rPr>
                      <w:rFonts w:cs="等线"/>
                      <w:color w:val="000000"/>
                      <w:kern w:val="0"/>
                      <w:szCs w:val="21"/>
                      <w:lang w:bidi="ar"/>
                    </w:rPr>
                    <w:t>1.5</w:t>
                  </w:r>
                </w:p>
              </w:tc>
              <w:tc>
                <w:tcPr>
                  <w:tcW w:w="577" w:type="pct"/>
                  <w:tcBorders>
                    <w:tl2br w:val="nil"/>
                    <w:tr2bl w:val="nil"/>
                  </w:tcBorders>
                  <w:shd w:val="clear" w:color="auto" w:fill="auto"/>
                  <w:vAlign w:val="center"/>
                </w:tcPr>
                <w:p w14:paraId="718BDB5B" w14:textId="2BC66C8C"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r w:rsidR="005B4D49" w:rsidRPr="000778C0" w14:paraId="1E5B9AC8" w14:textId="77777777" w:rsidTr="005B4D49">
              <w:trPr>
                <w:trHeight w:val="340"/>
                <w:jc w:val="center"/>
              </w:trPr>
              <w:tc>
                <w:tcPr>
                  <w:tcW w:w="852" w:type="pct"/>
                  <w:vMerge w:val="restart"/>
                  <w:tcBorders>
                    <w:tl2br w:val="nil"/>
                    <w:tr2bl w:val="nil"/>
                  </w:tcBorders>
                  <w:shd w:val="clear" w:color="auto" w:fill="auto"/>
                  <w:vAlign w:val="center"/>
                </w:tcPr>
                <w:p w14:paraId="54EC1AE1" w14:textId="1A269C5A" w:rsidR="005B4D49" w:rsidRPr="000778C0" w:rsidRDefault="005B4D49">
                  <w:pPr>
                    <w:jc w:val="center"/>
                    <w:rPr>
                      <w:szCs w:val="21"/>
                    </w:rPr>
                  </w:pPr>
                  <w:r w:rsidRPr="000778C0">
                    <w:rPr>
                      <w:szCs w:val="21"/>
                    </w:rPr>
                    <w:t>2021.6.13</w:t>
                  </w:r>
                </w:p>
              </w:tc>
              <w:tc>
                <w:tcPr>
                  <w:tcW w:w="710" w:type="pct"/>
                  <w:tcBorders>
                    <w:tl2br w:val="nil"/>
                    <w:tr2bl w:val="nil"/>
                  </w:tcBorders>
                  <w:shd w:val="clear" w:color="auto" w:fill="auto"/>
                  <w:vAlign w:val="center"/>
                </w:tcPr>
                <w:p w14:paraId="00D0126B" w14:textId="77777777" w:rsidR="005B4D49" w:rsidRPr="000778C0" w:rsidRDefault="005B4D49">
                  <w:pPr>
                    <w:pStyle w:val="afffc"/>
                    <w:rPr>
                      <w:szCs w:val="21"/>
                    </w:rPr>
                  </w:pPr>
                  <w:r w:rsidRPr="000778C0">
                    <w:rPr>
                      <w:szCs w:val="21"/>
                    </w:rPr>
                    <w:t>第一次</w:t>
                  </w:r>
                </w:p>
              </w:tc>
              <w:tc>
                <w:tcPr>
                  <w:tcW w:w="666" w:type="pct"/>
                  <w:tcBorders>
                    <w:tl2br w:val="nil"/>
                    <w:tr2bl w:val="nil"/>
                  </w:tcBorders>
                  <w:shd w:val="clear" w:color="auto" w:fill="auto"/>
                  <w:vAlign w:val="center"/>
                </w:tcPr>
                <w:p w14:paraId="495F3CD5" w14:textId="53A13A58" w:rsidR="005B4D49" w:rsidRPr="000778C0" w:rsidRDefault="005B4D49">
                  <w:pPr>
                    <w:widowControl/>
                    <w:jc w:val="center"/>
                    <w:textAlignment w:val="center"/>
                    <w:rPr>
                      <w:szCs w:val="21"/>
                    </w:rPr>
                  </w:pPr>
                  <w:r w:rsidRPr="000778C0">
                    <w:rPr>
                      <w:rFonts w:cs="等线"/>
                      <w:color w:val="000000"/>
                      <w:kern w:val="0"/>
                      <w:szCs w:val="21"/>
                      <w:lang w:bidi="ar"/>
                    </w:rPr>
                    <w:t>24.2</w:t>
                  </w:r>
                </w:p>
              </w:tc>
              <w:tc>
                <w:tcPr>
                  <w:tcW w:w="646" w:type="pct"/>
                  <w:tcBorders>
                    <w:tl2br w:val="nil"/>
                    <w:tr2bl w:val="nil"/>
                  </w:tcBorders>
                  <w:shd w:val="clear" w:color="auto" w:fill="auto"/>
                  <w:vAlign w:val="center"/>
                </w:tcPr>
                <w:p w14:paraId="65AD866D" w14:textId="3060847C" w:rsidR="005B4D49" w:rsidRPr="000778C0" w:rsidRDefault="005B4D49">
                  <w:pPr>
                    <w:widowControl/>
                    <w:jc w:val="center"/>
                    <w:textAlignment w:val="center"/>
                    <w:rPr>
                      <w:szCs w:val="21"/>
                    </w:rPr>
                  </w:pPr>
                  <w:r w:rsidRPr="000778C0">
                    <w:rPr>
                      <w:rFonts w:cs="等线"/>
                      <w:color w:val="000000"/>
                      <w:kern w:val="0"/>
                      <w:szCs w:val="21"/>
                      <w:lang w:bidi="ar"/>
                    </w:rPr>
                    <w:t>56.5</w:t>
                  </w:r>
                </w:p>
              </w:tc>
              <w:tc>
                <w:tcPr>
                  <w:tcW w:w="750" w:type="pct"/>
                  <w:tcBorders>
                    <w:tl2br w:val="nil"/>
                    <w:tr2bl w:val="nil"/>
                  </w:tcBorders>
                  <w:shd w:val="clear" w:color="auto" w:fill="auto"/>
                  <w:vAlign w:val="center"/>
                </w:tcPr>
                <w:p w14:paraId="4D0B011A" w14:textId="4FDED26F"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3A3625CD" w14:textId="4F300947" w:rsidR="005B4D49" w:rsidRPr="000778C0" w:rsidRDefault="005B4D49">
                  <w:pPr>
                    <w:widowControl/>
                    <w:jc w:val="center"/>
                    <w:textAlignment w:val="center"/>
                    <w:rPr>
                      <w:szCs w:val="21"/>
                    </w:rPr>
                  </w:pPr>
                  <w:r w:rsidRPr="000778C0">
                    <w:rPr>
                      <w:rFonts w:cs="等线"/>
                      <w:color w:val="000000"/>
                      <w:kern w:val="0"/>
                      <w:szCs w:val="21"/>
                      <w:lang w:bidi="ar"/>
                    </w:rPr>
                    <w:t>1.6</w:t>
                  </w:r>
                </w:p>
              </w:tc>
              <w:tc>
                <w:tcPr>
                  <w:tcW w:w="577" w:type="pct"/>
                  <w:tcBorders>
                    <w:tl2br w:val="nil"/>
                    <w:tr2bl w:val="nil"/>
                  </w:tcBorders>
                  <w:shd w:val="clear" w:color="auto" w:fill="auto"/>
                  <w:vAlign w:val="center"/>
                </w:tcPr>
                <w:p w14:paraId="4A54FDC4" w14:textId="4A9A46E2"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r w:rsidR="005B4D49" w:rsidRPr="000778C0" w14:paraId="00A8A655" w14:textId="77777777" w:rsidTr="005B4D49">
              <w:trPr>
                <w:trHeight w:val="340"/>
                <w:jc w:val="center"/>
              </w:trPr>
              <w:tc>
                <w:tcPr>
                  <w:tcW w:w="852" w:type="pct"/>
                  <w:vMerge/>
                  <w:tcBorders>
                    <w:tl2br w:val="nil"/>
                    <w:tr2bl w:val="nil"/>
                  </w:tcBorders>
                  <w:shd w:val="clear" w:color="auto" w:fill="auto"/>
                  <w:vAlign w:val="center"/>
                </w:tcPr>
                <w:p w14:paraId="3B4D9D29" w14:textId="77777777" w:rsidR="005B4D49" w:rsidRPr="000778C0" w:rsidRDefault="005B4D49">
                  <w:pPr>
                    <w:pStyle w:val="afffc"/>
                    <w:rPr>
                      <w:szCs w:val="21"/>
                    </w:rPr>
                  </w:pPr>
                </w:p>
              </w:tc>
              <w:tc>
                <w:tcPr>
                  <w:tcW w:w="710" w:type="pct"/>
                  <w:tcBorders>
                    <w:tl2br w:val="nil"/>
                    <w:tr2bl w:val="nil"/>
                  </w:tcBorders>
                  <w:shd w:val="clear" w:color="auto" w:fill="auto"/>
                  <w:vAlign w:val="center"/>
                </w:tcPr>
                <w:p w14:paraId="2B92F1B5" w14:textId="77777777" w:rsidR="005B4D49" w:rsidRPr="000778C0" w:rsidRDefault="005B4D49">
                  <w:pPr>
                    <w:pStyle w:val="afffc"/>
                    <w:rPr>
                      <w:szCs w:val="21"/>
                    </w:rPr>
                  </w:pPr>
                  <w:r w:rsidRPr="000778C0">
                    <w:rPr>
                      <w:szCs w:val="21"/>
                    </w:rPr>
                    <w:t>第二次</w:t>
                  </w:r>
                </w:p>
              </w:tc>
              <w:tc>
                <w:tcPr>
                  <w:tcW w:w="666" w:type="pct"/>
                  <w:tcBorders>
                    <w:tl2br w:val="nil"/>
                    <w:tr2bl w:val="nil"/>
                  </w:tcBorders>
                  <w:shd w:val="clear" w:color="auto" w:fill="auto"/>
                  <w:vAlign w:val="center"/>
                </w:tcPr>
                <w:p w14:paraId="3F4F6EFE" w14:textId="53FB2710" w:rsidR="005B4D49" w:rsidRPr="000778C0" w:rsidRDefault="005B4D49">
                  <w:pPr>
                    <w:widowControl/>
                    <w:jc w:val="center"/>
                    <w:textAlignment w:val="center"/>
                    <w:rPr>
                      <w:szCs w:val="21"/>
                    </w:rPr>
                  </w:pPr>
                  <w:r w:rsidRPr="000778C0">
                    <w:rPr>
                      <w:rFonts w:cs="等线"/>
                      <w:color w:val="000000"/>
                      <w:kern w:val="0"/>
                      <w:szCs w:val="21"/>
                      <w:lang w:bidi="ar"/>
                    </w:rPr>
                    <w:t>24.3</w:t>
                  </w:r>
                </w:p>
              </w:tc>
              <w:tc>
                <w:tcPr>
                  <w:tcW w:w="646" w:type="pct"/>
                  <w:tcBorders>
                    <w:tl2br w:val="nil"/>
                    <w:tr2bl w:val="nil"/>
                  </w:tcBorders>
                  <w:shd w:val="clear" w:color="auto" w:fill="auto"/>
                  <w:vAlign w:val="center"/>
                </w:tcPr>
                <w:p w14:paraId="6561CFA0" w14:textId="20B38B4C" w:rsidR="005B4D49" w:rsidRPr="000778C0" w:rsidRDefault="005B4D49">
                  <w:pPr>
                    <w:widowControl/>
                    <w:jc w:val="center"/>
                    <w:textAlignment w:val="center"/>
                    <w:rPr>
                      <w:szCs w:val="21"/>
                    </w:rPr>
                  </w:pPr>
                  <w:r w:rsidRPr="000778C0">
                    <w:rPr>
                      <w:rFonts w:cs="等线"/>
                      <w:color w:val="000000"/>
                      <w:kern w:val="0"/>
                      <w:szCs w:val="21"/>
                      <w:lang w:bidi="ar"/>
                    </w:rPr>
                    <w:t>56.4</w:t>
                  </w:r>
                </w:p>
              </w:tc>
              <w:tc>
                <w:tcPr>
                  <w:tcW w:w="750" w:type="pct"/>
                  <w:tcBorders>
                    <w:tl2br w:val="nil"/>
                    <w:tr2bl w:val="nil"/>
                  </w:tcBorders>
                  <w:shd w:val="clear" w:color="auto" w:fill="auto"/>
                  <w:vAlign w:val="center"/>
                </w:tcPr>
                <w:p w14:paraId="746726A8" w14:textId="4A4DB364"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3442ECB3" w14:textId="11DE6715" w:rsidR="005B4D49" w:rsidRPr="000778C0" w:rsidRDefault="005B4D49">
                  <w:pPr>
                    <w:widowControl/>
                    <w:jc w:val="center"/>
                    <w:textAlignment w:val="center"/>
                    <w:rPr>
                      <w:szCs w:val="21"/>
                    </w:rPr>
                  </w:pPr>
                  <w:r w:rsidRPr="000778C0">
                    <w:rPr>
                      <w:rFonts w:cs="等线"/>
                      <w:color w:val="000000"/>
                      <w:kern w:val="0"/>
                      <w:szCs w:val="21"/>
                      <w:lang w:bidi="ar"/>
                    </w:rPr>
                    <w:t>1.6</w:t>
                  </w:r>
                </w:p>
              </w:tc>
              <w:tc>
                <w:tcPr>
                  <w:tcW w:w="577" w:type="pct"/>
                  <w:tcBorders>
                    <w:tl2br w:val="nil"/>
                    <w:tr2bl w:val="nil"/>
                  </w:tcBorders>
                  <w:shd w:val="clear" w:color="auto" w:fill="auto"/>
                  <w:vAlign w:val="center"/>
                </w:tcPr>
                <w:p w14:paraId="067F57A3" w14:textId="606CE68B"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r w:rsidR="005B4D49" w:rsidRPr="000778C0" w14:paraId="6CD4BDF7" w14:textId="77777777" w:rsidTr="005B4D49">
              <w:trPr>
                <w:trHeight w:val="340"/>
                <w:jc w:val="center"/>
              </w:trPr>
              <w:tc>
                <w:tcPr>
                  <w:tcW w:w="852" w:type="pct"/>
                  <w:vMerge/>
                  <w:tcBorders>
                    <w:tl2br w:val="nil"/>
                    <w:tr2bl w:val="nil"/>
                  </w:tcBorders>
                  <w:shd w:val="clear" w:color="auto" w:fill="auto"/>
                  <w:vAlign w:val="center"/>
                </w:tcPr>
                <w:p w14:paraId="6101A94C" w14:textId="77777777" w:rsidR="005B4D49" w:rsidRPr="000778C0" w:rsidRDefault="005B4D49">
                  <w:pPr>
                    <w:pStyle w:val="afffc"/>
                    <w:rPr>
                      <w:szCs w:val="21"/>
                    </w:rPr>
                  </w:pPr>
                </w:p>
              </w:tc>
              <w:tc>
                <w:tcPr>
                  <w:tcW w:w="710" w:type="pct"/>
                  <w:tcBorders>
                    <w:tl2br w:val="nil"/>
                    <w:tr2bl w:val="nil"/>
                  </w:tcBorders>
                  <w:shd w:val="clear" w:color="auto" w:fill="auto"/>
                  <w:vAlign w:val="center"/>
                </w:tcPr>
                <w:p w14:paraId="17C8BF13" w14:textId="77777777" w:rsidR="005B4D49" w:rsidRPr="000778C0" w:rsidRDefault="005B4D49">
                  <w:pPr>
                    <w:pStyle w:val="afffc"/>
                    <w:rPr>
                      <w:szCs w:val="21"/>
                    </w:rPr>
                  </w:pPr>
                  <w:r w:rsidRPr="000778C0">
                    <w:rPr>
                      <w:szCs w:val="21"/>
                    </w:rPr>
                    <w:t>第三次</w:t>
                  </w:r>
                </w:p>
              </w:tc>
              <w:tc>
                <w:tcPr>
                  <w:tcW w:w="666" w:type="pct"/>
                  <w:tcBorders>
                    <w:tl2br w:val="nil"/>
                    <w:tr2bl w:val="nil"/>
                  </w:tcBorders>
                  <w:shd w:val="clear" w:color="auto" w:fill="auto"/>
                  <w:vAlign w:val="center"/>
                </w:tcPr>
                <w:p w14:paraId="0B570184" w14:textId="1DCE6649" w:rsidR="005B4D49" w:rsidRPr="000778C0" w:rsidRDefault="005B4D49">
                  <w:pPr>
                    <w:widowControl/>
                    <w:jc w:val="center"/>
                    <w:textAlignment w:val="center"/>
                    <w:rPr>
                      <w:szCs w:val="21"/>
                    </w:rPr>
                  </w:pPr>
                  <w:r w:rsidRPr="000778C0">
                    <w:rPr>
                      <w:rFonts w:cs="等线"/>
                      <w:color w:val="000000"/>
                      <w:kern w:val="0"/>
                      <w:szCs w:val="21"/>
                      <w:lang w:bidi="ar"/>
                    </w:rPr>
                    <w:t>24.5</w:t>
                  </w:r>
                </w:p>
              </w:tc>
              <w:tc>
                <w:tcPr>
                  <w:tcW w:w="646" w:type="pct"/>
                  <w:tcBorders>
                    <w:tl2br w:val="nil"/>
                    <w:tr2bl w:val="nil"/>
                  </w:tcBorders>
                  <w:shd w:val="clear" w:color="auto" w:fill="auto"/>
                  <w:vAlign w:val="center"/>
                </w:tcPr>
                <w:p w14:paraId="23E1CE9E" w14:textId="0979C873" w:rsidR="005B4D49" w:rsidRPr="000778C0" w:rsidRDefault="005B4D49">
                  <w:pPr>
                    <w:widowControl/>
                    <w:jc w:val="center"/>
                    <w:textAlignment w:val="center"/>
                    <w:rPr>
                      <w:szCs w:val="21"/>
                    </w:rPr>
                  </w:pPr>
                  <w:r w:rsidRPr="000778C0">
                    <w:rPr>
                      <w:rFonts w:cs="等线"/>
                      <w:color w:val="000000"/>
                      <w:kern w:val="0"/>
                      <w:szCs w:val="21"/>
                      <w:lang w:bidi="ar"/>
                    </w:rPr>
                    <w:t>56.3</w:t>
                  </w:r>
                </w:p>
              </w:tc>
              <w:tc>
                <w:tcPr>
                  <w:tcW w:w="750" w:type="pct"/>
                  <w:tcBorders>
                    <w:tl2br w:val="nil"/>
                    <w:tr2bl w:val="nil"/>
                  </w:tcBorders>
                  <w:shd w:val="clear" w:color="auto" w:fill="auto"/>
                  <w:vAlign w:val="center"/>
                </w:tcPr>
                <w:p w14:paraId="28C03694" w14:textId="5D165C82" w:rsidR="005B4D49" w:rsidRPr="000778C0" w:rsidRDefault="005B4D49">
                  <w:pPr>
                    <w:widowControl/>
                    <w:jc w:val="center"/>
                    <w:textAlignment w:val="center"/>
                    <w:rPr>
                      <w:szCs w:val="21"/>
                    </w:rPr>
                  </w:pPr>
                  <w:r w:rsidRPr="000778C0">
                    <w:rPr>
                      <w:rFonts w:cs="等线"/>
                      <w:color w:val="000000"/>
                      <w:kern w:val="0"/>
                      <w:szCs w:val="21"/>
                      <w:lang w:bidi="ar"/>
                    </w:rPr>
                    <w:t>101.2</w:t>
                  </w:r>
                </w:p>
              </w:tc>
              <w:tc>
                <w:tcPr>
                  <w:tcW w:w="798" w:type="pct"/>
                  <w:tcBorders>
                    <w:tl2br w:val="nil"/>
                    <w:tr2bl w:val="nil"/>
                  </w:tcBorders>
                  <w:shd w:val="clear" w:color="auto" w:fill="auto"/>
                  <w:vAlign w:val="center"/>
                </w:tcPr>
                <w:p w14:paraId="70FA8190" w14:textId="5DC16D73" w:rsidR="005B4D49" w:rsidRPr="000778C0" w:rsidRDefault="005B4D49">
                  <w:pPr>
                    <w:widowControl/>
                    <w:jc w:val="center"/>
                    <w:textAlignment w:val="center"/>
                    <w:rPr>
                      <w:szCs w:val="21"/>
                    </w:rPr>
                  </w:pPr>
                  <w:r w:rsidRPr="000778C0">
                    <w:rPr>
                      <w:rFonts w:cs="等线"/>
                      <w:color w:val="000000"/>
                      <w:kern w:val="0"/>
                      <w:szCs w:val="21"/>
                      <w:lang w:bidi="ar"/>
                    </w:rPr>
                    <w:t>1.5</w:t>
                  </w:r>
                </w:p>
              </w:tc>
              <w:tc>
                <w:tcPr>
                  <w:tcW w:w="577" w:type="pct"/>
                  <w:tcBorders>
                    <w:tl2br w:val="nil"/>
                    <w:tr2bl w:val="nil"/>
                  </w:tcBorders>
                  <w:shd w:val="clear" w:color="auto" w:fill="auto"/>
                  <w:vAlign w:val="center"/>
                </w:tcPr>
                <w:p w14:paraId="55495B2F" w14:textId="2C2856CF" w:rsidR="005B4D49" w:rsidRPr="000778C0" w:rsidRDefault="005B4D49">
                  <w:pPr>
                    <w:widowControl/>
                    <w:jc w:val="center"/>
                    <w:textAlignment w:val="center"/>
                    <w:rPr>
                      <w:szCs w:val="21"/>
                    </w:rPr>
                  </w:pPr>
                  <w:r w:rsidRPr="000778C0">
                    <w:rPr>
                      <w:rFonts w:cs="等线" w:hint="eastAsia"/>
                      <w:color w:val="000000"/>
                      <w:kern w:val="0"/>
                      <w:szCs w:val="21"/>
                      <w:lang w:bidi="ar"/>
                    </w:rPr>
                    <w:t>东北风</w:t>
                  </w:r>
                </w:p>
              </w:tc>
            </w:tr>
          </w:tbl>
          <w:p w14:paraId="02E065FC" w14:textId="19676423" w:rsidR="004C4358" w:rsidRPr="000778C0" w:rsidRDefault="005B4D49">
            <w:pPr>
              <w:spacing w:line="360" w:lineRule="auto"/>
              <w:rPr>
                <w:b/>
                <w:sz w:val="28"/>
                <w:szCs w:val="28"/>
              </w:rPr>
            </w:pPr>
            <w:r w:rsidRPr="000778C0">
              <w:rPr>
                <w:rFonts w:hint="eastAsia"/>
                <w:b/>
                <w:sz w:val="28"/>
                <w:szCs w:val="28"/>
              </w:rPr>
              <w:t>3</w:t>
            </w:r>
            <w:r w:rsidR="00EC6132" w:rsidRPr="000778C0">
              <w:rPr>
                <w:rFonts w:hint="eastAsia"/>
                <w:b/>
                <w:sz w:val="28"/>
                <w:szCs w:val="28"/>
              </w:rPr>
              <w:t>、污染物排放总量控制与分析</w:t>
            </w:r>
          </w:p>
          <w:p w14:paraId="75B530B6" w14:textId="7E66CD62" w:rsidR="004C4358" w:rsidRPr="000778C0" w:rsidRDefault="005B4D49">
            <w:pPr>
              <w:spacing w:line="360" w:lineRule="auto"/>
              <w:rPr>
                <w:b/>
                <w:sz w:val="24"/>
              </w:rPr>
            </w:pPr>
            <w:r w:rsidRPr="000778C0">
              <w:rPr>
                <w:b/>
                <w:sz w:val="24"/>
              </w:rPr>
              <w:t>3</w:t>
            </w:r>
            <w:r w:rsidR="00EC6132" w:rsidRPr="000778C0">
              <w:rPr>
                <w:b/>
                <w:sz w:val="24"/>
              </w:rPr>
              <w:t>.</w:t>
            </w:r>
            <w:r w:rsidR="00EC6132" w:rsidRPr="000778C0">
              <w:rPr>
                <w:rFonts w:hint="eastAsia"/>
                <w:b/>
                <w:sz w:val="24"/>
              </w:rPr>
              <w:t>1</w:t>
            </w:r>
            <w:r w:rsidR="00EC6132" w:rsidRPr="000778C0">
              <w:rPr>
                <w:rFonts w:hint="eastAsia"/>
                <w:b/>
                <w:sz w:val="24"/>
              </w:rPr>
              <w:t>总量控制指标</w:t>
            </w:r>
          </w:p>
          <w:p w14:paraId="431AB0DA" w14:textId="6D7395CB" w:rsidR="004C4358" w:rsidRPr="000778C0" w:rsidRDefault="00EC6132" w:rsidP="005B4D49">
            <w:pPr>
              <w:spacing w:line="360" w:lineRule="auto"/>
              <w:ind w:firstLineChars="200" w:firstLine="480"/>
              <w:rPr>
                <w:sz w:val="24"/>
              </w:rPr>
            </w:pPr>
            <w:r w:rsidRPr="000778C0">
              <w:rPr>
                <w:sz w:val="24"/>
              </w:rPr>
              <w:t>“</w:t>
            </w:r>
            <w:r w:rsidRPr="000778C0">
              <w:rPr>
                <w:sz w:val="24"/>
              </w:rPr>
              <w:t>十三五</w:t>
            </w:r>
            <w:r w:rsidRPr="000778C0">
              <w:rPr>
                <w:sz w:val="24"/>
              </w:rPr>
              <w:t>”</w:t>
            </w:r>
            <w:r w:rsidRPr="000778C0">
              <w:rPr>
                <w:sz w:val="24"/>
              </w:rPr>
              <w:t>规划期间我国纳入约束性考核的污染物：</w:t>
            </w:r>
            <w:r w:rsidRPr="000778C0">
              <w:rPr>
                <w:sz w:val="24"/>
              </w:rPr>
              <w:t>COD</w:t>
            </w:r>
            <w:r w:rsidRPr="000778C0">
              <w:rPr>
                <w:sz w:val="24"/>
              </w:rPr>
              <w:t>、</w:t>
            </w:r>
            <w:r w:rsidRPr="000778C0">
              <w:rPr>
                <w:sz w:val="24"/>
              </w:rPr>
              <w:t>NH</w:t>
            </w:r>
            <w:r w:rsidRPr="000778C0">
              <w:rPr>
                <w:sz w:val="24"/>
                <w:vertAlign w:val="subscript"/>
              </w:rPr>
              <w:t>3</w:t>
            </w:r>
            <w:r w:rsidRPr="000778C0">
              <w:rPr>
                <w:sz w:val="24"/>
              </w:rPr>
              <w:t>-N</w:t>
            </w:r>
            <w:r w:rsidRPr="000778C0">
              <w:rPr>
                <w:sz w:val="24"/>
              </w:rPr>
              <w:t>、</w:t>
            </w:r>
            <w:r w:rsidRPr="000778C0">
              <w:rPr>
                <w:sz w:val="24"/>
              </w:rPr>
              <w:t>SO</w:t>
            </w:r>
            <w:r w:rsidRPr="000778C0">
              <w:rPr>
                <w:sz w:val="24"/>
                <w:vertAlign w:val="subscript"/>
              </w:rPr>
              <w:t>2</w:t>
            </w:r>
            <w:r w:rsidRPr="000778C0">
              <w:rPr>
                <w:sz w:val="24"/>
              </w:rPr>
              <w:t>、</w:t>
            </w:r>
            <w:r w:rsidRPr="000778C0">
              <w:rPr>
                <w:sz w:val="24"/>
              </w:rPr>
              <w:t>NOx</w:t>
            </w:r>
            <w:r w:rsidRPr="000778C0">
              <w:rPr>
                <w:sz w:val="24"/>
              </w:rPr>
              <w:t>、烟（粉）尘、</w:t>
            </w:r>
            <w:r w:rsidRPr="000778C0">
              <w:rPr>
                <w:sz w:val="24"/>
              </w:rPr>
              <w:t>VOC</w:t>
            </w:r>
            <w:r w:rsidRPr="000778C0">
              <w:rPr>
                <w:sz w:val="24"/>
                <w:vertAlign w:val="subscript"/>
              </w:rPr>
              <w:t>S</w:t>
            </w:r>
            <w:r w:rsidRPr="000778C0">
              <w:rPr>
                <w:sz w:val="24"/>
              </w:rPr>
              <w:t>共</w:t>
            </w:r>
            <w:r w:rsidRPr="000778C0">
              <w:rPr>
                <w:sz w:val="24"/>
              </w:rPr>
              <w:t>6</w:t>
            </w:r>
            <w:r w:rsidRPr="000778C0">
              <w:rPr>
                <w:sz w:val="24"/>
              </w:rPr>
              <w:t>种主要污染物实行排放总量控制计划管理。根据环评建议，本项目</w:t>
            </w:r>
            <w:r w:rsidR="005B4D49" w:rsidRPr="000778C0">
              <w:rPr>
                <w:rFonts w:hint="eastAsia"/>
                <w:sz w:val="24"/>
              </w:rPr>
              <w:t>无</w:t>
            </w:r>
            <w:r w:rsidRPr="000778C0">
              <w:rPr>
                <w:sz w:val="24"/>
              </w:rPr>
              <w:t>总量控制指标。</w:t>
            </w:r>
          </w:p>
          <w:p w14:paraId="71FF79FA" w14:textId="1E72568B" w:rsidR="004C4358" w:rsidRPr="000778C0" w:rsidRDefault="00C7493E">
            <w:pPr>
              <w:spacing w:line="360" w:lineRule="auto"/>
              <w:rPr>
                <w:b/>
                <w:sz w:val="24"/>
              </w:rPr>
            </w:pPr>
            <w:r w:rsidRPr="000778C0">
              <w:rPr>
                <w:b/>
                <w:sz w:val="24"/>
              </w:rPr>
              <w:t>3</w:t>
            </w:r>
            <w:r w:rsidR="00EC6132" w:rsidRPr="000778C0">
              <w:rPr>
                <w:b/>
                <w:sz w:val="24"/>
              </w:rPr>
              <w:t xml:space="preserve">.2 </w:t>
            </w:r>
            <w:r w:rsidR="00EC6132" w:rsidRPr="000778C0">
              <w:rPr>
                <w:b/>
                <w:sz w:val="24"/>
              </w:rPr>
              <w:t>废水排污总量核算：</w:t>
            </w:r>
          </w:p>
          <w:p w14:paraId="70F76367" w14:textId="1942F133" w:rsidR="004C4358" w:rsidRPr="000778C0" w:rsidRDefault="00C7493E">
            <w:pPr>
              <w:spacing w:line="360" w:lineRule="auto"/>
              <w:ind w:firstLineChars="200" w:firstLine="480"/>
              <w:rPr>
                <w:sz w:val="24"/>
              </w:rPr>
            </w:pPr>
            <w:r w:rsidRPr="000778C0">
              <w:rPr>
                <w:rFonts w:hint="eastAsia"/>
                <w:sz w:val="24"/>
              </w:rPr>
              <w:t>本项目无废水外排，不再申请总量废水污染物总量</w:t>
            </w:r>
            <w:r w:rsidR="00EC6132" w:rsidRPr="000778C0">
              <w:rPr>
                <w:rFonts w:hint="eastAsia"/>
                <w:sz w:val="24"/>
              </w:rPr>
              <w:t>。</w:t>
            </w:r>
          </w:p>
          <w:p w14:paraId="5FB13A3B" w14:textId="3835E73C" w:rsidR="004C4358" w:rsidRPr="000778C0" w:rsidRDefault="004C4358">
            <w:pPr>
              <w:spacing w:line="360" w:lineRule="auto"/>
              <w:ind w:firstLineChars="200" w:firstLine="360"/>
              <w:rPr>
                <w:sz w:val="18"/>
                <w:szCs w:val="18"/>
              </w:rPr>
            </w:pPr>
          </w:p>
        </w:tc>
      </w:tr>
    </w:tbl>
    <w:p w14:paraId="6E8F940D"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152FA086" w14:textId="77777777" w:rsidR="004C4358" w:rsidRPr="000778C0" w:rsidRDefault="00EC6132">
      <w:pPr>
        <w:rPr>
          <w:b/>
          <w:sz w:val="28"/>
          <w:szCs w:val="28"/>
        </w:rPr>
      </w:pPr>
      <w:r w:rsidRPr="000778C0">
        <w:rPr>
          <w:rFonts w:hint="eastAsia"/>
          <w:b/>
          <w:sz w:val="28"/>
          <w:szCs w:val="28"/>
        </w:rPr>
        <w:lastRenderedPageBreak/>
        <w:t>表八</w:t>
      </w:r>
    </w:p>
    <w:tbl>
      <w:tblPr>
        <w:tblStyle w:val="afd"/>
        <w:tblW w:w="9503"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503"/>
      </w:tblGrid>
      <w:tr w:rsidR="004C4358" w:rsidRPr="000778C0" w14:paraId="20B7C529" w14:textId="77777777">
        <w:trPr>
          <w:trHeight w:val="12720"/>
          <w:jc w:val="center"/>
        </w:trPr>
        <w:tc>
          <w:tcPr>
            <w:tcW w:w="9503" w:type="dxa"/>
          </w:tcPr>
          <w:p w14:paraId="5F2DFA70" w14:textId="77777777" w:rsidR="004C4358" w:rsidRPr="000778C0" w:rsidRDefault="00EC6132">
            <w:pPr>
              <w:spacing w:line="360" w:lineRule="auto"/>
              <w:rPr>
                <w:b/>
                <w:sz w:val="28"/>
                <w:szCs w:val="28"/>
              </w:rPr>
            </w:pPr>
            <w:r w:rsidRPr="000778C0">
              <w:rPr>
                <w:rFonts w:hint="eastAsia"/>
                <w:b/>
                <w:sz w:val="28"/>
                <w:szCs w:val="28"/>
              </w:rPr>
              <w:t>验收监测结论：</w:t>
            </w:r>
          </w:p>
          <w:p w14:paraId="01ED78A7" w14:textId="77777777" w:rsidR="004C4358" w:rsidRPr="000778C0" w:rsidRDefault="00EC6132">
            <w:pPr>
              <w:pStyle w:val="af6"/>
              <w:jc w:val="both"/>
              <w:rPr>
                <w:rFonts w:ascii="Times New Roman" w:hAnsi="Times New Roman"/>
                <w:b/>
                <w:sz w:val="28"/>
                <w:szCs w:val="28"/>
                <w:lang w:eastAsia="zh-CN"/>
              </w:rPr>
            </w:pPr>
            <w:r w:rsidRPr="000778C0">
              <w:rPr>
                <w:rFonts w:ascii="Times New Roman" w:hAnsi="Times New Roman"/>
                <w:b/>
                <w:sz w:val="28"/>
                <w:szCs w:val="28"/>
                <w:lang w:eastAsia="zh-CN"/>
              </w:rPr>
              <w:t>1</w:t>
            </w:r>
            <w:r w:rsidRPr="000778C0">
              <w:rPr>
                <w:rFonts w:ascii="Times New Roman" w:hAnsi="Times New Roman" w:hint="eastAsia"/>
                <w:b/>
                <w:sz w:val="28"/>
                <w:szCs w:val="28"/>
                <w:lang w:eastAsia="zh-CN"/>
              </w:rPr>
              <w:t>、废水</w:t>
            </w:r>
          </w:p>
          <w:p w14:paraId="0E3A499B" w14:textId="6525C6D2" w:rsidR="004C4358" w:rsidRPr="000778C0" w:rsidRDefault="00EC6132">
            <w:pPr>
              <w:pStyle w:val="af6"/>
              <w:ind w:firstLineChars="200" w:firstLine="480"/>
              <w:jc w:val="both"/>
              <w:rPr>
                <w:rFonts w:ascii="Times New Roman" w:hAnsi="Times New Roman"/>
                <w:color w:val="000000"/>
                <w:sz w:val="24"/>
                <w:highlight w:val="yellow"/>
                <w:lang w:eastAsia="zh-CN"/>
              </w:rPr>
            </w:pPr>
            <w:r w:rsidRPr="000778C0">
              <w:rPr>
                <w:rFonts w:ascii="Times New Roman" w:hAnsi="Times New Roman"/>
                <w:sz w:val="24"/>
                <w:lang w:eastAsia="zh-CN"/>
              </w:rPr>
              <w:t>本次监测结果显示：</w:t>
            </w:r>
            <w:r w:rsidRPr="000778C0">
              <w:rPr>
                <w:rFonts w:ascii="Times New Roman" w:hAnsi="Times New Roman" w:hint="eastAsia"/>
                <w:sz w:val="24"/>
                <w:lang w:val="en-US" w:eastAsia="zh-CN"/>
              </w:rPr>
              <w:t>202</w:t>
            </w:r>
            <w:r w:rsidR="00571F41" w:rsidRPr="000778C0">
              <w:rPr>
                <w:rFonts w:ascii="Times New Roman" w:hAnsi="Times New Roman"/>
                <w:sz w:val="24"/>
                <w:lang w:val="en-US" w:eastAsia="zh-CN"/>
              </w:rPr>
              <w:t>1</w:t>
            </w:r>
            <w:r w:rsidRPr="000778C0">
              <w:rPr>
                <w:rFonts w:ascii="Times New Roman" w:hAnsi="Times New Roman" w:hint="eastAsia"/>
                <w:sz w:val="24"/>
                <w:lang w:val="en-US" w:eastAsia="zh-CN"/>
              </w:rPr>
              <w:t>年</w:t>
            </w:r>
            <w:r w:rsidR="00571F41" w:rsidRPr="000778C0">
              <w:rPr>
                <w:rFonts w:ascii="Times New Roman" w:hAnsi="Times New Roman"/>
                <w:sz w:val="24"/>
                <w:lang w:val="en-US" w:eastAsia="zh-CN"/>
              </w:rPr>
              <w:t>6</w:t>
            </w:r>
            <w:r w:rsidRPr="000778C0">
              <w:rPr>
                <w:rFonts w:ascii="Times New Roman" w:hAnsi="Times New Roman" w:hint="eastAsia"/>
                <w:sz w:val="24"/>
                <w:lang w:val="en-US" w:eastAsia="zh-CN"/>
              </w:rPr>
              <w:t>月</w:t>
            </w:r>
            <w:r w:rsidR="00571F41" w:rsidRPr="000778C0">
              <w:rPr>
                <w:rFonts w:ascii="Times New Roman" w:hAnsi="Times New Roman"/>
                <w:sz w:val="24"/>
                <w:lang w:val="en-US" w:eastAsia="zh-CN"/>
              </w:rPr>
              <w:t>12</w:t>
            </w:r>
            <w:r w:rsidRPr="000778C0">
              <w:rPr>
                <w:rFonts w:ascii="Times New Roman" w:hAnsi="Times New Roman" w:hint="eastAsia"/>
                <w:sz w:val="24"/>
                <w:lang w:val="en-US" w:eastAsia="zh-CN"/>
              </w:rPr>
              <w:t>日和</w:t>
            </w:r>
            <w:r w:rsidRPr="000778C0">
              <w:rPr>
                <w:rFonts w:ascii="Times New Roman" w:hAnsi="Times New Roman" w:hint="eastAsia"/>
                <w:sz w:val="24"/>
                <w:lang w:val="en-US" w:eastAsia="zh-CN"/>
              </w:rPr>
              <w:t>202</w:t>
            </w:r>
            <w:r w:rsidR="00571F41" w:rsidRPr="000778C0">
              <w:rPr>
                <w:rFonts w:ascii="Times New Roman" w:hAnsi="Times New Roman"/>
                <w:sz w:val="24"/>
                <w:lang w:val="en-US" w:eastAsia="zh-CN"/>
              </w:rPr>
              <w:t>1</w:t>
            </w:r>
            <w:r w:rsidRPr="000778C0">
              <w:rPr>
                <w:rFonts w:ascii="Times New Roman" w:hAnsi="Times New Roman" w:hint="eastAsia"/>
                <w:sz w:val="24"/>
                <w:lang w:val="en-US" w:eastAsia="zh-CN"/>
              </w:rPr>
              <w:t>年</w:t>
            </w:r>
            <w:r w:rsidR="00571F41" w:rsidRPr="000778C0">
              <w:rPr>
                <w:rFonts w:ascii="Times New Roman" w:hAnsi="Times New Roman"/>
                <w:sz w:val="24"/>
                <w:lang w:val="en-US" w:eastAsia="zh-CN"/>
              </w:rPr>
              <w:t>6</w:t>
            </w:r>
            <w:r w:rsidRPr="000778C0">
              <w:rPr>
                <w:rFonts w:ascii="Times New Roman" w:hAnsi="Times New Roman" w:hint="eastAsia"/>
                <w:sz w:val="24"/>
                <w:lang w:val="en-US" w:eastAsia="zh-CN"/>
              </w:rPr>
              <w:t>月</w:t>
            </w:r>
            <w:r w:rsidR="00571F41" w:rsidRPr="000778C0">
              <w:rPr>
                <w:rFonts w:ascii="Times New Roman" w:hAnsi="Times New Roman"/>
                <w:sz w:val="24"/>
                <w:lang w:val="en-US" w:eastAsia="zh-CN"/>
              </w:rPr>
              <w:t>13</w:t>
            </w:r>
            <w:r w:rsidRPr="000778C0">
              <w:rPr>
                <w:rFonts w:ascii="Times New Roman" w:hAnsi="Times New Roman" w:hint="eastAsia"/>
                <w:sz w:val="24"/>
                <w:lang w:val="en-US" w:eastAsia="zh-CN"/>
              </w:rPr>
              <w:t>日，</w:t>
            </w:r>
            <w:r w:rsidR="00571F41" w:rsidRPr="000778C0">
              <w:rPr>
                <w:rFonts w:ascii="Times New Roman" w:hAnsi="Times New Roman" w:hint="eastAsia"/>
                <w:sz w:val="24"/>
                <w:lang w:val="en-US" w:eastAsia="zh-CN"/>
              </w:rPr>
              <w:t>芜湖鹏博生物科技有限公司</w:t>
            </w:r>
            <w:r w:rsidRPr="000778C0">
              <w:rPr>
                <w:rFonts w:ascii="Times New Roman" w:hAnsi="Times New Roman" w:hint="eastAsia"/>
                <w:sz w:val="24"/>
                <w:lang w:val="en-US" w:eastAsia="zh-CN"/>
              </w:rPr>
              <w:t>生活污水总排口</w:t>
            </w:r>
            <w:r w:rsidRPr="000778C0">
              <w:rPr>
                <w:rFonts w:ascii="Times New Roman" w:hAnsi="Times New Roman" w:hint="eastAsia"/>
                <w:sz w:val="24"/>
                <w:lang w:val="en-US" w:eastAsia="zh-CN"/>
              </w:rPr>
              <w:t>PH</w:t>
            </w:r>
            <w:r w:rsidRPr="000778C0">
              <w:rPr>
                <w:rFonts w:ascii="Times New Roman" w:hAnsi="Times New Roman" w:hint="eastAsia"/>
                <w:sz w:val="24"/>
                <w:lang w:val="en-US" w:eastAsia="zh-CN"/>
              </w:rPr>
              <w:t>值、</w:t>
            </w:r>
            <w:proofErr w:type="spellStart"/>
            <w:r w:rsidRPr="000778C0">
              <w:rPr>
                <w:rFonts w:ascii="Times New Roman" w:hAnsi="Times New Roman" w:hint="eastAsia"/>
                <w:sz w:val="24"/>
                <w:lang w:val="en-US" w:eastAsia="zh-CN"/>
              </w:rPr>
              <w:t>CODcr</w:t>
            </w:r>
            <w:proofErr w:type="spellEnd"/>
            <w:r w:rsidRPr="000778C0">
              <w:rPr>
                <w:rFonts w:ascii="Times New Roman" w:hAnsi="Times New Roman" w:hint="eastAsia"/>
                <w:sz w:val="24"/>
                <w:lang w:val="en-US" w:eastAsia="zh-CN"/>
              </w:rPr>
              <w:t>、</w:t>
            </w:r>
            <w:r w:rsidRPr="000778C0">
              <w:rPr>
                <w:rFonts w:ascii="Times New Roman" w:hAnsi="Times New Roman" w:hint="eastAsia"/>
                <w:sz w:val="24"/>
                <w:lang w:val="en-US" w:eastAsia="zh-CN"/>
              </w:rPr>
              <w:t>BOD</w:t>
            </w:r>
            <w:r w:rsidRPr="000778C0">
              <w:rPr>
                <w:rFonts w:ascii="Times New Roman" w:hAnsi="Times New Roman" w:hint="eastAsia"/>
                <w:sz w:val="24"/>
                <w:vertAlign w:val="subscript"/>
                <w:lang w:val="en-US" w:eastAsia="zh-CN"/>
              </w:rPr>
              <w:t>5</w:t>
            </w:r>
            <w:r w:rsidRPr="000778C0">
              <w:rPr>
                <w:rFonts w:ascii="Times New Roman" w:hAnsi="Times New Roman" w:hint="eastAsia"/>
                <w:sz w:val="24"/>
                <w:lang w:val="en-US" w:eastAsia="zh-CN"/>
              </w:rPr>
              <w:t>、</w:t>
            </w:r>
            <w:r w:rsidRPr="000778C0">
              <w:rPr>
                <w:rFonts w:ascii="Times New Roman" w:hAnsi="Times New Roman" w:hint="eastAsia"/>
                <w:sz w:val="24"/>
                <w:lang w:val="en-US" w:eastAsia="zh-CN"/>
              </w:rPr>
              <w:t>SS</w:t>
            </w:r>
            <w:r w:rsidRPr="000778C0">
              <w:rPr>
                <w:rFonts w:ascii="Times New Roman" w:hAnsi="Times New Roman" w:hint="eastAsia"/>
                <w:sz w:val="24"/>
                <w:lang w:val="en-US" w:eastAsia="zh-CN"/>
              </w:rPr>
              <w:t>排放浓度均满足《污水综合排放标准》（</w:t>
            </w:r>
            <w:r w:rsidRPr="000778C0">
              <w:rPr>
                <w:rFonts w:ascii="Times New Roman" w:hAnsi="Times New Roman" w:hint="eastAsia"/>
                <w:sz w:val="24"/>
                <w:lang w:val="en-US" w:eastAsia="zh-CN"/>
              </w:rPr>
              <w:t>GB8978-1996</w:t>
            </w:r>
            <w:r w:rsidRPr="000778C0">
              <w:rPr>
                <w:rFonts w:ascii="Times New Roman" w:hAnsi="Times New Roman" w:hint="eastAsia"/>
                <w:sz w:val="24"/>
                <w:lang w:val="en-US" w:eastAsia="zh-CN"/>
              </w:rPr>
              <w:t>）中三级标准要求。</w:t>
            </w:r>
          </w:p>
          <w:p w14:paraId="6D2675DB" w14:textId="77777777" w:rsidR="004C4358" w:rsidRPr="000778C0" w:rsidRDefault="00EC6132">
            <w:pPr>
              <w:pStyle w:val="af6"/>
              <w:jc w:val="both"/>
              <w:rPr>
                <w:rFonts w:ascii="Times New Roman" w:hAnsi="Times New Roman"/>
                <w:b/>
                <w:sz w:val="28"/>
                <w:szCs w:val="28"/>
                <w:lang w:eastAsia="zh-CN"/>
              </w:rPr>
            </w:pPr>
            <w:r w:rsidRPr="000778C0">
              <w:rPr>
                <w:rFonts w:ascii="Times New Roman" w:hAnsi="Times New Roman" w:hint="eastAsia"/>
                <w:b/>
                <w:sz w:val="28"/>
                <w:szCs w:val="28"/>
                <w:lang w:eastAsia="zh-CN"/>
              </w:rPr>
              <w:t>2</w:t>
            </w:r>
            <w:r w:rsidRPr="000778C0">
              <w:rPr>
                <w:rFonts w:ascii="Times New Roman" w:hAnsi="Times New Roman" w:hint="eastAsia"/>
                <w:b/>
                <w:sz w:val="28"/>
                <w:szCs w:val="28"/>
                <w:lang w:eastAsia="zh-CN"/>
              </w:rPr>
              <w:t>、废气</w:t>
            </w:r>
          </w:p>
          <w:p w14:paraId="29737FA8" w14:textId="1BB3E0FA" w:rsidR="004C4358" w:rsidRPr="000778C0" w:rsidRDefault="00571F41">
            <w:pPr>
              <w:autoSpaceDE w:val="0"/>
              <w:autoSpaceDN w:val="0"/>
              <w:spacing w:line="360" w:lineRule="auto"/>
              <w:ind w:firstLineChars="200" w:firstLine="480"/>
              <w:rPr>
                <w:sz w:val="24"/>
              </w:rPr>
            </w:pPr>
            <w:r w:rsidRPr="000778C0">
              <w:rPr>
                <w:rFonts w:hint="eastAsia"/>
                <w:kern w:val="0"/>
                <w:sz w:val="24"/>
                <w:szCs w:val="22"/>
                <w:lang w:bidi="zh-CN"/>
              </w:rPr>
              <w:t>无组织废气监测结果表明：</w:t>
            </w:r>
            <w:r w:rsidRPr="000778C0">
              <w:rPr>
                <w:rFonts w:hint="eastAsia"/>
                <w:kern w:val="0"/>
                <w:sz w:val="24"/>
                <w:szCs w:val="22"/>
                <w:lang w:bidi="zh-CN"/>
              </w:rPr>
              <w:t>202</w:t>
            </w:r>
            <w:r w:rsidRPr="000778C0">
              <w:rPr>
                <w:kern w:val="0"/>
                <w:sz w:val="24"/>
                <w:szCs w:val="22"/>
                <w:lang w:bidi="zh-CN"/>
              </w:rPr>
              <w:t>1</w:t>
            </w:r>
            <w:r w:rsidRPr="000778C0">
              <w:rPr>
                <w:rFonts w:hint="eastAsia"/>
                <w:kern w:val="0"/>
                <w:sz w:val="24"/>
                <w:szCs w:val="22"/>
                <w:lang w:bidi="zh-CN"/>
              </w:rPr>
              <w:t>年</w:t>
            </w:r>
            <w:r w:rsidRPr="000778C0">
              <w:rPr>
                <w:kern w:val="0"/>
                <w:sz w:val="24"/>
                <w:szCs w:val="22"/>
                <w:lang w:bidi="zh-CN"/>
              </w:rPr>
              <w:t>6</w:t>
            </w:r>
            <w:r w:rsidRPr="000778C0">
              <w:rPr>
                <w:rFonts w:hint="eastAsia"/>
                <w:kern w:val="0"/>
                <w:sz w:val="24"/>
                <w:szCs w:val="22"/>
                <w:lang w:bidi="zh-CN"/>
              </w:rPr>
              <w:t>月</w:t>
            </w:r>
            <w:r w:rsidRPr="000778C0">
              <w:rPr>
                <w:kern w:val="0"/>
                <w:sz w:val="24"/>
                <w:szCs w:val="22"/>
                <w:lang w:bidi="zh-CN"/>
              </w:rPr>
              <w:t>12</w:t>
            </w:r>
            <w:r w:rsidRPr="000778C0">
              <w:rPr>
                <w:rFonts w:hint="eastAsia"/>
                <w:kern w:val="0"/>
                <w:sz w:val="24"/>
                <w:szCs w:val="22"/>
                <w:lang w:bidi="zh-CN"/>
              </w:rPr>
              <w:t>日和</w:t>
            </w:r>
            <w:r w:rsidRPr="000778C0">
              <w:rPr>
                <w:rFonts w:hint="eastAsia"/>
                <w:kern w:val="0"/>
                <w:sz w:val="24"/>
                <w:szCs w:val="22"/>
                <w:lang w:bidi="zh-CN"/>
              </w:rPr>
              <w:t>202</w:t>
            </w:r>
            <w:r w:rsidRPr="000778C0">
              <w:rPr>
                <w:kern w:val="0"/>
                <w:sz w:val="24"/>
                <w:szCs w:val="22"/>
                <w:lang w:bidi="zh-CN"/>
              </w:rPr>
              <w:t>1</w:t>
            </w:r>
            <w:r w:rsidRPr="000778C0">
              <w:rPr>
                <w:rFonts w:hint="eastAsia"/>
                <w:kern w:val="0"/>
                <w:sz w:val="24"/>
                <w:szCs w:val="22"/>
                <w:lang w:bidi="zh-CN"/>
              </w:rPr>
              <w:t>年</w:t>
            </w:r>
            <w:r w:rsidRPr="000778C0">
              <w:rPr>
                <w:kern w:val="0"/>
                <w:sz w:val="24"/>
                <w:szCs w:val="22"/>
                <w:lang w:bidi="zh-CN"/>
              </w:rPr>
              <w:t>6</w:t>
            </w:r>
            <w:r w:rsidRPr="000778C0">
              <w:rPr>
                <w:rFonts w:hint="eastAsia"/>
                <w:kern w:val="0"/>
                <w:sz w:val="24"/>
                <w:szCs w:val="22"/>
                <w:lang w:bidi="zh-CN"/>
              </w:rPr>
              <w:t>月</w:t>
            </w:r>
            <w:r w:rsidRPr="000778C0">
              <w:rPr>
                <w:kern w:val="0"/>
                <w:sz w:val="24"/>
                <w:szCs w:val="22"/>
                <w:lang w:bidi="zh-CN"/>
              </w:rPr>
              <w:t>13</w:t>
            </w:r>
            <w:r w:rsidRPr="000778C0">
              <w:rPr>
                <w:rFonts w:hint="eastAsia"/>
                <w:kern w:val="0"/>
                <w:sz w:val="24"/>
                <w:szCs w:val="22"/>
                <w:lang w:bidi="zh-CN"/>
              </w:rPr>
              <w:t>日，芜湖鹏博生物科技有限公司上风向</w:t>
            </w:r>
            <w:r w:rsidRPr="000778C0">
              <w:rPr>
                <w:rFonts w:hint="eastAsia"/>
                <w:kern w:val="0"/>
                <w:sz w:val="24"/>
                <w:szCs w:val="22"/>
                <w:lang w:bidi="zh-CN"/>
              </w:rPr>
              <w:t>1</w:t>
            </w:r>
            <w:r w:rsidRPr="000778C0">
              <w:rPr>
                <w:rFonts w:hint="eastAsia"/>
                <w:kern w:val="0"/>
                <w:sz w:val="24"/>
                <w:szCs w:val="22"/>
                <w:lang w:bidi="zh-CN"/>
              </w:rPr>
              <w:t>个参照点，下风向</w:t>
            </w:r>
            <w:r w:rsidRPr="000778C0">
              <w:rPr>
                <w:rFonts w:hint="eastAsia"/>
                <w:kern w:val="0"/>
                <w:sz w:val="24"/>
                <w:szCs w:val="22"/>
                <w:lang w:bidi="zh-CN"/>
              </w:rPr>
              <w:t>3</w:t>
            </w:r>
            <w:r w:rsidRPr="000778C0">
              <w:rPr>
                <w:rFonts w:hint="eastAsia"/>
                <w:kern w:val="0"/>
                <w:sz w:val="24"/>
                <w:szCs w:val="22"/>
                <w:lang w:bidi="zh-CN"/>
              </w:rPr>
              <w:t>个监控点氨、硫化氢、臭气浓度均满足</w:t>
            </w:r>
            <w:r w:rsidRPr="000778C0">
              <w:rPr>
                <w:rFonts w:hint="eastAsia"/>
                <w:sz w:val="24"/>
              </w:rPr>
              <w:t>《恶臭污染物排放标准》（</w:t>
            </w:r>
            <w:r w:rsidRPr="000778C0">
              <w:rPr>
                <w:rFonts w:hint="eastAsia"/>
                <w:sz w:val="24"/>
              </w:rPr>
              <w:t>G</w:t>
            </w:r>
            <w:r w:rsidRPr="000778C0">
              <w:rPr>
                <w:sz w:val="24"/>
              </w:rPr>
              <w:t>B14554-93</w:t>
            </w:r>
            <w:r w:rsidRPr="000778C0">
              <w:rPr>
                <w:rFonts w:hint="eastAsia"/>
                <w:sz w:val="24"/>
              </w:rPr>
              <w:t>）限值要求</w:t>
            </w:r>
            <w:r w:rsidR="00EC6132" w:rsidRPr="000778C0">
              <w:rPr>
                <w:rFonts w:hint="eastAsia"/>
                <w:kern w:val="0"/>
                <w:sz w:val="24"/>
                <w:szCs w:val="22"/>
                <w:lang w:bidi="zh-CN"/>
              </w:rPr>
              <w:t>。</w:t>
            </w:r>
          </w:p>
          <w:p w14:paraId="33FFDCD4" w14:textId="1CFFC213" w:rsidR="004C4358" w:rsidRPr="000778C0" w:rsidRDefault="00571F41">
            <w:pPr>
              <w:pStyle w:val="af6"/>
              <w:jc w:val="both"/>
              <w:rPr>
                <w:rFonts w:ascii="Times New Roman" w:hAnsi="Times New Roman"/>
                <w:b/>
                <w:sz w:val="28"/>
                <w:szCs w:val="28"/>
                <w:lang w:eastAsia="zh-CN"/>
              </w:rPr>
            </w:pPr>
            <w:r w:rsidRPr="000778C0">
              <w:rPr>
                <w:rFonts w:ascii="Times New Roman" w:hAnsi="Times New Roman" w:hint="eastAsia"/>
                <w:b/>
                <w:sz w:val="28"/>
                <w:szCs w:val="28"/>
                <w:lang w:eastAsia="zh-CN"/>
              </w:rPr>
              <w:t>3</w:t>
            </w:r>
            <w:r w:rsidR="00EC6132" w:rsidRPr="000778C0">
              <w:rPr>
                <w:rFonts w:ascii="Times New Roman" w:hAnsi="Times New Roman" w:hint="eastAsia"/>
                <w:b/>
                <w:sz w:val="28"/>
                <w:szCs w:val="28"/>
                <w:lang w:eastAsia="zh-CN"/>
              </w:rPr>
              <w:t>、固体废物</w:t>
            </w:r>
          </w:p>
          <w:p w14:paraId="77D61D57" w14:textId="0945C108" w:rsidR="004C4358" w:rsidRPr="000778C0" w:rsidRDefault="00EC6132">
            <w:pPr>
              <w:spacing w:line="360" w:lineRule="auto"/>
              <w:ind w:firstLineChars="200" w:firstLine="480"/>
              <w:rPr>
                <w:sz w:val="24"/>
              </w:rPr>
            </w:pPr>
            <w:r w:rsidRPr="000778C0">
              <w:rPr>
                <w:rFonts w:hint="eastAsia"/>
                <w:sz w:val="24"/>
              </w:rPr>
              <w:t>本项目厂区产生的生活垃圾交由环卫部门清运</w:t>
            </w:r>
            <w:r w:rsidRPr="000778C0">
              <w:rPr>
                <w:sz w:val="24"/>
              </w:rPr>
              <w:t>。</w:t>
            </w:r>
          </w:p>
          <w:p w14:paraId="6C307D3A" w14:textId="4833F9C1" w:rsidR="004C4358" w:rsidRPr="000778C0" w:rsidRDefault="00571F41">
            <w:pPr>
              <w:pStyle w:val="af6"/>
              <w:jc w:val="both"/>
              <w:rPr>
                <w:rFonts w:ascii="Times New Roman" w:hAnsi="Times New Roman"/>
                <w:b/>
                <w:sz w:val="28"/>
                <w:szCs w:val="28"/>
                <w:lang w:eastAsia="zh-CN"/>
              </w:rPr>
            </w:pPr>
            <w:r w:rsidRPr="000778C0">
              <w:rPr>
                <w:rFonts w:ascii="Times New Roman" w:hAnsi="Times New Roman"/>
                <w:b/>
                <w:sz w:val="28"/>
                <w:szCs w:val="28"/>
                <w:lang w:eastAsia="zh-CN"/>
              </w:rPr>
              <w:t>4</w:t>
            </w:r>
            <w:r w:rsidR="00EC6132" w:rsidRPr="000778C0">
              <w:rPr>
                <w:rFonts w:ascii="Times New Roman" w:hAnsi="Times New Roman" w:hint="eastAsia"/>
                <w:b/>
                <w:sz w:val="28"/>
                <w:szCs w:val="28"/>
                <w:lang w:eastAsia="zh-CN"/>
              </w:rPr>
              <w:t>、</w:t>
            </w:r>
            <w:r w:rsidR="00EC6132" w:rsidRPr="000778C0">
              <w:rPr>
                <w:rFonts w:ascii="Times New Roman" w:hAnsi="Times New Roman"/>
                <w:b/>
                <w:sz w:val="28"/>
                <w:szCs w:val="28"/>
                <w:lang w:eastAsia="zh-CN"/>
              </w:rPr>
              <w:t>竣工验收</w:t>
            </w:r>
            <w:proofErr w:type="gramStart"/>
            <w:r w:rsidR="00EC6132" w:rsidRPr="000778C0">
              <w:rPr>
                <w:rFonts w:ascii="Times New Roman" w:hAnsi="Times New Roman"/>
                <w:b/>
                <w:sz w:val="28"/>
                <w:szCs w:val="28"/>
                <w:lang w:eastAsia="zh-CN"/>
              </w:rPr>
              <w:t>监测总</w:t>
            </w:r>
            <w:proofErr w:type="gramEnd"/>
            <w:r w:rsidR="00EC6132" w:rsidRPr="000778C0">
              <w:rPr>
                <w:rFonts w:ascii="Times New Roman" w:hAnsi="Times New Roman"/>
                <w:b/>
                <w:sz w:val="28"/>
                <w:szCs w:val="28"/>
                <w:lang w:eastAsia="zh-CN"/>
              </w:rPr>
              <w:t>结论</w:t>
            </w:r>
          </w:p>
          <w:p w14:paraId="1B410632" w14:textId="77777777" w:rsidR="004C4358" w:rsidRPr="000778C0" w:rsidRDefault="00EC6132">
            <w:pPr>
              <w:tabs>
                <w:tab w:val="left" w:pos="757"/>
              </w:tabs>
              <w:spacing w:line="360" w:lineRule="auto"/>
              <w:ind w:firstLineChars="200" w:firstLine="480"/>
              <w:rPr>
                <w:sz w:val="24"/>
              </w:rPr>
            </w:pPr>
            <w:r w:rsidRPr="000778C0">
              <w:rPr>
                <w:sz w:val="24"/>
              </w:rPr>
              <w:t>根据本次建设项目环保设施竣工环境保护验收监测结果可知：</w:t>
            </w:r>
          </w:p>
          <w:p w14:paraId="289763D6" w14:textId="77777777" w:rsidR="004C4358" w:rsidRPr="000778C0" w:rsidRDefault="00EC6132">
            <w:pPr>
              <w:tabs>
                <w:tab w:val="left" w:pos="757"/>
              </w:tabs>
              <w:spacing w:line="360" w:lineRule="auto"/>
              <w:ind w:firstLineChars="200" w:firstLine="480"/>
              <w:rPr>
                <w:sz w:val="24"/>
              </w:rPr>
            </w:pPr>
            <w:r w:rsidRPr="000778C0">
              <w:rPr>
                <w:sz w:val="24"/>
              </w:rPr>
              <w:t>本项目落实了环境保护</w:t>
            </w:r>
            <w:r w:rsidRPr="000778C0">
              <w:rPr>
                <w:sz w:val="24"/>
              </w:rPr>
              <w:t>“</w:t>
            </w:r>
            <w:r w:rsidRPr="000778C0">
              <w:rPr>
                <w:sz w:val="24"/>
              </w:rPr>
              <w:t>三同时</w:t>
            </w:r>
            <w:r w:rsidRPr="000778C0">
              <w:rPr>
                <w:sz w:val="24"/>
              </w:rPr>
              <w:t>”</w:t>
            </w:r>
            <w:r w:rsidRPr="000778C0">
              <w:rPr>
                <w:sz w:val="24"/>
              </w:rPr>
              <w:t>制度和环境影响评价报告表及批复的意见。有较齐全的环保管理制度，在正常营业的情况下，废水</w:t>
            </w:r>
            <w:r w:rsidRPr="000778C0">
              <w:rPr>
                <w:rFonts w:hint="eastAsia"/>
                <w:sz w:val="24"/>
              </w:rPr>
              <w:t>、废气、</w:t>
            </w:r>
            <w:r w:rsidRPr="000778C0">
              <w:rPr>
                <w:sz w:val="24"/>
              </w:rPr>
              <w:t>噪声污染物排放符合有关标准。该项目基本符合建设项目环境保护设施竣工验收要求。</w:t>
            </w:r>
          </w:p>
          <w:p w14:paraId="52DDE102" w14:textId="0128CC5F" w:rsidR="004C4358" w:rsidRPr="000778C0" w:rsidRDefault="00571F41">
            <w:pPr>
              <w:pStyle w:val="af6"/>
              <w:jc w:val="both"/>
              <w:rPr>
                <w:rFonts w:ascii="Times New Roman" w:hAnsi="Times New Roman"/>
                <w:b/>
                <w:sz w:val="28"/>
                <w:szCs w:val="28"/>
                <w:lang w:eastAsia="zh-CN"/>
              </w:rPr>
            </w:pPr>
            <w:r w:rsidRPr="000778C0">
              <w:rPr>
                <w:rFonts w:ascii="Times New Roman" w:hAnsi="Times New Roman"/>
                <w:b/>
                <w:sz w:val="28"/>
                <w:szCs w:val="28"/>
                <w:lang w:eastAsia="zh-CN"/>
              </w:rPr>
              <w:t>5</w:t>
            </w:r>
            <w:r w:rsidR="00EC6132" w:rsidRPr="000778C0">
              <w:rPr>
                <w:rFonts w:ascii="Times New Roman" w:hAnsi="Times New Roman" w:hint="eastAsia"/>
                <w:b/>
                <w:sz w:val="28"/>
                <w:szCs w:val="28"/>
                <w:lang w:eastAsia="zh-CN"/>
              </w:rPr>
              <w:t>、建议</w:t>
            </w:r>
            <w:r w:rsidR="00EC6132" w:rsidRPr="000778C0">
              <w:rPr>
                <w:rFonts w:ascii="Times New Roman" w:hAnsi="Times New Roman"/>
                <w:b/>
                <w:sz w:val="28"/>
                <w:szCs w:val="28"/>
                <w:lang w:eastAsia="zh-CN"/>
              </w:rPr>
              <w:t xml:space="preserve"> </w:t>
            </w:r>
          </w:p>
          <w:p w14:paraId="250DE285" w14:textId="5D42C995" w:rsidR="004C4358" w:rsidRPr="000778C0" w:rsidRDefault="00EC6132">
            <w:pPr>
              <w:spacing w:line="360" w:lineRule="auto"/>
              <w:ind w:firstLineChars="200" w:firstLine="480"/>
              <w:rPr>
                <w:sz w:val="24"/>
              </w:rPr>
            </w:pPr>
            <w:r w:rsidRPr="000778C0">
              <w:rPr>
                <w:rFonts w:hint="eastAsia"/>
                <w:sz w:val="24"/>
              </w:rPr>
              <w:t>根据此次</w:t>
            </w:r>
            <w:r w:rsidR="00571F41" w:rsidRPr="000778C0">
              <w:rPr>
                <w:rFonts w:hint="eastAsia"/>
                <w:sz w:val="24"/>
              </w:rPr>
              <w:t>芜湖鹏博生物科技有限公司</w:t>
            </w:r>
            <w:r w:rsidRPr="000778C0">
              <w:rPr>
                <w:rFonts w:hint="eastAsia"/>
                <w:sz w:val="24"/>
              </w:rPr>
              <w:t>委托监测结果，建议</w:t>
            </w:r>
            <w:r w:rsidR="00571F41" w:rsidRPr="000778C0">
              <w:rPr>
                <w:rFonts w:hint="eastAsia"/>
                <w:sz w:val="24"/>
              </w:rPr>
              <w:t>芜湖鹏博生物科技有限公司</w:t>
            </w:r>
            <w:r w:rsidRPr="000778C0">
              <w:rPr>
                <w:rFonts w:hint="eastAsia"/>
                <w:sz w:val="24"/>
              </w:rPr>
              <w:t>加强废气处理工作，确保废气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14:paraId="45137C41"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17929299" w14:textId="77777777" w:rsidR="004C4358" w:rsidRPr="000778C0" w:rsidRDefault="00EC6132" w:rsidP="005E5DF0">
      <w:pPr>
        <w:spacing w:line="360" w:lineRule="auto"/>
        <w:rPr>
          <w:b/>
          <w:sz w:val="24"/>
        </w:rPr>
      </w:pPr>
      <w:r w:rsidRPr="000778C0">
        <w:rPr>
          <w:rFonts w:hint="eastAsia"/>
          <w:b/>
          <w:sz w:val="24"/>
        </w:rPr>
        <w:lastRenderedPageBreak/>
        <w:t>附图、附件：</w:t>
      </w:r>
    </w:p>
    <w:p w14:paraId="6D0EA7E9" w14:textId="77777777" w:rsidR="004C4358" w:rsidRPr="000778C0" w:rsidRDefault="00EC6132" w:rsidP="005E5DF0">
      <w:pPr>
        <w:snapToGrid w:val="0"/>
        <w:spacing w:line="360" w:lineRule="auto"/>
        <w:rPr>
          <w:sz w:val="24"/>
        </w:rPr>
      </w:pPr>
      <w:r w:rsidRPr="000778C0">
        <w:rPr>
          <w:rFonts w:hint="eastAsia"/>
          <w:sz w:val="24"/>
        </w:rPr>
        <w:t>附图</w:t>
      </w:r>
      <w:r w:rsidRPr="000778C0">
        <w:rPr>
          <w:rFonts w:hint="eastAsia"/>
          <w:sz w:val="24"/>
        </w:rPr>
        <w:t xml:space="preserve"> 1  </w:t>
      </w:r>
      <w:r w:rsidRPr="000778C0">
        <w:rPr>
          <w:rFonts w:hint="eastAsia"/>
          <w:sz w:val="24"/>
        </w:rPr>
        <w:t>项目地理位置图</w:t>
      </w:r>
    </w:p>
    <w:p w14:paraId="664C758D" w14:textId="1FD579D4" w:rsidR="004C4358" w:rsidRPr="000778C0" w:rsidRDefault="00EC6132" w:rsidP="005E5DF0">
      <w:pPr>
        <w:spacing w:line="360" w:lineRule="auto"/>
        <w:rPr>
          <w:sz w:val="24"/>
        </w:rPr>
      </w:pPr>
      <w:r w:rsidRPr="000778C0">
        <w:rPr>
          <w:rFonts w:cs="宋体" w:hint="eastAsia"/>
          <w:sz w:val="24"/>
        </w:rPr>
        <w:t>附图</w:t>
      </w:r>
      <w:r w:rsidRPr="000778C0">
        <w:rPr>
          <w:rFonts w:cs="宋体" w:hint="eastAsia"/>
          <w:sz w:val="24"/>
        </w:rPr>
        <w:t xml:space="preserve"> 2  </w:t>
      </w:r>
      <w:r w:rsidR="005E5DF0" w:rsidRPr="000778C0">
        <w:rPr>
          <w:rFonts w:cs="宋体" w:hint="eastAsia"/>
          <w:sz w:val="24"/>
        </w:rPr>
        <w:t>周边环境及平面布置图</w:t>
      </w:r>
    </w:p>
    <w:p w14:paraId="1E468F3F" w14:textId="13088B15" w:rsidR="004C4358" w:rsidRPr="000778C0" w:rsidRDefault="00EC6132" w:rsidP="005E5DF0">
      <w:pPr>
        <w:spacing w:line="360" w:lineRule="auto"/>
        <w:rPr>
          <w:sz w:val="24"/>
        </w:rPr>
      </w:pPr>
      <w:r w:rsidRPr="000778C0">
        <w:rPr>
          <w:rFonts w:cs="宋体" w:hint="eastAsia"/>
          <w:sz w:val="24"/>
        </w:rPr>
        <w:t>附图</w:t>
      </w:r>
      <w:r w:rsidRPr="000778C0">
        <w:rPr>
          <w:rFonts w:cs="宋体" w:hint="eastAsia"/>
          <w:sz w:val="24"/>
        </w:rPr>
        <w:t xml:space="preserve"> 3  </w:t>
      </w:r>
      <w:r w:rsidR="005E5DF0" w:rsidRPr="000778C0">
        <w:rPr>
          <w:rFonts w:hint="eastAsia"/>
          <w:sz w:val="24"/>
        </w:rPr>
        <w:t>现场监测采样图</w:t>
      </w:r>
    </w:p>
    <w:p w14:paraId="4B1DA972" w14:textId="18855FA7" w:rsidR="004C4358" w:rsidRPr="000778C0" w:rsidRDefault="00EC6132" w:rsidP="005E5DF0">
      <w:pPr>
        <w:spacing w:line="360" w:lineRule="auto"/>
        <w:rPr>
          <w:rFonts w:cs="宋体"/>
          <w:b/>
          <w:sz w:val="24"/>
        </w:rPr>
      </w:pPr>
      <w:r w:rsidRPr="000778C0">
        <w:rPr>
          <w:rFonts w:cs="宋体" w:hint="eastAsia"/>
          <w:sz w:val="24"/>
        </w:rPr>
        <w:t>附件</w:t>
      </w:r>
      <w:r w:rsidRPr="000778C0">
        <w:rPr>
          <w:rFonts w:cs="宋体" w:hint="eastAsia"/>
          <w:sz w:val="24"/>
        </w:rPr>
        <w:t xml:space="preserve"> 1  </w:t>
      </w:r>
      <w:r w:rsidR="005E5DF0" w:rsidRPr="000778C0">
        <w:rPr>
          <w:rFonts w:hint="eastAsia"/>
          <w:sz w:val="24"/>
        </w:rPr>
        <w:t>项目备案</w:t>
      </w:r>
    </w:p>
    <w:p w14:paraId="5EA16639" w14:textId="7AC7AC03" w:rsidR="004C4358" w:rsidRPr="000778C0" w:rsidRDefault="00EC6132" w:rsidP="005E5DF0">
      <w:pPr>
        <w:spacing w:line="360" w:lineRule="auto"/>
        <w:ind w:left="972" w:hangingChars="405" w:hanging="972"/>
        <w:rPr>
          <w:sz w:val="24"/>
        </w:rPr>
      </w:pPr>
      <w:r w:rsidRPr="000778C0">
        <w:rPr>
          <w:rFonts w:hint="eastAsia"/>
          <w:sz w:val="24"/>
        </w:rPr>
        <w:t>附件</w:t>
      </w:r>
      <w:r w:rsidRPr="000778C0">
        <w:rPr>
          <w:rFonts w:hint="eastAsia"/>
          <w:sz w:val="24"/>
        </w:rPr>
        <w:t xml:space="preserve"> </w:t>
      </w:r>
      <w:r w:rsidR="00571F41" w:rsidRPr="000778C0">
        <w:rPr>
          <w:sz w:val="24"/>
        </w:rPr>
        <w:t>2</w:t>
      </w:r>
      <w:r w:rsidRPr="000778C0">
        <w:rPr>
          <w:rFonts w:hint="eastAsia"/>
          <w:sz w:val="24"/>
        </w:rPr>
        <w:t xml:space="preserve">  </w:t>
      </w:r>
      <w:r w:rsidR="005E5DF0" w:rsidRPr="000778C0">
        <w:rPr>
          <w:rFonts w:hint="eastAsia"/>
          <w:sz w:val="24"/>
        </w:rPr>
        <w:t>环评批复</w:t>
      </w:r>
    </w:p>
    <w:p w14:paraId="70DB77DD" w14:textId="6007E6E7" w:rsidR="004C4358" w:rsidRPr="000778C0" w:rsidRDefault="00EC6132" w:rsidP="005E5DF0">
      <w:pPr>
        <w:spacing w:line="360" w:lineRule="auto"/>
        <w:ind w:left="972" w:hangingChars="405" w:hanging="972"/>
        <w:rPr>
          <w:sz w:val="24"/>
        </w:rPr>
      </w:pPr>
      <w:r w:rsidRPr="000778C0">
        <w:rPr>
          <w:rFonts w:hint="eastAsia"/>
          <w:sz w:val="24"/>
        </w:rPr>
        <w:t>附件</w:t>
      </w:r>
      <w:r w:rsidRPr="000778C0">
        <w:rPr>
          <w:rFonts w:hint="eastAsia"/>
          <w:sz w:val="24"/>
        </w:rPr>
        <w:t xml:space="preserve"> </w:t>
      </w:r>
      <w:r w:rsidR="00571F41" w:rsidRPr="000778C0">
        <w:rPr>
          <w:sz w:val="24"/>
        </w:rPr>
        <w:t>3</w:t>
      </w:r>
      <w:r w:rsidRPr="000778C0">
        <w:rPr>
          <w:rFonts w:hint="eastAsia"/>
          <w:sz w:val="24"/>
        </w:rPr>
        <w:t xml:space="preserve"> </w:t>
      </w:r>
      <w:r w:rsidRPr="000778C0">
        <w:rPr>
          <w:sz w:val="24"/>
        </w:rPr>
        <w:t xml:space="preserve"> </w:t>
      </w:r>
      <w:r w:rsidR="005E5DF0" w:rsidRPr="000778C0">
        <w:rPr>
          <w:rFonts w:hint="eastAsia"/>
          <w:sz w:val="24"/>
        </w:rPr>
        <w:t>租赁协议及用地性质证明</w:t>
      </w:r>
    </w:p>
    <w:p w14:paraId="2E924D5A" w14:textId="355E2F67" w:rsidR="004C4358" w:rsidRPr="000778C0" w:rsidRDefault="00EC6132" w:rsidP="005E5DF0">
      <w:pPr>
        <w:spacing w:line="360" w:lineRule="auto"/>
        <w:ind w:left="972" w:hangingChars="405" w:hanging="972"/>
        <w:rPr>
          <w:sz w:val="24"/>
        </w:rPr>
      </w:pPr>
      <w:r w:rsidRPr="000778C0">
        <w:rPr>
          <w:rFonts w:hint="eastAsia"/>
          <w:sz w:val="24"/>
        </w:rPr>
        <w:t>附件</w:t>
      </w:r>
      <w:r w:rsidRPr="000778C0">
        <w:rPr>
          <w:rFonts w:hint="eastAsia"/>
          <w:sz w:val="24"/>
        </w:rPr>
        <w:t xml:space="preserve"> </w:t>
      </w:r>
      <w:r w:rsidR="00571F41" w:rsidRPr="000778C0">
        <w:rPr>
          <w:sz w:val="24"/>
        </w:rPr>
        <w:t>4</w:t>
      </w:r>
      <w:r w:rsidRPr="000778C0">
        <w:rPr>
          <w:rFonts w:hint="eastAsia"/>
          <w:sz w:val="24"/>
        </w:rPr>
        <w:t xml:space="preserve">  </w:t>
      </w:r>
      <w:r w:rsidR="005E5DF0" w:rsidRPr="000778C0">
        <w:rPr>
          <w:rFonts w:hint="eastAsia"/>
          <w:sz w:val="24"/>
        </w:rPr>
        <w:t>排污许可</w:t>
      </w:r>
    </w:p>
    <w:p w14:paraId="794D5FC7" w14:textId="0C25BCCB" w:rsidR="005E5DF0" w:rsidRPr="000778C0" w:rsidRDefault="005E5DF0" w:rsidP="005E5DF0">
      <w:pPr>
        <w:pStyle w:val="2"/>
        <w:spacing w:line="360" w:lineRule="auto"/>
        <w:rPr>
          <w:rFonts w:ascii="Times New Roman" w:eastAsia="宋体" w:hAnsi="Times New Roman"/>
        </w:rPr>
      </w:pPr>
      <w:r w:rsidRPr="000778C0">
        <w:rPr>
          <w:rFonts w:ascii="Times New Roman" w:eastAsia="宋体" w:hAnsi="Times New Roman" w:hint="eastAsia"/>
        </w:rPr>
        <w:t>附件</w:t>
      </w:r>
      <w:r w:rsidRPr="000778C0">
        <w:rPr>
          <w:rFonts w:ascii="Times New Roman" w:eastAsia="宋体" w:hAnsi="Times New Roman" w:hint="eastAsia"/>
        </w:rPr>
        <w:t xml:space="preserve"> 5</w:t>
      </w:r>
      <w:r w:rsidRPr="000778C0">
        <w:rPr>
          <w:rFonts w:ascii="Times New Roman" w:eastAsia="宋体" w:hAnsi="Times New Roman"/>
        </w:rPr>
        <w:t xml:space="preserve">  </w:t>
      </w:r>
      <w:r w:rsidRPr="000778C0">
        <w:rPr>
          <w:rFonts w:ascii="Times New Roman" w:eastAsia="宋体" w:hAnsi="Times New Roman" w:hint="eastAsia"/>
        </w:rPr>
        <w:t>蚯蚓粪检测报告</w:t>
      </w:r>
    </w:p>
    <w:p w14:paraId="3DAE371C" w14:textId="0071EA2D" w:rsidR="004C4358" w:rsidRPr="000778C0" w:rsidRDefault="00EC6132" w:rsidP="005E5DF0">
      <w:pPr>
        <w:spacing w:line="360" w:lineRule="auto"/>
        <w:ind w:left="972" w:hangingChars="405" w:hanging="972"/>
      </w:pPr>
      <w:r w:rsidRPr="000778C0">
        <w:rPr>
          <w:rFonts w:hint="eastAsia"/>
          <w:sz w:val="24"/>
        </w:rPr>
        <w:t>附件</w:t>
      </w:r>
      <w:r w:rsidR="005E5DF0" w:rsidRPr="000778C0">
        <w:rPr>
          <w:rFonts w:hint="eastAsia"/>
          <w:sz w:val="24"/>
        </w:rPr>
        <w:t xml:space="preserve"> </w:t>
      </w:r>
      <w:r w:rsidR="005E5DF0" w:rsidRPr="000778C0">
        <w:rPr>
          <w:sz w:val="24"/>
        </w:rPr>
        <w:t>6</w:t>
      </w:r>
      <w:r w:rsidRPr="000778C0">
        <w:rPr>
          <w:rFonts w:hint="eastAsia"/>
          <w:sz w:val="24"/>
        </w:rPr>
        <w:t xml:space="preserve"> </w:t>
      </w:r>
      <w:r w:rsidRPr="000778C0">
        <w:rPr>
          <w:sz w:val="24"/>
        </w:rPr>
        <w:t xml:space="preserve"> </w:t>
      </w:r>
      <w:r w:rsidRPr="000778C0">
        <w:rPr>
          <w:rFonts w:hint="eastAsia"/>
          <w:sz w:val="24"/>
        </w:rPr>
        <w:t>竣工验收环境保护检测报告</w:t>
      </w:r>
    </w:p>
    <w:p w14:paraId="5F84F69A" w14:textId="77777777" w:rsidR="004C4358" w:rsidRPr="000778C0" w:rsidRDefault="004C4358">
      <w:pPr>
        <w:rPr>
          <w:b/>
          <w:sz w:val="28"/>
          <w:szCs w:val="28"/>
        </w:rPr>
      </w:pPr>
    </w:p>
    <w:p w14:paraId="0AF54C16" w14:textId="77777777" w:rsidR="004C4358" w:rsidRPr="000778C0" w:rsidRDefault="004C4358">
      <w:pPr>
        <w:rPr>
          <w:b/>
          <w:sz w:val="28"/>
          <w:szCs w:val="28"/>
        </w:rPr>
      </w:pPr>
    </w:p>
    <w:p w14:paraId="7F74AF2C" w14:textId="77777777" w:rsidR="004C4358" w:rsidRPr="000778C0" w:rsidRDefault="004C4358">
      <w:pPr>
        <w:widowControl/>
        <w:jc w:val="left"/>
        <w:rPr>
          <w:b/>
          <w:sz w:val="28"/>
          <w:szCs w:val="28"/>
        </w:rPr>
      </w:pPr>
    </w:p>
    <w:p w14:paraId="3A711A41" w14:textId="77777777" w:rsidR="004C4358" w:rsidRPr="000778C0" w:rsidRDefault="004C4358">
      <w:pPr>
        <w:rPr>
          <w:b/>
          <w:sz w:val="28"/>
          <w:szCs w:val="28"/>
        </w:rPr>
        <w:sectPr w:rsidR="004C4358" w:rsidRPr="000778C0">
          <w:pgSz w:w="11906" w:h="16838"/>
          <w:pgMar w:top="1588" w:right="1418" w:bottom="1418" w:left="1418" w:header="851" w:footer="992" w:gutter="0"/>
          <w:cols w:space="425"/>
          <w:docGrid w:type="lines" w:linePitch="312"/>
        </w:sectPr>
      </w:pPr>
    </w:p>
    <w:p w14:paraId="2008FF6A" w14:textId="77777777" w:rsidR="004C4358" w:rsidRPr="000778C0" w:rsidRDefault="00EC6132">
      <w:pPr>
        <w:spacing w:line="280" w:lineRule="exact"/>
        <w:jc w:val="center"/>
        <w:rPr>
          <w:b/>
          <w:color w:val="000000"/>
          <w:sz w:val="24"/>
        </w:rPr>
      </w:pPr>
      <w:r w:rsidRPr="000778C0">
        <w:rPr>
          <w:rFonts w:hint="eastAsia"/>
          <w:b/>
          <w:color w:val="000000"/>
          <w:sz w:val="24"/>
        </w:rPr>
        <w:lastRenderedPageBreak/>
        <w:t>建设项目工程竣工环境保护“三同时”验收登记表</w:t>
      </w:r>
    </w:p>
    <w:p w14:paraId="143B4A25" w14:textId="77777777" w:rsidR="004C4358" w:rsidRPr="000778C0" w:rsidRDefault="00EC6132">
      <w:pPr>
        <w:spacing w:line="280" w:lineRule="exact"/>
        <w:ind w:firstLineChars="200" w:firstLine="360"/>
        <w:jc w:val="center"/>
        <w:rPr>
          <w:color w:val="000000"/>
          <w:sz w:val="18"/>
          <w:szCs w:val="18"/>
        </w:rPr>
      </w:pPr>
      <w:r w:rsidRPr="000778C0">
        <w:rPr>
          <w:rFonts w:hint="eastAsia"/>
          <w:color w:val="000000"/>
          <w:sz w:val="18"/>
          <w:szCs w:val="18"/>
        </w:rPr>
        <w:t>填表单位（盖章）：</w:t>
      </w:r>
      <w:r w:rsidRPr="000778C0">
        <w:rPr>
          <w:rFonts w:hint="eastAsia"/>
          <w:color w:val="000000"/>
          <w:sz w:val="18"/>
          <w:szCs w:val="18"/>
        </w:rPr>
        <w:t xml:space="preserve">                                       </w:t>
      </w:r>
      <w:r w:rsidRPr="000778C0">
        <w:rPr>
          <w:rFonts w:hint="eastAsia"/>
          <w:color w:val="000000"/>
          <w:sz w:val="18"/>
          <w:szCs w:val="18"/>
        </w:rPr>
        <w:t>填表人（签字）：</w:t>
      </w:r>
      <w:r w:rsidRPr="000778C0">
        <w:rPr>
          <w:rFonts w:hint="eastAsia"/>
          <w:color w:val="000000"/>
          <w:sz w:val="18"/>
          <w:szCs w:val="18"/>
        </w:rPr>
        <w:t xml:space="preserve">                                                         </w:t>
      </w:r>
      <w:r w:rsidRPr="000778C0">
        <w:rPr>
          <w:rFonts w:hint="eastAsia"/>
          <w:color w:val="000000"/>
          <w:sz w:val="18"/>
          <w:szCs w:val="18"/>
        </w:rPr>
        <w:t>项目经办人（签字）：</w:t>
      </w:r>
    </w:p>
    <w:tbl>
      <w:tblPr>
        <w:tblW w:w="5452"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16"/>
        <w:gridCol w:w="161"/>
        <w:gridCol w:w="1724"/>
        <w:gridCol w:w="793"/>
        <w:gridCol w:w="1323"/>
        <w:gridCol w:w="1048"/>
        <w:gridCol w:w="954"/>
        <w:gridCol w:w="463"/>
        <w:gridCol w:w="601"/>
        <w:gridCol w:w="1088"/>
        <w:gridCol w:w="1145"/>
        <w:gridCol w:w="1525"/>
        <w:gridCol w:w="644"/>
        <w:gridCol w:w="339"/>
        <w:gridCol w:w="662"/>
        <w:gridCol w:w="537"/>
        <w:gridCol w:w="139"/>
        <w:gridCol w:w="919"/>
        <w:gridCol w:w="765"/>
      </w:tblGrid>
      <w:tr w:rsidR="004C4358" w:rsidRPr="000778C0" w14:paraId="3E13CA9D" w14:textId="77777777" w:rsidTr="00EA2E53">
        <w:trPr>
          <w:cantSplit/>
          <w:trHeight w:val="250"/>
          <w:jc w:val="center"/>
        </w:trPr>
        <w:tc>
          <w:tcPr>
            <w:tcW w:w="416" w:type="dxa"/>
            <w:vMerge w:val="restart"/>
            <w:tcMar>
              <w:left w:w="0" w:type="dxa"/>
              <w:right w:w="0" w:type="dxa"/>
            </w:tcMar>
            <w:textDirection w:val="tbRlV"/>
            <w:vAlign w:val="center"/>
          </w:tcPr>
          <w:p w14:paraId="41982F9A" w14:textId="77777777" w:rsidR="004C4358" w:rsidRPr="000778C0" w:rsidRDefault="00EC6132">
            <w:pPr>
              <w:spacing w:line="200" w:lineRule="exact"/>
              <w:jc w:val="center"/>
              <w:rPr>
                <w:b/>
                <w:sz w:val="18"/>
                <w:szCs w:val="18"/>
                <w:highlight w:val="yellow"/>
              </w:rPr>
            </w:pPr>
            <w:bookmarkStart w:id="7" w:name="_Hlk6228189"/>
            <w:r w:rsidRPr="000778C0">
              <w:rPr>
                <w:b/>
                <w:sz w:val="18"/>
                <w:szCs w:val="18"/>
              </w:rPr>
              <w:t>建设项目</w:t>
            </w:r>
          </w:p>
        </w:tc>
        <w:tc>
          <w:tcPr>
            <w:tcW w:w="1885" w:type="dxa"/>
            <w:gridSpan w:val="2"/>
            <w:tcMar>
              <w:left w:w="0" w:type="dxa"/>
              <w:right w:w="0" w:type="dxa"/>
            </w:tcMar>
            <w:vAlign w:val="center"/>
          </w:tcPr>
          <w:p w14:paraId="06670FB3" w14:textId="77777777" w:rsidR="004C4358" w:rsidRPr="000778C0" w:rsidRDefault="00EC6132">
            <w:pPr>
              <w:spacing w:line="200" w:lineRule="exact"/>
              <w:jc w:val="center"/>
              <w:rPr>
                <w:b/>
                <w:sz w:val="18"/>
                <w:szCs w:val="18"/>
              </w:rPr>
            </w:pPr>
            <w:r w:rsidRPr="000778C0">
              <w:rPr>
                <w:b/>
                <w:sz w:val="18"/>
                <w:szCs w:val="18"/>
              </w:rPr>
              <w:t>项目名称</w:t>
            </w:r>
          </w:p>
        </w:tc>
        <w:tc>
          <w:tcPr>
            <w:tcW w:w="5182" w:type="dxa"/>
            <w:gridSpan w:val="6"/>
            <w:tcMar>
              <w:left w:w="0" w:type="dxa"/>
              <w:right w:w="0" w:type="dxa"/>
            </w:tcMar>
            <w:vAlign w:val="center"/>
          </w:tcPr>
          <w:p w14:paraId="3AD1F6F5" w14:textId="25B54590" w:rsidR="004C4358" w:rsidRPr="000778C0" w:rsidRDefault="00571F41">
            <w:pPr>
              <w:spacing w:line="200" w:lineRule="exact"/>
              <w:jc w:val="center"/>
              <w:rPr>
                <w:sz w:val="18"/>
                <w:szCs w:val="18"/>
              </w:rPr>
            </w:pPr>
            <w:r w:rsidRPr="000778C0">
              <w:rPr>
                <w:rFonts w:hint="eastAsia"/>
                <w:sz w:val="18"/>
                <w:szCs w:val="18"/>
              </w:rPr>
              <w:t>蚯蚓养殖项目</w:t>
            </w:r>
          </w:p>
        </w:tc>
        <w:tc>
          <w:tcPr>
            <w:tcW w:w="2233" w:type="dxa"/>
            <w:gridSpan w:val="2"/>
            <w:tcMar>
              <w:left w:w="0" w:type="dxa"/>
              <w:right w:w="0" w:type="dxa"/>
            </w:tcMar>
            <w:vAlign w:val="center"/>
          </w:tcPr>
          <w:p w14:paraId="23FBDFEF" w14:textId="77777777" w:rsidR="004C4358" w:rsidRPr="000778C0" w:rsidRDefault="00EC6132">
            <w:pPr>
              <w:spacing w:line="200" w:lineRule="exact"/>
              <w:jc w:val="center"/>
              <w:rPr>
                <w:b/>
                <w:sz w:val="18"/>
                <w:szCs w:val="18"/>
              </w:rPr>
            </w:pPr>
            <w:r w:rsidRPr="000778C0">
              <w:rPr>
                <w:rFonts w:hint="eastAsia"/>
                <w:b/>
                <w:sz w:val="18"/>
                <w:szCs w:val="18"/>
              </w:rPr>
              <w:t>项</w:t>
            </w:r>
            <w:r w:rsidRPr="000778C0">
              <w:rPr>
                <w:b/>
                <w:sz w:val="18"/>
                <w:szCs w:val="18"/>
              </w:rPr>
              <w:t>目代码</w:t>
            </w:r>
          </w:p>
        </w:tc>
        <w:tc>
          <w:tcPr>
            <w:tcW w:w="1525" w:type="dxa"/>
            <w:tcMar>
              <w:left w:w="0" w:type="dxa"/>
              <w:right w:w="0" w:type="dxa"/>
            </w:tcMar>
            <w:vAlign w:val="center"/>
          </w:tcPr>
          <w:p w14:paraId="10CA9FE1" w14:textId="77777777" w:rsidR="004C4358" w:rsidRPr="000778C0" w:rsidRDefault="00EC6132">
            <w:pPr>
              <w:spacing w:line="200" w:lineRule="exact"/>
              <w:jc w:val="center"/>
              <w:rPr>
                <w:sz w:val="18"/>
                <w:szCs w:val="18"/>
              </w:rPr>
            </w:pPr>
            <w:r w:rsidRPr="000778C0">
              <w:rPr>
                <w:sz w:val="18"/>
                <w:szCs w:val="18"/>
              </w:rPr>
              <w:t>/</w:t>
            </w:r>
          </w:p>
        </w:tc>
        <w:tc>
          <w:tcPr>
            <w:tcW w:w="1645" w:type="dxa"/>
            <w:gridSpan w:val="3"/>
            <w:tcMar>
              <w:left w:w="0" w:type="dxa"/>
              <w:right w:w="0" w:type="dxa"/>
            </w:tcMar>
            <w:vAlign w:val="center"/>
          </w:tcPr>
          <w:p w14:paraId="48643C3A" w14:textId="77777777" w:rsidR="004C4358" w:rsidRPr="000778C0" w:rsidRDefault="00EC6132">
            <w:pPr>
              <w:spacing w:line="200" w:lineRule="exact"/>
              <w:jc w:val="center"/>
              <w:rPr>
                <w:sz w:val="18"/>
                <w:szCs w:val="18"/>
              </w:rPr>
            </w:pPr>
            <w:r w:rsidRPr="000778C0">
              <w:rPr>
                <w:b/>
                <w:sz w:val="18"/>
                <w:szCs w:val="18"/>
              </w:rPr>
              <w:t>建设地点</w:t>
            </w:r>
          </w:p>
        </w:tc>
        <w:tc>
          <w:tcPr>
            <w:tcW w:w="2360" w:type="dxa"/>
            <w:gridSpan w:val="4"/>
            <w:tcMar>
              <w:left w:w="0" w:type="dxa"/>
              <w:right w:w="0" w:type="dxa"/>
            </w:tcMar>
            <w:vAlign w:val="center"/>
          </w:tcPr>
          <w:p w14:paraId="48674D78" w14:textId="46D701D6" w:rsidR="004C4358" w:rsidRPr="000778C0" w:rsidRDefault="003343AC">
            <w:pPr>
              <w:spacing w:line="200" w:lineRule="exact"/>
              <w:rPr>
                <w:sz w:val="18"/>
                <w:szCs w:val="18"/>
              </w:rPr>
            </w:pPr>
            <w:r w:rsidRPr="000778C0">
              <w:rPr>
                <w:rFonts w:hint="eastAsia"/>
                <w:sz w:val="18"/>
                <w:szCs w:val="18"/>
              </w:rPr>
              <w:t>芜湖市南陵县黄金村</w:t>
            </w:r>
          </w:p>
        </w:tc>
      </w:tr>
      <w:tr w:rsidR="004C4358" w:rsidRPr="000778C0" w14:paraId="61243769" w14:textId="77777777" w:rsidTr="00EA2E53">
        <w:trPr>
          <w:cantSplit/>
          <w:trHeight w:val="250"/>
          <w:jc w:val="center"/>
        </w:trPr>
        <w:tc>
          <w:tcPr>
            <w:tcW w:w="416" w:type="dxa"/>
            <w:vMerge/>
            <w:tcMar>
              <w:left w:w="0" w:type="dxa"/>
              <w:right w:w="0" w:type="dxa"/>
            </w:tcMar>
            <w:vAlign w:val="center"/>
          </w:tcPr>
          <w:p w14:paraId="1850B098"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6A937C9A" w14:textId="77777777" w:rsidR="004C4358" w:rsidRPr="000778C0" w:rsidRDefault="00EC6132">
            <w:pPr>
              <w:spacing w:line="200" w:lineRule="exact"/>
              <w:jc w:val="center"/>
              <w:rPr>
                <w:sz w:val="18"/>
                <w:szCs w:val="18"/>
              </w:rPr>
            </w:pPr>
            <w:r w:rsidRPr="000778C0">
              <w:rPr>
                <w:b/>
                <w:sz w:val="18"/>
                <w:szCs w:val="18"/>
              </w:rPr>
              <w:t>行业类别（分类管理</w:t>
            </w:r>
            <w:r w:rsidRPr="000778C0">
              <w:rPr>
                <w:rFonts w:hint="eastAsia"/>
                <w:b/>
                <w:sz w:val="18"/>
                <w:szCs w:val="18"/>
              </w:rPr>
              <w:t>名录</w:t>
            </w:r>
            <w:r w:rsidRPr="000778C0">
              <w:rPr>
                <w:b/>
                <w:sz w:val="18"/>
                <w:szCs w:val="18"/>
              </w:rPr>
              <w:t>）</w:t>
            </w:r>
          </w:p>
        </w:tc>
        <w:tc>
          <w:tcPr>
            <w:tcW w:w="5182" w:type="dxa"/>
            <w:gridSpan w:val="6"/>
            <w:tcMar>
              <w:left w:w="0" w:type="dxa"/>
              <w:right w:w="0" w:type="dxa"/>
            </w:tcMar>
            <w:vAlign w:val="center"/>
          </w:tcPr>
          <w:p w14:paraId="25D7306B" w14:textId="77777777" w:rsidR="00571F41" w:rsidRPr="000778C0" w:rsidRDefault="00571F41" w:rsidP="00571F41">
            <w:pPr>
              <w:spacing w:line="200" w:lineRule="exact"/>
              <w:jc w:val="center"/>
              <w:rPr>
                <w:sz w:val="18"/>
                <w:szCs w:val="18"/>
              </w:rPr>
            </w:pPr>
            <w:r w:rsidRPr="000778C0">
              <w:rPr>
                <w:rFonts w:hint="eastAsia"/>
                <w:sz w:val="18"/>
                <w:szCs w:val="18"/>
              </w:rPr>
              <w:t>A0399</w:t>
            </w:r>
            <w:r w:rsidRPr="000778C0">
              <w:rPr>
                <w:rFonts w:hint="eastAsia"/>
                <w:sz w:val="18"/>
                <w:szCs w:val="18"/>
              </w:rPr>
              <w:t>其它未列明畜牧业</w:t>
            </w:r>
          </w:p>
          <w:p w14:paraId="3720016E" w14:textId="4B6931BE" w:rsidR="004C4358" w:rsidRPr="000778C0" w:rsidRDefault="00571F41" w:rsidP="00571F41">
            <w:pPr>
              <w:spacing w:line="200" w:lineRule="exact"/>
              <w:jc w:val="center"/>
              <w:rPr>
                <w:sz w:val="18"/>
                <w:szCs w:val="18"/>
                <w:highlight w:val="yellow"/>
              </w:rPr>
            </w:pPr>
            <w:r w:rsidRPr="000778C0">
              <w:rPr>
                <w:rFonts w:hint="eastAsia"/>
                <w:sz w:val="18"/>
                <w:szCs w:val="18"/>
              </w:rPr>
              <w:t>C4220</w:t>
            </w:r>
            <w:r w:rsidRPr="000778C0">
              <w:rPr>
                <w:rFonts w:hint="eastAsia"/>
                <w:sz w:val="18"/>
                <w:szCs w:val="18"/>
              </w:rPr>
              <w:t>非金属废料和碎屑加工处理</w:t>
            </w:r>
          </w:p>
        </w:tc>
        <w:tc>
          <w:tcPr>
            <w:tcW w:w="2233" w:type="dxa"/>
            <w:gridSpan w:val="2"/>
            <w:tcMar>
              <w:left w:w="0" w:type="dxa"/>
              <w:right w:w="0" w:type="dxa"/>
            </w:tcMar>
            <w:vAlign w:val="center"/>
          </w:tcPr>
          <w:p w14:paraId="61E39880" w14:textId="77777777" w:rsidR="004C4358" w:rsidRPr="000778C0" w:rsidRDefault="00EC6132">
            <w:pPr>
              <w:spacing w:line="200" w:lineRule="exact"/>
              <w:jc w:val="center"/>
              <w:rPr>
                <w:b/>
                <w:sz w:val="18"/>
                <w:szCs w:val="18"/>
              </w:rPr>
            </w:pPr>
            <w:r w:rsidRPr="000778C0">
              <w:rPr>
                <w:b/>
                <w:sz w:val="18"/>
                <w:szCs w:val="18"/>
              </w:rPr>
              <w:t>建设性质</w:t>
            </w:r>
          </w:p>
        </w:tc>
        <w:tc>
          <w:tcPr>
            <w:tcW w:w="2169" w:type="dxa"/>
            <w:gridSpan w:val="2"/>
            <w:tcMar>
              <w:left w:w="0" w:type="dxa"/>
              <w:right w:w="0" w:type="dxa"/>
            </w:tcMar>
            <w:vAlign w:val="center"/>
          </w:tcPr>
          <w:p w14:paraId="735E4189" w14:textId="77777777" w:rsidR="004C4358" w:rsidRPr="000778C0" w:rsidRDefault="00EC6132">
            <w:pPr>
              <w:spacing w:line="200" w:lineRule="exact"/>
              <w:jc w:val="center"/>
              <w:rPr>
                <w:sz w:val="18"/>
                <w:szCs w:val="18"/>
              </w:rPr>
            </w:pPr>
            <w:r w:rsidRPr="000778C0">
              <w:rPr>
                <w:rFonts w:ascii="Segoe UI Emoji" w:hAnsi="Segoe UI Emoji" w:cs="Segoe UI Emoji"/>
                <w:sz w:val="18"/>
                <w:szCs w:val="18"/>
              </w:rPr>
              <w:t>☑</w:t>
            </w:r>
            <w:r w:rsidRPr="000778C0">
              <w:rPr>
                <w:sz w:val="18"/>
                <w:szCs w:val="18"/>
              </w:rPr>
              <w:t>新建</w:t>
            </w:r>
            <w:r w:rsidRPr="000778C0">
              <w:rPr>
                <w:sz w:val="18"/>
                <w:szCs w:val="18"/>
              </w:rPr>
              <w:t xml:space="preserve">  </w:t>
            </w:r>
            <w:r w:rsidRPr="000778C0">
              <w:rPr>
                <w:rFonts w:cs="Segoe UI Emoji" w:hint="eastAsia"/>
                <w:sz w:val="18"/>
                <w:szCs w:val="18"/>
              </w:rPr>
              <w:t>□</w:t>
            </w:r>
            <w:r w:rsidRPr="000778C0">
              <w:rPr>
                <w:rFonts w:cs="Segoe UI Emoji"/>
                <w:sz w:val="18"/>
                <w:szCs w:val="18"/>
              </w:rPr>
              <w:t xml:space="preserve"> </w:t>
            </w:r>
            <w:r w:rsidRPr="000778C0">
              <w:rPr>
                <w:sz w:val="18"/>
                <w:szCs w:val="18"/>
              </w:rPr>
              <w:t>改扩建</w:t>
            </w:r>
            <w:r w:rsidRPr="000778C0">
              <w:rPr>
                <w:sz w:val="18"/>
                <w:szCs w:val="18"/>
              </w:rPr>
              <w:t>□</w:t>
            </w:r>
            <w:r w:rsidRPr="000778C0">
              <w:rPr>
                <w:sz w:val="18"/>
                <w:szCs w:val="18"/>
              </w:rPr>
              <w:t>技术改造</w:t>
            </w:r>
          </w:p>
        </w:tc>
        <w:tc>
          <w:tcPr>
            <w:tcW w:w="1677" w:type="dxa"/>
            <w:gridSpan w:val="4"/>
            <w:tcMar>
              <w:left w:w="0" w:type="dxa"/>
              <w:right w:w="0" w:type="dxa"/>
            </w:tcMar>
            <w:vAlign w:val="center"/>
          </w:tcPr>
          <w:p w14:paraId="02051936" w14:textId="77777777" w:rsidR="004C4358" w:rsidRPr="000778C0" w:rsidRDefault="00EC6132">
            <w:pPr>
              <w:spacing w:line="200" w:lineRule="exact"/>
              <w:jc w:val="center"/>
              <w:rPr>
                <w:b/>
                <w:sz w:val="18"/>
                <w:szCs w:val="18"/>
              </w:rPr>
            </w:pPr>
            <w:r w:rsidRPr="000778C0">
              <w:rPr>
                <w:rFonts w:hint="eastAsia"/>
                <w:b/>
                <w:sz w:val="18"/>
                <w:szCs w:val="18"/>
              </w:rPr>
              <w:t>项目厂区中心经度</w:t>
            </w:r>
            <w:r w:rsidRPr="000778C0">
              <w:rPr>
                <w:rFonts w:hint="eastAsia"/>
                <w:b/>
                <w:sz w:val="18"/>
                <w:szCs w:val="18"/>
              </w:rPr>
              <w:t>/</w:t>
            </w:r>
            <w:r w:rsidRPr="000778C0">
              <w:rPr>
                <w:rFonts w:hint="eastAsia"/>
                <w:b/>
                <w:sz w:val="18"/>
                <w:szCs w:val="18"/>
              </w:rPr>
              <w:t>纬度</w:t>
            </w:r>
          </w:p>
        </w:tc>
        <w:tc>
          <w:tcPr>
            <w:tcW w:w="1684" w:type="dxa"/>
            <w:gridSpan w:val="2"/>
            <w:tcMar>
              <w:left w:w="0" w:type="dxa"/>
              <w:right w:w="0" w:type="dxa"/>
            </w:tcMar>
            <w:vAlign w:val="center"/>
          </w:tcPr>
          <w:p w14:paraId="18A4EA96" w14:textId="2580C3AF" w:rsidR="004C4358" w:rsidRPr="000778C0" w:rsidRDefault="00571F41">
            <w:pPr>
              <w:widowControl/>
              <w:jc w:val="center"/>
              <w:textAlignment w:val="center"/>
              <w:rPr>
                <w:rFonts w:cs="宋体"/>
                <w:bCs/>
                <w:color w:val="000000"/>
                <w:kern w:val="0"/>
                <w:sz w:val="18"/>
                <w:szCs w:val="18"/>
                <w:lang w:bidi="ar"/>
              </w:rPr>
            </w:pPr>
            <w:r w:rsidRPr="000778C0">
              <w:rPr>
                <w:rFonts w:cs="宋体"/>
                <w:bCs/>
                <w:color w:val="000000"/>
                <w:kern w:val="0"/>
                <w:sz w:val="18"/>
                <w:szCs w:val="18"/>
                <w:lang w:bidi="ar"/>
              </w:rPr>
              <w:t>118°23'28.87"</w:t>
            </w:r>
          </w:p>
          <w:p w14:paraId="09C8384A" w14:textId="2B62F4FC" w:rsidR="004C4358" w:rsidRPr="000778C0" w:rsidRDefault="00571F41">
            <w:pPr>
              <w:widowControl/>
              <w:jc w:val="center"/>
              <w:textAlignment w:val="center"/>
              <w:rPr>
                <w:b/>
                <w:color w:val="000000"/>
                <w:kern w:val="0"/>
                <w:sz w:val="18"/>
                <w:szCs w:val="18"/>
                <w:lang w:bidi="ar"/>
              </w:rPr>
            </w:pPr>
            <w:r w:rsidRPr="000778C0">
              <w:rPr>
                <w:rFonts w:cs="宋体"/>
                <w:bCs/>
                <w:color w:val="000000"/>
                <w:kern w:val="0"/>
                <w:sz w:val="18"/>
                <w:szCs w:val="18"/>
                <w:lang w:bidi="ar"/>
              </w:rPr>
              <w:t>31°03'18.64"</w:t>
            </w:r>
          </w:p>
        </w:tc>
      </w:tr>
      <w:tr w:rsidR="004C4358" w:rsidRPr="000778C0" w14:paraId="56B63D79" w14:textId="77777777" w:rsidTr="00EA2E53">
        <w:trPr>
          <w:cantSplit/>
          <w:trHeight w:val="250"/>
          <w:jc w:val="center"/>
        </w:trPr>
        <w:tc>
          <w:tcPr>
            <w:tcW w:w="416" w:type="dxa"/>
            <w:vMerge/>
            <w:tcMar>
              <w:left w:w="0" w:type="dxa"/>
              <w:right w:w="0" w:type="dxa"/>
            </w:tcMar>
            <w:vAlign w:val="center"/>
          </w:tcPr>
          <w:p w14:paraId="456EB0C1"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427FAE62" w14:textId="77777777" w:rsidR="004C4358" w:rsidRPr="000778C0" w:rsidRDefault="00EC6132">
            <w:pPr>
              <w:spacing w:line="200" w:lineRule="exact"/>
              <w:jc w:val="center"/>
              <w:rPr>
                <w:sz w:val="18"/>
                <w:szCs w:val="18"/>
              </w:rPr>
            </w:pPr>
            <w:r w:rsidRPr="000778C0">
              <w:rPr>
                <w:b/>
                <w:sz w:val="18"/>
                <w:szCs w:val="18"/>
              </w:rPr>
              <w:t>设计生产能力</w:t>
            </w:r>
          </w:p>
        </w:tc>
        <w:tc>
          <w:tcPr>
            <w:tcW w:w="5182" w:type="dxa"/>
            <w:gridSpan w:val="6"/>
            <w:tcMar>
              <w:left w:w="0" w:type="dxa"/>
              <w:right w:w="0" w:type="dxa"/>
            </w:tcMar>
            <w:vAlign w:val="center"/>
          </w:tcPr>
          <w:p w14:paraId="3751D060" w14:textId="24090CE7" w:rsidR="004C4358" w:rsidRPr="000778C0" w:rsidRDefault="003343AC">
            <w:pPr>
              <w:spacing w:line="200" w:lineRule="exact"/>
              <w:jc w:val="center"/>
              <w:rPr>
                <w:sz w:val="18"/>
                <w:szCs w:val="18"/>
              </w:rPr>
            </w:pPr>
            <w:r w:rsidRPr="000778C0">
              <w:rPr>
                <w:rFonts w:hint="eastAsia"/>
                <w:sz w:val="18"/>
                <w:szCs w:val="18"/>
              </w:rPr>
              <w:t>鲜活蚯蚓</w:t>
            </w:r>
            <w:r w:rsidRPr="000778C0">
              <w:rPr>
                <w:rFonts w:hint="eastAsia"/>
                <w:sz w:val="18"/>
                <w:szCs w:val="18"/>
              </w:rPr>
              <w:t>5</w:t>
            </w:r>
            <w:r w:rsidRPr="000778C0">
              <w:rPr>
                <w:sz w:val="18"/>
                <w:szCs w:val="18"/>
              </w:rPr>
              <w:t>00</w:t>
            </w:r>
            <w:r w:rsidRPr="000778C0">
              <w:rPr>
                <w:rFonts w:hint="eastAsia"/>
                <w:sz w:val="18"/>
                <w:szCs w:val="18"/>
              </w:rPr>
              <w:t>t</w:t>
            </w:r>
            <w:r w:rsidR="00EC6132" w:rsidRPr="000778C0">
              <w:rPr>
                <w:rFonts w:hint="eastAsia"/>
                <w:sz w:val="18"/>
                <w:szCs w:val="18"/>
              </w:rPr>
              <w:t>/a</w:t>
            </w:r>
            <w:r w:rsidRPr="000778C0">
              <w:rPr>
                <w:rFonts w:hint="eastAsia"/>
                <w:sz w:val="18"/>
                <w:szCs w:val="18"/>
              </w:rPr>
              <w:t>，蚯蚓粪</w:t>
            </w:r>
            <w:r w:rsidRPr="000778C0">
              <w:rPr>
                <w:rFonts w:hint="eastAsia"/>
                <w:sz w:val="18"/>
                <w:szCs w:val="18"/>
              </w:rPr>
              <w:t>4</w:t>
            </w:r>
            <w:r w:rsidRPr="000778C0">
              <w:rPr>
                <w:sz w:val="18"/>
                <w:szCs w:val="18"/>
              </w:rPr>
              <w:t>000</w:t>
            </w:r>
            <w:r w:rsidRPr="000778C0">
              <w:rPr>
                <w:rFonts w:hint="eastAsia"/>
                <w:sz w:val="18"/>
                <w:szCs w:val="18"/>
              </w:rPr>
              <w:t>t/a</w:t>
            </w:r>
          </w:p>
        </w:tc>
        <w:tc>
          <w:tcPr>
            <w:tcW w:w="2233" w:type="dxa"/>
            <w:gridSpan w:val="2"/>
            <w:tcMar>
              <w:left w:w="0" w:type="dxa"/>
              <w:right w:w="0" w:type="dxa"/>
            </w:tcMar>
            <w:vAlign w:val="center"/>
          </w:tcPr>
          <w:p w14:paraId="58B3C67E" w14:textId="77777777" w:rsidR="004C4358" w:rsidRPr="000778C0" w:rsidRDefault="00EC6132">
            <w:pPr>
              <w:spacing w:line="200" w:lineRule="exact"/>
              <w:jc w:val="center"/>
              <w:rPr>
                <w:sz w:val="18"/>
                <w:szCs w:val="18"/>
              </w:rPr>
            </w:pPr>
            <w:r w:rsidRPr="000778C0">
              <w:rPr>
                <w:b/>
                <w:sz w:val="18"/>
                <w:szCs w:val="18"/>
              </w:rPr>
              <w:t>实际生产能力</w:t>
            </w:r>
          </w:p>
        </w:tc>
        <w:tc>
          <w:tcPr>
            <w:tcW w:w="1525" w:type="dxa"/>
            <w:tcMar>
              <w:left w:w="0" w:type="dxa"/>
              <w:right w:w="0" w:type="dxa"/>
            </w:tcMar>
            <w:vAlign w:val="center"/>
          </w:tcPr>
          <w:p w14:paraId="03D2C4E4" w14:textId="3A340591" w:rsidR="004C4358" w:rsidRPr="000778C0" w:rsidRDefault="003343AC">
            <w:pPr>
              <w:spacing w:line="200" w:lineRule="exact"/>
              <w:jc w:val="center"/>
              <w:rPr>
                <w:b/>
                <w:sz w:val="18"/>
                <w:szCs w:val="18"/>
              </w:rPr>
            </w:pPr>
            <w:r w:rsidRPr="000778C0">
              <w:rPr>
                <w:rFonts w:hint="eastAsia"/>
                <w:sz w:val="18"/>
                <w:szCs w:val="18"/>
              </w:rPr>
              <w:t>鲜活蚯蚓</w:t>
            </w:r>
            <w:r w:rsidRPr="000778C0">
              <w:rPr>
                <w:rFonts w:hint="eastAsia"/>
                <w:sz w:val="18"/>
                <w:szCs w:val="18"/>
              </w:rPr>
              <w:t>5</w:t>
            </w:r>
            <w:r w:rsidRPr="000778C0">
              <w:rPr>
                <w:sz w:val="18"/>
                <w:szCs w:val="18"/>
              </w:rPr>
              <w:t>00</w:t>
            </w:r>
            <w:r w:rsidRPr="000778C0">
              <w:rPr>
                <w:rFonts w:hint="eastAsia"/>
                <w:sz w:val="18"/>
                <w:szCs w:val="18"/>
              </w:rPr>
              <w:t>t/a</w:t>
            </w:r>
            <w:r w:rsidRPr="000778C0">
              <w:rPr>
                <w:rFonts w:hint="eastAsia"/>
                <w:sz w:val="18"/>
                <w:szCs w:val="18"/>
              </w:rPr>
              <w:t>，蚯蚓粪</w:t>
            </w:r>
            <w:r w:rsidRPr="000778C0">
              <w:rPr>
                <w:rFonts w:hint="eastAsia"/>
                <w:sz w:val="18"/>
                <w:szCs w:val="18"/>
              </w:rPr>
              <w:t>4</w:t>
            </w:r>
            <w:r w:rsidRPr="000778C0">
              <w:rPr>
                <w:sz w:val="18"/>
                <w:szCs w:val="18"/>
              </w:rPr>
              <w:t>000</w:t>
            </w:r>
            <w:r w:rsidRPr="000778C0">
              <w:rPr>
                <w:rFonts w:hint="eastAsia"/>
                <w:sz w:val="18"/>
                <w:szCs w:val="18"/>
              </w:rPr>
              <w:t>t/a</w:t>
            </w:r>
          </w:p>
        </w:tc>
        <w:tc>
          <w:tcPr>
            <w:tcW w:w="1645" w:type="dxa"/>
            <w:gridSpan w:val="3"/>
            <w:tcMar>
              <w:left w:w="0" w:type="dxa"/>
              <w:right w:w="0" w:type="dxa"/>
            </w:tcMar>
            <w:vAlign w:val="center"/>
          </w:tcPr>
          <w:p w14:paraId="47D80EA2" w14:textId="77777777" w:rsidR="004C4358" w:rsidRPr="000778C0" w:rsidRDefault="00EC6132">
            <w:pPr>
              <w:spacing w:line="200" w:lineRule="exact"/>
              <w:jc w:val="center"/>
              <w:rPr>
                <w:sz w:val="18"/>
                <w:szCs w:val="18"/>
              </w:rPr>
            </w:pPr>
            <w:r w:rsidRPr="000778C0">
              <w:rPr>
                <w:b/>
                <w:sz w:val="18"/>
                <w:szCs w:val="18"/>
              </w:rPr>
              <w:t>环评单位</w:t>
            </w:r>
          </w:p>
        </w:tc>
        <w:tc>
          <w:tcPr>
            <w:tcW w:w="2360" w:type="dxa"/>
            <w:gridSpan w:val="4"/>
            <w:tcMar>
              <w:left w:w="0" w:type="dxa"/>
              <w:right w:w="0" w:type="dxa"/>
            </w:tcMar>
            <w:vAlign w:val="center"/>
          </w:tcPr>
          <w:p w14:paraId="46B63258" w14:textId="73C4299C" w:rsidR="004C4358" w:rsidRPr="000778C0" w:rsidRDefault="003343AC">
            <w:pPr>
              <w:spacing w:line="200" w:lineRule="exact"/>
              <w:jc w:val="center"/>
              <w:rPr>
                <w:sz w:val="18"/>
                <w:szCs w:val="18"/>
              </w:rPr>
            </w:pPr>
            <w:r w:rsidRPr="000778C0">
              <w:rPr>
                <w:rFonts w:hint="eastAsia"/>
                <w:sz w:val="18"/>
                <w:szCs w:val="18"/>
              </w:rPr>
              <w:t>芜湖国政环境技术有限公司</w:t>
            </w:r>
          </w:p>
        </w:tc>
      </w:tr>
      <w:tr w:rsidR="004C4358" w:rsidRPr="000778C0" w14:paraId="0D1ECD88" w14:textId="77777777" w:rsidTr="00EA2E53">
        <w:trPr>
          <w:cantSplit/>
          <w:trHeight w:val="250"/>
          <w:jc w:val="center"/>
        </w:trPr>
        <w:tc>
          <w:tcPr>
            <w:tcW w:w="416" w:type="dxa"/>
            <w:vMerge/>
            <w:tcMar>
              <w:left w:w="0" w:type="dxa"/>
              <w:right w:w="0" w:type="dxa"/>
            </w:tcMar>
            <w:vAlign w:val="center"/>
          </w:tcPr>
          <w:p w14:paraId="28612D31"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330F694C" w14:textId="77777777" w:rsidR="004C4358" w:rsidRPr="000778C0" w:rsidRDefault="00EC6132">
            <w:pPr>
              <w:spacing w:line="200" w:lineRule="exact"/>
              <w:jc w:val="center"/>
              <w:rPr>
                <w:sz w:val="18"/>
                <w:szCs w:val="18"/>
              </w:rPr>
            </w:pPr>
            <w:r w:rsidRPr="000778C0">
              <w:rPr>
                <w:b/>
                <w:sz w:val="18"/>
                <w:szCs w:val="18"/>
              </w:rPr>
              <w:t>环</w:t>
            </w:r>
            <w:proofErr w:type="gramStart"/>
            <w:r w:rsidRPr="000778C0">
              <w:rPr>
                <w:b/>
                <w:sz w:val="18"/>
                <w:szCs w:val="18"/>
              </w:rPr>
              <w:t>评文件</w:t>
            </w:r>
            <w:proofErr w:type="gramEnd"/>
            <w:r w:rsidRPr="000778C0">
              <w:rPr>
                <w:b/>
                <w:sz w:val="18"/>
                <w:szCs w:val="18"/>
              </w:rPr>
              <w:t>审批机关</w:t>
            </w:r>
          </w:p>
        </w:tc>
        <w:tc>
          <w:tcPr>
            <w:tcW w:w="5182" w:type="dxa"/>
            <w:gridSpan w:val="6"/>
            <w:tcMar>
              <w:left w:w="0" w:type="dxa"/>
              <w:right w:w="0" w:type="dxa"/>
            </w:tcMar>
            <w:vAlign w:val="center"/>
          </w:tcPr>
          <w:p w14:paraId="714760CC" w14:textId="3B69ADD3" w:rsidR="004C4358" w:rsidRPr="000778C0" w:rsidRDefault="00EC6132">
            <w:pPr>
              <w:spacing w:line="200" w:lineRule="exact"/>
              <w:jc w:val="center"/>
              <w:rPr>
                <w:sz w:val="18"/>
                <w:szCs w:val="18"/>
              </w:rPr>
            </w:pPr>
            <w:r w:rsidRPr="000778C0">
              <w:rPr>
                <w:rFonts w:hint="eastAsia"/>
                <w:sz w:val="18"/>
                <w:szCs w:val="18"/>
              </w:rPr>
              <w:t>芜湖市</w:t>
            </w:r>
            <w:r w:rsidR="003343AC" w:rsidRPr="000778C0">
              <w:rPr>
                <w:rFonts w:hint="eastAsia"/>
                <w:sz w:val="18"/>
                <w:szCs w:val="18"/>
              </w:rPr>
              <w:t>南陵县</w:t>
            </w:r>
            <w:r w:rsidRPr="000778C0">
              <w:rPr>
                <w:rFonts w:hint="eastAsia"/>
                <w:sz w:val="18"/>
                <w:szCs w:val="18"/>
              </w:rPr>
              <w:t>生态环境</w:t>
            </w:r>
            <w:r w:rsidR="003343AC" w:rsidRPr="000778C0">
              <w:rPr>
                <w:rFonts w:hint="eastAsia"/>
                <w:sz w:val="18"/>
                <w:szCs w:val="18"/>
              </w:rPr>
              <w:t>分</w:t>
            </w:r>
            <w:r w:rsidRPr="000778C0">
              <w:rPr>
                <w:rFonts w:hint="eastAsia"/>
                <w:sz w:val="18"/>
                <w:szCs w:val="18"/>
              </w:rPr>
              <w:t>局</w:t>
            </w:r>
          </w:p>
        </w:tc>
        <w:tc>
          <w:tcPr>
            <w:tcW w:w="2233" w:type="dxa"/>
            <w:gridSpan w:val="2"/>
            <w:tcMar>
              <w:left w:w="0" w:type="dxa"/>
              <w:right w:w="0" w:type="dxa"/>
            </w:tcMar>
            <w:vAlign w:val="center"/>
          </w:tcPr>
          <w:p w14:paraId="5A596A4B" w14:textId="77777777" w:rsidR="004C4358" w:rsidRPr="000778C0" w:rsidRDefault="00EC6132">
            <w:pPr>
              <w:spacing w:line="200" w:lineRule="exact"/>
              <w:jc w:val="center"/>
              <w:rPr>
                <w:b/>
                <w:sz w:val="18"/>
                <w:szCs w:val="18"/>
              </w:rPr>
            </w:pPr>
            <w:r w:rsidRPr="000778C0">
              <w:rPr>
                <w:b/>
                <w:sz w:val="18"/>
                <w:szCs w:val="18"/>
              </w:rPr>
              <w:t>审批文号</w:t>
            </w:r>
          </w:p>
        </w:tc>
        <w:tc>
          <w:tcPr>
            <w:tcW w:w="1525" w:type="dxa"/>
            <w:tcMar>
              <w:left w:w="0" w:type="dxa"/>
              <w:right w:w="0" w:type="dxa"/>
            </w:tcMar>
            <w:vAlign w:val="center"/>
          </w:tcPr>
          <w:p w14:paraId="334FA693" w14:textId="313608A0" w:rsidR="004C4358" w:rsidRPr="000778C0" w:rsidRDefault="003343AC">
            <w:pPr>
              <w:spacing w:line="200" w:lineRule="exact"/>
              <w:jc w:val="center"/>
              <w:rPr>
                <w:sz w:val="18"/>
                <w:szCs w:val="18"/>
              </w:rPr>
            </w:pPr>
            <w:r w:rsidRPr="000778C0">
              <w:rPr>
                <w:rFonts w:hint="eastAsia"/>
                <w:sz w:val="18"/>
                <w:szCs w:val="18"/>
              </w:rPr>
              <w:t>南环审</w:t>
            </w:r>
            <w:r w:rsidRPr="000778C0">
              <w:rPr>
                <w:rFonts w:hint="eastAsia"/>
                <w:sz w:val="18"/>
                <w:szCs w:val="18"/>
              </w:rPr>
              <w:t>[2019]96</w:t>
            </w:r>
            <w:r w:rsidRPr="000778C0">
              <w:rPr>
                <w:rFonts w:hint="eastAsia"/>
                <w:sz w:val="18"/>
                <w:szCs w:val="18"/>
              </w:rPr>
              <w:t>号</w:t>
            </w:r>
          </w:p>
        </w:tc>
        <w:tc>
          <w:tcPr>
            <w:tcW w:w="1645" w:type="dxa"/>
            <w:gridSpan w:val="3"/>
            <w:tcMar>
              <w:left w:w="0" w:type="dxa"/>
              <w:right w:w="0" w:type="dxa"/>
            </w:tcMar>
            <w:vAlign w:val="center"/>
          </w:tcPr>
          <w:p w14:paraId="11B61B63" w14:textId="77777777" w:rsidR="004C4358" w:rsidRPr="000778C0" w:rsidRDefault="00EC6132">
            <w:pPr>
              <w:spacing w:line="200" w:lineRule="exact"/>
              <w:jc w:val="center"/>
              <w:rPr>
                <w:b/>
                <w:sz w:val="18"/>
                <w:szCs w:val="18"/>
              </w:rPr>
            </w:pPr>
            <w:r w:rsidRPr="000778C0">
              <w:rPr>
                <w:rFonts w:hint="eastAsia"/>
                <w:b/>
                <w:sz w:val="18"/>
                <w:szCs w:val="18"/>
              </w:rPr>
              <w:t>环评</w:t>
            </w:r>
            <w:r w:rsidRPr="000778C0">
              <w:rPr>
                <w:b/>
                <w:sz w:val="18"/>
                <w:szCs w:val="18"/>
              </w:rPr>
              <w:t>文件</w:t>
            </w:r>
            <w:r w:rsidRPr="000778C0">
              <w:rPr>
                <w:rFonts w:hint="eastAsia"/>
                <w:b/>
                <w:sz w:val="18"/>
                <w:szCs w:val="18"/>
              </w:rPr>
              <w:t>类型</w:t>
            </w:r>
          </w:p>
        </w:tc>
        <w:tc>
          <w:tcPr>
            <w:tcW w:w="2360" w:type="dxa"/>
            <w:gridSpan w:val="4"/>
            <w:tcMar>
              <w:left w:w="0" w:type="dxa"/>
              <w:right w:w="0" w:type="dxa"/>
            </w:tcMar>
            <w:vAlign w:val="center"/>
          </w:tcPr>
          <w:p w14:paraId="12457178" w14:textId="77777777" w:rsidR="004C4358" w:rsidRPr="000778C0" w:rsidRDefault="00EC6132">
            <w:pPr>
              <w:spacing w:line="200" w:lineRule="exact"/>
              <w:jc w:val="center"/>
              <w:rPr>
                <w:sz w:val="18"/>
                <w:szCs w:val="18"/>
              </w:rPr>
            </w:pPr>
            <w:r w:rsidRPr="000778C0">
              <w:rPr>
                <w:rFonts w:hint="eastAsia"/>
                <w:sz w:val="18"/>
                <w:szCs w:val="18"/>
              </w:rPr>
              <w:t>环境影响报告表</w:t>
            </w:r>
          </w:p>
        </w:tc>
      </w:tr>
      <w:tr w:rsidR="004C4358" w:rsidRPr="000778C0" w14:paraId="5F88F2BF" w14:textId="77777777" w:rsidTr="00EA2E53">
        <w:trPr>
          <w:cantSplit/>
          <w:trHeight w:val="250"/>
          <w:jc w:val="center"/>
        </w:trPr>
        <w:tc>
          <w:tcPr>
            <w:tcW w:w="416" w:type="dxa"/>
            <w:vMerge/>
            <w:tcMar>
              <w:left w:w="0" w:type="dxa"/>
              <w:right w:w="0" w:type="dxa"/>
            </w:tcMar>
            <w:vAlign w:val="center"/>
          </w:tcPr>
          <w:p w14:paraId="71BF9213"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5D53E188" w14:textId="77777777" w:rsidR="004C4358" w:rsidRPr="000778C0" w:rsidRDefault="00EC6132">
            <w:pPr>
              <w:spacing w:line="200" w:lineRule="exact"/>
              <w:jc w:val="center"/>
              <w:rPr>
                <w:sz w:val="18"/>
                <w:szCs w:val="18"/>
              </w:rPr>
            </w:pPr>
            <w:r w:rsidRPr="000778C0">
              <w:rPr>
                <w:b/>
                <w:sz w:val="18"/>
                <w:szCs w:val="18"/>
              </w:rPr>
              <w:t>开工日期</w:t>
            </w:r>
          </w:p>
        </w:tc>
        <w:tc>
          <w:tcPr>
            <w:tcW w:w="5182" w:type="dxa"/>
            <w:gridSpan w:val="6"/>
            <w:tcMar>
              <w:left w:w="0" w:type="dxa"/>
              <w:right w:w="0" w:type="dxa"/>
            </w:tcMar>
            <w:vAlign w:val="center"/>
          </w:tcPr>
          <w:p w14:paraId="75FFF758" w14:textId="1FFE7182" w:rsidR="004C4358" w:rsidRPr="000778C0" w:rsidRDefault="00EC6132">
            <w:pPr>
              <w:spacing w:line="200" w:lineRule="exact"/>
              <w:jc w:val="center"/>
              <w:rPr>
                <w:sz w:val="18"/>
                <w:szCs w:val="18"/>
              </w:rPr>
            </w:pPr>
            <w:r w:rsidRPr="000778C0">
              <w:rPr>
                <w:rFonts w:hint="eastAsia"/>
                <w:sz w:val="18"/>
                <w:szCs w:val="18"/>
              </w:rPr>
              <w:t>20</w:t>
            </w:r>
            <w:r w:rsidR="003343AC" w:rsidRPr="000778C0">
              <w:rPr>
                <w:sz w:val="18"/>
                <w:szCs w:val="18"/>
              </w:rPr>
              <w:t>20</w:t>
            </w:r>
            <w:r w:rsidRPr="000778C0">
              <w:rPr>
                <w:rFonts w:hint="eastAsia"/>
                <w:sz w:val="18"/>
                <w:szCs w:val="18"/>
              </w:rPr>
              <w:t>年</w:t>
            </w:r>
            <w:r w:rsidR="003343AC" w:rsidRPr="000778C0">
              <w:rPr>
                <w:sz w:val="18"/>
                <w:szCs w:val="18"/>
              </w:rPr>
              <w:t>1</w:t>
            </w:r>
            <w:r w:rsidRPr="000778C0">
              <w:rPr>
                <w:rFonts w:hint="eastAsia"/>
                <w:sz w:val="18"/>
                <w:szCs w:val="18"/>
              </w:rPr>
              <w:t>月</w:t>
            </w:r>
          </w:p>
        </w:tc>
        <w:tc>
          <w:tcPr>
            <w:tcW w:w="2233" w:type="dxa"/>
            <w:gridSpan w:val="2"/>
            <w:tcMar>
              <w:left w:w="0" w:type="dxa"/>
              <w:right w:w="0" w:type="dxa"/>
            </w:tcMar>
            <w:vAlign w:val="center"/>
          </w:tcPr>
          <w:p w14:paraId="77C0DC1B" w14:textId="77777777" w:rsidR="004C4358" w:rsidRPr="000778C0" w:rsidRDefault="00EC6132">
            <w:pPr>
              <w:spacing w:line="200" w:lineRule="exact"/>
              <w:jc w:val="center"/>
              <w:rPr>
                <w:b/>
                <w:sz w:val="18"/>
                <w:szCs w:val="18"/>
              </w:rPr>
            </w:pPr>
            <w:r w:rsidRPr="000778C0">
              <w:rPr>
                <w:b/>
                <w:sz w:val="18"/>
                <w:szCs w:val="18"/>
              </w:rPr>
              <w:t>竣工日期</w:t>
            </w:r>
          </w:p>
        </w:tc>
        <w:tc>
          <w:tcPr>
            <w:tcW w:w="1525" w:type="dxa"/>
            <w:tcMar>
              <w:left w:w="0" w:type="dxa"/>
              <w:right w:w="0" w:type="dxa"/>
            </w:tcMar>
            <w:vAlign w:val="center"/>
          </w:tcPr>
          <w:p w14:paraId="3CC902CD" w14:textId="75D37D90" w:rsidR="004C4358" w:rsidRPr="000778C0" w:rsidRDefault="00EC6132">
            <w:pPr>
              <w:spacing w:line="200" w:lineRule="exact"/>
              <w:jc w:val="center"/>
              <w:rPr>
                <w:sz w:val="18"/>
                <w:szCs w:val="18"/>
              </w:rPr>
            </w:pPr>
            <w:r w:rsidRPr="000778C0">
              <w:rPr>
                <w:rFonts w:hint="eastAsia"/>
                <w:sz w:val="18"/>
                <w:szCs w:val="18"/>
              </w:rPr>
              <w:t>202</w:t>
            </w:r>
            <w:r w:rsidR="003343AC" w:rsidRPr="000778C0">
              <w:rPr>
                <w:sz w:val="18"/>
                <w:szCs w:val="18"/>
              </w:rPr>
              <w:t>1</w:t>
            </w:r>
            <w:r w:rsidRPr="000778C0">
              <w:rPr>
                <w:rFonts w:hint="eastAsia"/>
                <w:sz w:val="18"/>
                <w:szCs w:val="18"/>
              </w:rPr>
              <w:t>年</w:t>
            </w:r>
            <w:r w:rsidR="003343AC" w:rsidRPr="000778C0">
              <w:rPr>
                <w:sz w:val="18"/>
                <w:szCs w:val="18"/>
              </w:rPr>
              <w:t>6</w:t>
            </w:r>
            <w:r w:rsidRPr="000778C0">
              <w:rPr>
                <w:rFonts w:hint="eastAsia"/>
                <w:sz w:val="18"/>
                <w:szCs w:val="18"/>
              </w:rPr>
              <w:t>月</w:t>
            </w:r>
          </w:p>
        </w:tc>
        <w:tc>
          <w:tcPr>
            <w:tcW w:w="1645" w:type="dxa"/>
            <w:gridSpan w:val="3"/>
            <w:tcMar>
              <w:left w:w="0" w:type="dxa"/>
              <w:right w:w="0" w:type="dxa"/>
            </w:tcMar>
            <w:vAlign w:val="center"/>
          </w:tcPr>
          <w:p w14:paraId="067D4A38" w14:textId="77777777" w:rsidR="004C4358" w:rsidRPr="000778C0" w:rsidRDefault="00EC6132">
            <w:pPr>
              <w:spacing w:line="200" w:lineRule="exact"/>
              <w:jc w:val="center"/>
              <w:rPr>
                <w:b/>
                <w:sz w:val="18"/>
                <w:szCs w:val="18"/>
              </w:rPr>
            </w:pPr>
            <w:r w:rsidRPr="000778C0">
              <w:rPr>
                <w:rFonts w:hint="eastAsia"/>
                <w:b/>
                <w:sz w:val="18"/>
                <w:szCs w:val="18"/>
              </w:rPr>
              <w:t>排污许可证申领时间</w:t>
            </w:r>
          </w:p>
        </w:tc>
        <w:tc>
          <w:tcPr>
            <w:tcW w:w="2360" w:type="dxa"/>
            <w:gridSpan w:val="4"/>
            <w:tcMar>
              <w:left w:w="0" w:type="dxa"/>
              <w:right w:w="0" w:type="dxa"/>
            </w:tcMar>
            <w:vAlign w:val="center"/>
          </w:tcPr>
          <w:p w14:paraId="0F94EE5C" w14:textId="09EB9712" w:rsidR="004C4358" w:rsidRPr="000778C0" w:rsidRDefault="003343AC">
            <w:pPr>
              <w:spacing w:line="200" w:lineRule="exact"/>
              <w:jc w:val="center"/>
              <w:rPr>
                <w:sz w:val="18"/>
                <w:szCs w:val="18"/>
              </w:rPr>
            </w:pPr>
            <w:r w:rsidRPr="000778C0">
              <w:rPr>
                <w:sz w:val="18"/>
                <w:szCs w:val="18"/>
              </w:rPr>
              <w:t>2020</w:t>
            </w:r>
            <w:r w:rsidRPr="000778C0">
              <w:rPr>
                <w:rFonts w:hint="eastAsia"/>
                <w:sz w:val="18"/>
                <w:szCs w:val="18"/>
              </w:rPr>
              <w:t>年</w:t>
            </w:r>
            <w:r w:rsidRPr="000778C0">
              <w:rPr>
                <w:rFonts w:hint="eastAsia"/>
                <w:sz w:val="18"/>
                <w:szCs w:val="18"/>
              </w:rPr>
              <w:t>7</w:t>
            </w:r>
            <w:r w:rsidRPr="000778C0">
              <w:rPr>
                <w:rFonts w:hint="eastAsia"/>
                <w:sz w:val="18"/>
                <w:szCs w:val="18"/>
              </w:rPr>
              <w:t>月</w:t>
            </w:r>
            <w:r w:rsidRPr="000778C0">
              <w:rPr>
                <w:rFonts w:hint="eastAsia"/>
                <w:sz w:val="18"/>
                <w:szCs w:val="18"/>
              </w:rPr>
              <w:t>2</w:t>
            </w:r>
            <w:r w:rsidRPr="000778C0">
              <w:rPr>
                <w:sz w:val="18"/>
                <w:szCs w:val="18"/>
              </w:rPr>
              <w:t>9</w:t>
            </w:r>
            <w:r w:rsidRPr="000778C0">
              <w:rPr>
                <w:rFonts w:hint="eastAsia"/>
                <w:sz w:val="18"/>
                <w:szCs w:val="18"/>
              </w:rPr>
              <w:t>日</w:t>
            </w:r>
          </w:p>
        </w:tc>
      </w:tr>
      <w:tr w:rsidR="004C4358" w:rsidRPr="000778C0" w14:paraId="2B59CB7B" w14:textId="77777777" w:rsidTr="00EA2E53">
        <w:trPr>
          <w:cantSplit/>
          <w:trHeight w:val="250"/>
          <w:jc w:val="center"/>
        </w:trPr>
        <w:tc>
          <w:tcPr>
            <w:tcW w:w="416" w:type="dxa"/>
            <w:vMerge/>
            <w:tcMar>
              <w:left w:w="0" w:type="dxa"/>
              <w:right w:w="0" w:type="dxa"/>
            </w:tcMar>
            <w:vAlign w:val="center"/>
          </w:tcPr>
          <w:p w14:paraId="23D5737D"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4EBC3DAE" w14:textId="77777777" w:rsidR="004C4358" w:rsidRPr="000778C0" w:rsidRDefault="00EC6132">
            <w:pPr>
              <w:spacing w:line="200" w:lineRule="exact"/>
              <w:jc w:val="center"/>
              <w:rPr>
                <w:sz w:val="18"/>
                <w:szCs w:val="18"/>
              </w:rPr>
            </w:pPr>
            <w:r w:rsidRPr="000778C0">
              <w:rPr>
                <w:b/>
                <w:sz w:val="18"/>
                <w:szCs w:val="18"/>
              </w:rPr>
              <w:t>环保设施设计单位</w:t>
            </w:r>
          </w:p>
        </w:tc>
        <w:tc>
          <w:tcPr>
            <w:tcW w:w="5182" w:type="dxa"/>
            <w:gridSpan w:val="6"/>
            <w:tcMar>
              <w:left w:w="0" w:type="dxa"/>
              <w:right w:w="0" w:type="dxa"/>
            </w:tcMar>
            <w:vAlign w:val="center"/>
          </w:tcPr>
          <w:p w14:paraId="269709B0" w14:textId="77777777" w:rsidR="004C4358" w:rsidRPr="000778C0" w:rsidRDefault="00EC6132">
            <w:pPr>
              <w:spacing w:line="200" w:lineRule="exact"/>
              <w:jc w:val="center"/>
              <w:rPr>
                <w:b/>
                <w:sz w:val="18"/>
                <w:szCs w:val="18"/>
              </w:rPr>
            </w:pPr>
            <w:r w:rsidRPr="000778C0">
              <w:rPr>
                <w:rFonts w:hint="eastAsia"/>
                <w:bCs/>
                <w:sz w:val="18"/>
                <w:szCs w:val="18"/>
              </w:rPr>
              <w:t>/</w:t>
            </w:r>
          </w:p>
        </w:tc>
        <w:tc>
          <w:tcPr>
            <w:tcW w:w="2233" w:type="dxa"/>
            <w:gridSpan w:val="2"/>
            <w:tcMar>
              <w:left w:w="0" w:type="dxa"/>
              <w:right w:w="0" w:type="dxa"/>
            </w:tcMar>
            <w:vAlign w:val="center"/>
          </w:tcPr>
          <w:p w14:paraId="0B5B77BD" w14:textId="77777777" w:rsidR="004C4358" w:rsidRPr="000778C0" w:rsidRDefault="00EC6132">
            <w:pPr>
              <w:spacing w:line="200" w:lineRule="exact"/>
              <w:jc w:val="center"/>
              <w:rPr>
                <w:b/>
                <w:sz w:val="18"/>
                <w:szCs w:val="18"/>
              </w:rPr>
            </w:pPr>
            <w:r w:rsidRPr="000778C0">
              <w:rPr>
                <w:b/>
                <w:sz w:val="18"/>
                <w:szCs w:val="18"/>
              </w:rPr>
              <w:t>环保设施施工单位</w:t>
            </w:r>
          </w:p>
        </w:tc>
        <w:tc>
          <w:tcPr>
            <w:tcW w:w="1525" w:type="dxa"/>
            <w:tcMar>
              <w:left w:w="0" w:type="dxa"/>
              <w:right w:w="0" w:type="dxa"/>
            </w:tcMar>
            <w:vAlign w:val="center"/>
          </w:tcPr>
          <w:p w14:paraId="4F0D361F" w14:textId="77777777" w:rsidR="004C4358" w:rsidRPr="000778C0" w:rsidRDefault="00EC6132">
            <w:pPr>
              <w:spacing w:line="200" w:lineRule="exact"/>
              <w:jc w:val="center"/>
              <w:rPr>
                <w:sz w:val="18"/>
                <w:szCs w:val="18"/>
              </w:rPr>
            </w:pPr>
            <w:r w:rsidRPr="000778C0">
              <w:rPr>
                <w:rFonts w:hint="eastAsia"/>
                <w:bCs/>
                <w:sz w:val="18"/>
                <w:szCs w:val="18"/>
              </w:rPr>
              <w:t>/</w:t>
            </w:r>
          </w:p>
        </w:tc>
        <w:tc>
          <w:tcPr>
            <w:tcW w:w="1645" w:type="dxa"/>
            <w:gridSpan w:val="3"/>
            <w:tcMar>
              <w:left w:w="0" w:type="dxa"/>
              <w:right w:w="0" w:type="dxa"/>
            </w:tcMar>
            <w:vAlign w:val="center"/>
          </w:tcPr>
          <w:p w14:paraId="48E22066" w14:textId="77777777" w:rsidR="004C4358" w:rsidRPr="000778C0" w:rsidRDefault="00EC6132">
            <w:pPr>
              <w:spacing w:line="200" w:lineRule="exact"/>
              <w:jc w:val="center"/>
              <w:rPr>
                <w:b/>
                <w:sz w:val="18"/>
                <w:szCs w:val="18"/>
              </w:rPr>
            </w:pPr>
            <w:r w:rsidRPr="000778C0">
              <w:rPr>
                <w:rFonts w:hint="eastAsia"/>
                <w:b/>
                <w:sz w:val="18"/>
                <w:szCs w:val="18"/>
              </w:rPr>
              <w:t>本工程排污许可证</w:t>
            </w:r>
            <w:r w:rsidRPr="000778C0">
              <w:rPr>
                <w:b/>
                <w:sz w:val="18"/>
                <w:szCs w:val="18"/>
              </w:rPr>
              <w:t>编号</w:t>
            </w:r>
          </w:p>
        </w:tc>
        <w:tc>
          <w:tcPr>
            <w:tcW w:w="2360" w:type="dxa"/>
            <w:gridSpan w:val="4"/>
            <w:tcMar>
              <w:left w:w="0" w:type="dxa"/>
              <w:right w:w="0" w:type="dxa"/>
            </w:tcMar>
            <w:vAlign w:val="center"/>
          </w:tcPr>
          <w:p w14:paraId="2601BA6E" w14:textId="19333371" w:rsidR="004C4358" w:rsidRPr="000778C0" w:rsidRDefault="003343AC">
            <w:pPr>
              <w:spacing w:line="200" w:lineRule="exact"/>
              <w:jc w:val="center"/>
              <w:rPr>
                <w:sz w:val="18"/>
                <w:szCs w:val="18"/>
              </w:rPr>
            </w:pPr>
            <w:r w:rsidRPr="000778C0">
              <w:rPr>
                <w:sz w:val="18"/>
                <w:szCs w:val="18"/>
              </w:rPr>
              <w:t>91340223MA2U2ECF6W001X</w:t>
            </w:r>
          </w:p>
        </w:tc>
      </w:tr>
      <w:tr w:rsidR="004C4358" w:rsidRPr="000778C0" w14:paraId="7D4434C5" w14:textId="77777777" w:rsidTr="00EA2E53">
        <w:trPr>
          <w:cantSplit/>
          <w:trHeight w:val="405"/>
          <w:jc w:val="center"/>
        </w:trPr>
        <w:tc>
          <w:tcPr>
            <w:tcW w:w="416" w:type="dxa"/>
            <w:vMerge/>
            <w:tcMar>
              <w:left w:w="0" w:type="dxa"/>
              <w:right w:w="0" w:type="dxa"/>
            </w:tcMar>
            <w:vAlign w:val="center"/>
          </w:tcPr>
          <w:p w14:paraId="2EDFE608"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5E888B29" w14:textId="77777777" w:rsidR="004C4358" w:rsidRPr="000778C0" w:rsidRDefault="00EC6132">
            <w:pPr>
              <w:spacing w:line="200" w:lineRule="exact"/>
              <w:jc w:val="center"/>
              <w:rPr>
                <w:sz w:val="18"/>
                <w:szCs w:val="18"/>
              </w:rPr>
            </w:pPr>
            <w:r w:rsidRPr="000778C0">
              <w:rPr>
                <w:b/>
                <w:sz w:val="18"/>
                <w:szCs w:val="18"/>
              </w:rPr>
              <w:t>验收单位</w:t>
            </w:r>
          </w:p>
        </w:tc>
        <w:tc>
          <w:tcPr>
            <w:tcW w:w="5182" w:type="dxa"/>
            <w:gridSpan w:val="6"/>
            <w:tcMar>
              <w:left w:w="0" w:type="dxa"/>
              <w:right w:w="0" w:type="dxa"/>
            </w:tcMar>
            <w:vAlign w:val="center"/>
          </w:tcPr>
          <w:p w14:paraId="374F7DF6" w14:textId="77777777" w:rsidR="004C4358" w:rsidRPr="000778C0" w:rsidRDefault="00EC6132">
            <w:pPr>
              <w:spacing w:line="200" w:lineRule="exact"/>
              <w:jc w:val="center"/>
              <w:rPr>
                <w:b/>
                <w:sz w:val="18"/>
                <w:szCs w:val="18"/>
              </w:rPr>
            </w:pPr>
            <w:r w:rsidRPr="000778C0">
              <w:rPr>
                <w:rFonts w:hint="eastAsia"/>
                <w:bCs/>
                <w:sz w:val="18"/>
                <w:szCs w:val="18"/>
              </w:rPr>
              <w:t>芜湖民宇环境科技有限公司</w:t>
            </w:r>
          </w:p>
        </w:tc>
        <w:tc>
          <w:tcPr>
            <w:tcW w:w="2233" w:type="dxa"/>
            <w:gridSpan w:val="2"/>
            <w:tcMar>
              <w:left w:w="0" w:type="dxa"/>
              <w:right w:w="0" w:type="dxa"/>
            </w:tcMar>
            <w:vAlign w:val="center"/>
          </w:tcPr>
          <w:p w14:paraId="7FA00694" w14:textId="77777777" w:rsidR="004C4358" w:rsidRPr="000778C0" w:rsidRDefault="00EC6132">
            <w:pPr>
              <w:spacing w:line="200" w:lineRule="exact"/>
              <w:jc w:val="center"/>
              <w:rPr>
                <w:b/>
                <w:sz w:val="18"/>
                <w:szCs w:val="18"/>
              </w:rPr>
            </w:pPr>
            <w:r w:rsidRPr="000778C0">
              <w:rPr>
                <w:b/>
                <w:sz w:val="18"/>
                <w:szCs w:val="18"/>
              </w:rPr>
              <w:t>环保设施监测单位</w:t>
            </w:r>
          </w:p>
        </w:tc>
        <w:tc>
          <w:tcPr>
            <w:tcW w:w="1525" w:type="dxa"/>
            <w:tcMar>
              <w:left w:w="0" w:type="dxa"/>
              <w:right w:w="0" w:type="dxa"/>
            </w:tcMar>
            <w:vAlign w:val="center"/>
          </w:tcPr>
          <w:p w14:paraId="39294F28" w14:textId="77777777" w:rsidR="004C4358" w:rsidRPr="000778C0" w:rsidRDefault="00EC6132">
            <w:pPr>
              <w:spacing w:line="200" w:lineRule="exact"/>
              <w:jc w:val="center"/>
              <w:rPr>
                <w:sz w:val="18"/>
                <w:szCs w:val="18"/>
              </w:rPr>
            </w:pPr>
            <w:r w:rsidRPr="000778C0">
              <w:rPr>
                <w:rFonts w:hint="eastAsia"/>
                <w:sz w:val="18"/>
                <w:szCs w:val="18"/>
              </w:rPr>
              <w:t>安徽天净环绿科技有限公司</w:t>
            </w:r>
          </w:p>
        </w:tc>
        <w:tc>
          <w:tcPr>
            <w:tcW w:w="1645" w:type="dxa"/>
            <w:gridSpan w:val="3"/>
            <w:tcMar>
              <w:left w:w="0" w:type="dxa"/>
              <w:right w:w="0" w:type="dxa"/>
            </w:tcMar>
            <w:vAlign w:val="center"/>
          </w:tcPr>
          <w:p w14:paraId="00CE80E2" w14:textId="77777777" w:rsidR="004C4358" w:rsidRPr="000778C0" w:rsidRDefault="00EC6132">
            <w:pPr>
              <w:spacing w:line="200" w:lineRule="exact"/>
              <w:jc w:val="center"/>
              <w:rPr>
                <w:b/>
                <w:sz w:val="18"/>
                <w:szCs w:val="18"/>
              </w:rPr>
            </w:pPr>
            <w:r w:rsidRPr="000778C0">
              <w:rPr>
                <w:b/>
                <w:sz w:val="18"/>
                <w:szCs w:val="18"/>
              </w:rPr>
              <w:t>验收监测</w:t>
            </w:r>
            <w:r w:rsidRPr="000778C0">
              <w:rPr>
                <w:rFonts w:hint="eastAsia"/>
                <w:b/>
                <w:sz w:val="18"/>
                <w:szCs w:val="18"/>
              </w:rPr>
              <w:t>时工况</w:t>
            </w:r>
          </w:p>
        </w:tc>
        <w:tc>
          <w:tcPr>
            <w:tcW w:w="2360" w:type="dxa"/>
            <w:gridSpan w:val="4"/>
            <w:tcMar>
              <w:left w:w="0" w:type="dxa"/>
              <w:right w:w="0" w:type="dxa"/>
            </w:tcMar>
            <w:vAlign w:val="center"/>
          </w:tcPr>
          <w:p w14:paraId="0D331F4B" w14:textId="77777777" w:rsidR="004C4358" w:rsidRPr="000778C0" w:rsidRDefault="00EC6132">
            <w:pPr>
              <w:spacing w:line="200" w:lineRule="exact"/>
              <w:jc w:val="center"/>
              <w:rPr>
                <w:sz w:val="18"/>
                <w:szCs w:val="18"/>
              </w:rPr>
            </w:pPr>
            <w:r w:rsidRPr="000778C0">
              <w:rPr>
                <w:rFonts w:hint="eastAsia"/>
                <w:sz w:val="18"/>
                <w:szCs w:val="18"/>
              </w:rPr>
              <w:t>/</w:t>
            </w:r>
          </w:p>
        </w:tc>
      </w:tr>
      <w:tr w:rsidR="004C4358" w:rsidRPr="000778C0" w14:paraId="786984B6" w14:textId="77777777" w:rsidTr="00EA2E53">
        <w:trPr>
          <w:cantSplit/>
          <w:trHeight w:val="255"/>
          <w:jc w:val="center"/>
        </w:trPr>
        <w:tc>
          <w:tcPr>
            <w:tcW w:w="416" w:type="dxa"/>
            <w:vMerge/>
            <w:tcMar>
              <w:left w:w="0" w:type="dxa"/>
              <w:right w:w="0" w:type="dxa"/>
            </w:tcMar>
            <w:vAlign w:val="center"/>
          </w:tcPr>
          <w:p w14:paraId="3CA95B92"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482AC4C8" w14:textId="77777777" w:rsidR="004C4358" w:rsidRPr="000778C0" w:rsidRDefault="00EC6132">
            <w:pPr>
              <w:spacing w:line="200" w:lineRule="exact"/>
              <w:jc w:val="center"/>
              <w:rPr>
                <w:sz w:val="18"/>
                <w:szCs w:val="18"/>
              </w:rPr>
            </w:pPr>
            <w:r w:rsidRPr="000778C0">
              <w:rPr>
                <w:b/>
                <w:sz w:val="18"/>
                <w:szCs w:val="18"/>
              </w:rPr>
              <w:t>投资总概算（万元）</w:t>
            </w:r>
          </w:p>
        </w:tc>
        <w:tc>
          <w:tcPr>
            <w:tcW w:w="5182" w:type="dxa"/>
            <w:gridSpan w:val="6"/>
            <w:tcMar>
              <w:left w:w="0" w:type="dxa"/>
              <w:right w:w="0" w:type="dxa"/>
            </w:tcMar>
            <w:vAlign w:val="center"/>
          </w:tcPr>
          <w:p w14:paraId="2BCC1735" w14:textId="03F8163E" w:rsidR="004C4358" w:rsidRPr="000778C0" w:rsidRDefault="00EA2E53">
            <w:pPr>
              <w:spacing w:line="200" w:lineRule="exact"/>
              <w:jc w:val="center"/>
              <w:rPr>
                <w:b/>
                <w:sz w:val="18"/>
                <w:szCs w:val="18"/>
              </w:rPr>
            </w:pPr>
            <w:r w:rsidRPr="000778C0">
              <w:rPr>
                <w:sz w:val="18"/>
                <w:szCs w:val="18"/>
              </w:rPr>
              <w:t>550</w:t>
            </w:r>
          </w:p>
        </w:tc>
        <w:tc>
          <w:tcPr>
            <w:tcW w:w="2233" w:type="dxa"/>
            <w:gridSpan w:val="2"/>
            <w:tcMar>
              <w:left w:w="0" w:type="dxa"/>
              <w:right w:w="0" w:type="dxa"/>
            </w:tcMar>
            <w:vAlign w:val="center"/>
          </w:tcPr>
          <w:p w14:paraId="4FA30AF8" w14:textId="77777777" w:rsidR="004C4358" w:rsidRPr="000778C0" w:rsidRDefault="00EC6132">
            <w:pPr>
              <w:tabs>
                <w:tab w:val="left" w:pos="690"/>
              </w:tabs>
              <w:spacing w:line="200" w:lineRule="exact"/>
              <w:jc w:val="center"/>
              <w:rPr>
                <w:sz w:val="18"/>
                <w:szCs w:val="18"/>
              </w:rPr>
            </w:pPr>
            <w:r w:rsidRPr="000778C0">
              <w:rPr>
                <w:b/>
                <w:sz w:val="18"/>
                <w:szCs w:val="18"/>
              </w:rPr>
              <w:t>环保投资总概算（万元）</w:t>
            </w:r>
          </w:p>
        </w:tc>
        <w:tc>
          <w:tcPr>
            <w:tcW w:w="1525" w:type="dxa"/>
            <w:tcMar>
              <w:left w:w="0" w:type="dxa"/>
              <w:right w:w="0" w:type="dxa"/>
            </w:tcMar>
            <w:vAlign w:val="center"/>
          </w:tcPr>
          <w:p w14:paraId="3CE8A735" w14:textId="64250A34" w:rsidR="004C4358" w:rsidRPr="000778C0" w:rsidRDefault="00EA2E53">
            <w:pPr>
              <w:spacing w:line="200" w:lineRule="exact"/>
              <w:jc w:val="center"/>
              <w:rPr>
                <w:b/>
                <w:sz w:val="18"/>
                <w:szCs w:val="18"/>
              </w:rPr>
            </w:pPr>
            <w:r w:rsidRPr="000778C0">
              <w:rPr>
                <w:sz w:val="18"/>
                <w:szCs w:val="18"/>
              </w:rPr>
              <w:t>23.5</w:t>
            </w:r>
          </w:p>
        </w:tc>
        <w:tc>
          <w:tcPr>
            <w:tcW w:w="1645" w:type="dxa"/>
            <w:gridSpan w:val="3"/>
            <w:tcMar>
              <w:left w:w="0" w:type="dxa"/>
              <w:right w:w="0" w:type="dxa"/>
            </w:tcMar>
            <w:vAlign w:val="center"/>
          </w:tcPr>
          <w:p w14:paraId="4463714C" w14:textId="77777777" w:rsidR="004C4358" w:rsidRPr="000778C0" w:rsidRDefault="00EC6132">
            <w:pPr>
              <w:tabs>
                <w:tab w:val="left" w:pos="690"/>
              </w:tabs>
              <w:spacing w:line="200" w:lineRule="exact"/>
              <w:jc w:val="center"/>
              <w:rPr>
                <w:sz w:val="18"/>
                <w:szCs w:val="18"/>
              </w:rPr>
            </w:pPr>
            <w:r w:rsidRPr="000778C0">
              <w:rPr>
                <w:b/>
                <w:sz w:val="18"/>
                <w:szCs w:val="18"/>
              </w:rPr>
              <w:t>所占比例（</w:t>
            </w:r>
            <w:r w:rsidRPr="000778C0">
              <w:rPr>
                <w:b/>
                <w:sz w:val="18"/>
                <w:szCs w:val="18"/>
              </w:rPr>
              <w:t>%</w:t>
            </w:r>
            <w:r w:rsidRPr="000778C0">
              <w:rPr>
                <w:b/>
                <w:sz w:val="18"/>
                <w:szCs w:val="18"/>
              </w:rPr>
              <w:t>）</w:t>
            </w:r>
          </w:p>
        </w:tc>
        <w:tc>
          <w:tcPr>
            <w:tcW w:w="2360" w:type="dxa"/>
            <w:gridSpan w:val="4"/>
            <w:tcMar>
              <w:left w:w="0" w:type="dxa"/>
              <w:right w:w="0" w:type="dxa"/>
            </w:tcMar>
            <w:vAlign w:val="center"/>
          </w:tcPr>
          <w:p w14:paraId="35FE50AB" w14:textId="04AC05D9" w:rsidR="004C4358" w:rsidRPr="000778C0" w:rsidRDefault="00EA2E53">
            <w:pPr>
              <w:tabs>
                <w:tab w:val="left" w:pos="690"/>
              </w:tabs>
              <w:spacing w:line="200" w:lineRule="exact"/>
              <w:jc w:val="center"/>
              <w:rPr>
                <w:sz w:val="18"/>
                <w:szCs w:val="18"/>
              </w:rPr>
            </w:pPr>
            <w:r w:rsidRPr="000778C0">
              <w:rPr>
                <w:sz w:val="18"/>
                <w:szCs w:val="18"/>
              </w:rPr>
              <w:t>4.3</w:t>
            </w:r>
          </w:p>
        </w:tc>
      </w:tr>
      <w:tr w:rsidR="004C4358" w:rsidRPr="000778C0" w14:paraId="3ED388A5" w14:textId="77777777" w:rsidTr="00EA2E53">
        <w:trPr>
          <w:cantSplit/>
          <w:trHeight w:val="250"/>
          <w:jc w:val="center"/>
        </w:trPr>
        <w:tc>
          <w:tcPr>
            <w:tcW w:w="416" w:type="dxa"/>
            <w:vMerge/>
            <w:tcMar>
              <w:left w:w="0" w:type="dxa"/>
              <w:right w:w="0" w:type="dxa"/>
            </w:tcMar>
            <w:vAlign w:val="center"/>
          </w:tcPr>
          <w:p w14:paraId="03153D19"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60D588AD" w14:textId="77777777" w:rsidR="004C4358" w:rsidRPr="000778C0" w:rsidRDefault="00EC6132">
            <w:pPr>
              <w:spacing w:line="200" w:lineRule="exact"/>
              <w:jc w:val="center"/>
              <w:rPr>
                <w:sz w:val="18"/>
                <w:szCs w:val="18"/>
              </w:rPr>
            </w:pPr>
            <w:r w:rsidRPr="000778C0">
              <w:rPr>
                <w:b/>
                <w:sz w:val="18"/>
                <w:szCs w:val="18"/>
              </w:rPr>
              <w:t>实际总投资</w:t>
            </w:r>
          </w:p>
        </w:tc>
        <w:tc>
          <w:tcPr>
            <w:tcW w:w="5182" w:type="dxa"/>
            <w:gridSpan w:val="6"/>
            <w:tcMar>
              <w:left w:w="0" w:type="dxa"/>
              <w:right w:w="0" w:type="dxa"/>
            </w:tcMar>
            <w:vAlign w:val="center"/>
          </w:tcPr>
          <w:p w14:paraId="7AE92F36" w14:textId="7B958AA3" w:rsidR="004C4358" w:rsidRPr="000778C0" w:rsidRDefault="00EA2E53">
            <w:pPr>
              <w:spacing w:line="200" w:lineRule="exact"/>
              <w:jc w:val="center"/>
              <w:rPr>
                <w:sz w:val="18"/>
                <w:szCs w:val="18"/>
              </w:rPr>
            </w:pPr>
            <w:r w:rsidRPr="000778C0">
              <w:rPr>
                <w:sz w:val="18"/>
                <w:szCs w:val="18"/>
              </w:rPr>
              <w:t>300</w:t>
            </w:r>
          </w:p>
        </w:tc>
        <w:tc>
          <w:tcPr>
            <w:tcW w:w="2233" w:type="dxa"/>
            <w:gridSpan w:val="2"/>
            <w:tcMar>
              <w:left w:w="0" w:type="dxa"/>
              <w:right w:w="0" w:type="dxa"/>
            </w:tcMar>
            <w:vAlign w:val="center"/>
          </w:tcPr>
          <w:p w14:paraId="5EC51DB5" w14:textId="77777777" w:rsidR="004C4358" w:rsidRPr="000778C0" w:rsidRDefault="00EC6132">
            <w:pPr>
              <w:spacing w:line="200" w:lineRule="exact"/>
              <w:jc w:val="center"/>
              <w:rPr>
                <w:b/>
                <w:sz w:val="18"/>
                <w:szCs w:val="18"/>
              </w:rPr>
            </w:pPr>
            <w:r w:rsidRPr="000778C0">
              <w:rPr>
                <w:b/>
                <w:sz w:val="18"/>
                <w:szCs w:val="18"/>
              </w:rPr>
              <w:t>实际环保投资（万元）</w:t>
            </w:r>
          </w:p>
        </w:tc>
        <w:tc>
          <w:tcPr>
            <w:tcW w:w="1525" w:type="dxa"/>
            <w:tcMar>
              <w:left w:w="0" w:type="dxa"/>
              <w:right w:w="0" w:type="dxa"/>
            </w:tcMar>
            <w:vAlign w:val="center"/>
          </w:tcPr>
          <w:p w14:paraId="4B118298" w14:textId="349C70D0" w:rsidR="004C4358" w:rsidRPr="000778C0" w:rsidRDefault="00EA2E53">
            <w:pPr>
              <w:spacing w:line="200" w:lineRule="exact"/>
              <w:jc w:val="center"/>
              <w:rPr>
                <w:sz w:val="18"/>
                <w:szCs w:val="18"/>
              </w:rPr>
            </w:pPr>
            <w:r w:rsidRPr="000778C0">
              <w:rPr>
                <w:sz w:val="18"/>
                <w:szCs w:val="18"/>
              </w:rPr>
              <w:t>23.5</w:t>
            </w:r>
          </w:p>
        </w:tc>
        <w:tc>
          <w:tcPr>
            <w:tcW w:w="1645" w:type="dxa"/>
            <w:gridSpan w:val="3"/>
            <w:tcMar>
              <w:left w:w="0" w:type="dxa"/>
              <w:right w:w="0" w:type="dxa"/>
            </w:tcMar>
            <w:vAlign w:val="center"/>
          </w:tcPr>
          <w:p w14:paraId="79CBD2E3" w14:textId="77777777" w:rsidR="004C4358" w:rsidRPr="000778C0" w:rsidRDefault="00EC6132">
            <w:pPr>
              <w:spacing w:line="200" w:lineRule="exact"/>
              <w:jc w:val="center"/>
              <w:rPr>
                <w:b/>
                <w:sz w:val="18"/>
                <w:szCs w:val="18"/>
              </w:rPr>
            </w:pPr>
            <w:r w:rsidRPr="000778C0">
              <w:rPr>
                <w:b/>
                <w:sz w:val="18"/>
                <w:szCs w:val="18"/>
              </w:rPr>
              <w:t>所占比例（</w:t>
            </w:r>
            <w:r w:rsidRPr="000778C0">
              <w:rPr>
                <w:b/>
                <w:sz w:val="18"/>
                <w:szCs w:val="18"/>
              </w:rPr>
              <w:t>%</w:t>
            </w:r>
            <w:r w:rsidRPr="000778C0">
              <w:rPr>
                <w:b/>
                <w:sz w:val="18"/>
                <w:szCs w:val="18"/>
              </w:rPr>
              <w:t>）</w:t>
            </w:r>
          </w:p>
        </w:tc>
        <w:tc>
          <w:tcPr>
            <w:tcW w:w="2360" w:type="dxa"/>
            <w:gridSpan w:val="4"/>
            <w:tcMar>
              <w:left w:w="0" w:type="dxa"/>
              <w:right w:w="0" w:type="dxa"/>
            </w:tcMar>
            <w:vAlign w:val="center"/>
          </w:tcPr>
          <w:p w14:paraId="1B664E38" w14:textId="3F0F4C95" w:rsidR="004C4358" w:rsidRPr="000778C0" w:rsidRDefault="00EA2E53">
            <w:pPr>
              <w:spacing w:line="200" w:lineRule="exact"/>
              <w:jc w:val="center"/>
              <w:rPr>
                <w:sz w:val="18"/>
                <w:szCs w:val="18"/>
              </w:rPr>
            </w:pPr>
            <w:r w:rsidRPr="000778C0">
              <w:rPr>
                <w:sz w:val="18"/>
                <w:szCs w:val="18"/>
              </w:rPr>
              <w:t>7.8</w:t>
            </w:r>
          </w:p>
        </w:tc>
      </w:tr>
      <w:tr w:rsidR="004C4358" w:rsidRPr="000778C0" w14:paraId="07354BF1" w14:textId="77777777" w:rsidTr="00EA2E53">
        <w:trPr>
          <w:cantSplit/>
          <w:trHeight w:val="250"/>
          <w:jc w:val="center"/>
        </w:trPr>
        <w:tc>
          <w:tcPr>
            <w:tcW w:w="416" w:type="dxa"/>
            <w:vMerge/>
            <w:tcMar>
              <w:left w:w="0" w:type="dxa"/>
              <w:right w:w="0" w:type="dxa"/>
            </w:tcMar>
            <w:vAlign w:val="center"/>
          </w:tcPr>
          <w:p w14:paraId="542DF4A9"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020FE59E" w14:textId="77777777" w:rsidR="004C4358" w:rsidRPr="000778C0" w:rsidRDefault="00EC6132">
            <w:pPr>
              <w:spacing w:line="200" w:lineRule="exact"/>
              <w:jc w:val="center"/>
              <w:rPr>
                <w:sz w:val="18"/>
                <w:szCs w:val="18"/>
              </w:rPr>
            </w:pPr>
            <w:r w:rsidRPr="000778C0">
              <w:rPr>
                <w:b/>
                <w:sz w:val="18"/>
                <w:szCs w:val="18"/>
              </w:rPr>
              <w:t>废水治理（万元）</w:t>
            </w:r>
          </w:p>
        </w:tc>
        <w:tc>
          <w:tcPr>
            <w:tcW w:w="793" w:type="dxa"/>
            <w:tcMar>
              <w:left w:w="0" w:type="dxa"/>
              <w:right w:w="0" w:type="dxa"/>
            </w:tcMar>
            <w:vAlign w:val="center"/>
          </w:tcPr>
          <w:p w14:paraId="36E8994B" w14:textId="5F1992C0" w:rsidR="004C4358" w:rsidRPr="000778C0" w:rsidRDefault="00EA2E53">
            <w:pPr>
              <w:spacing w:line="200" w:lineRule="exact"/>
              <w:jc w:val="center"/>
              <w:rPr>
                <w:sz w:val="18"/>
                <w:szCs w:val="18"/>
              </w:rPr>
            </w:pPr>
            <w:r w:rsidRPr="000778C0">
              <w:rPr>
                <w:sz w:val="18"/>
                <w:szCs w:val="18"/>
              </w:rPr>
              <w:t>0.5</w:t>
            </w:r>
          </w:p>
        </w:tc>
        <w:tc>
          <w:tcPr>
            <w:tcW w:w="1323" w:type="dxa"/>
            <w:tcMar>
              <w:left w:w="0" w:type="dxa"/>
              <w:right w:w="0" w:type="dxa"/>
            </w:tcMar>
            <w:vAlign w:val="center"/>
          </w:tcPr>
          <w:p w14:paraId="144DA340" w14:textId="77777777" w:rsidR="004C4358" w:rsidRPr="000778C0" w:rsidRDefault="00EC6132">
            <w:pPr>
              <w:spacing w:line="200" w:lineRule="exact"/>
              <w:jc w:val="center"/>
              <w:rPr>
                <w:b/>
                <w:sz w:val="18"/>
                <w:szCs w:val="18"/>
              </w:rPr>
            </w:pPr>
            <w:r w:rsidRPr="000778C0">
              <w:rPr>
                <w:b/>
                <w:sz w:val="18"/>
                <w:szCs w:val="18"/>
              </w:rPr>
              <w:t>废气治理（万元）</w:t>
            </w:r>
          </w:p>
        </w:tc>
        <w:tc>
          <w:tcPr>
            <w:tcW w:w="1048" w:type="dxa"/>
            <w:tcMar>
              <w:left w:w="0" w:type="dxa"/>
              <w:right w:w="0" w:type="dxa"/>
            </w:tcMar>
            <w:vAlign w:val="center"/>
          </w:tcPr>
          <w:p w14:paraId="017C7FEE" w14:textId="24FE2663" w:rsidR="004C4358" w:rsidRPr="000778C0" w:rsidRDefault="00EA2E53">
            <w:pPr>
              <w:spacing w:line="200" w:lineRule="exact"/>
              <w:jc w:val="center"/>
              <w:rPr>
                <w:sz w:val="18"/>
                <w:szCs w:val="18"/>
              </w:rPr>
            </w:pPr>
            <w:r w:rsidRPr="000778C0">
              <w:rPr>
                <w:sz w:val="18"/>
                <w:szCs w:val="18"/>
              </w:rPr>
              <w:t>2</w:t>
            </w:r>
          </w:p>
        </w:tc>
        <w:tc>
          <w:tcPr>
            <w:tcW w:w="1417" w:type="dxa"/>
            <w:gridSpan w:val="2"/>
            <w:tcMar>
              <w:left w:w="0" w:type="dxa"/>
              <w:right w:w="0" w:type="dxa"/>
            </w:tcMar>
            <w:vAlign w:val="center"/>
          </w:tcPr>
          <w:p w14:paraId="20449159" w14:textId="77777777" w:rsidR="004C4358" w:rsidRPr="000778C0" w:rsidRDefault="00EC6132">
            <w:pPr>
              <w:spacing w:line="200" w:lineRule="exact"/>
              <w:jc w:val="center"/>
              <w:rPr>
                <w:b/>
                <w:sz w:val="18"/>
                <w:szCs w:val="18"/>
              </w:rPr>
            </w:pPr>
            <w:r w:rsidRPr="000778C0">
              <w:rPr>
                <w:b/>
                <w:sz w:val="18"/>
                <w:szCs w:val="18"/>
              </w:rPr>
              <w:t>噪声治理（万元）</w:t>
            </w:r>
          </w:p>
        </w:tc>
        <w:tc>
          <w:tcPr>
            <w:tcW w:w="601" w:type="dxa"/>
            <w:tcMar>
              <w:left w:w="0" w:type="dxa"/>
              <w:right w:w="0" w:type="dxa"/>
            </w:tcMar>
            <w:vAlign w:val="center"/>
          </w:tcPr>
          <w:p w14:paraId="0188CC8B" w14:textId="4C3CCAA6" w:rsidR="004C4358" w:rsidRPr="000778C0" w:rsidRDefault="00EA2E53">
            <w:pPr>
              <w:spacing w:line="200" w:lineRule="exact"/>
              <w:jc w:val="center"/>
              <w:rPr>
                <w:sz w:val="18"/>
                <w:szCs w:val="18"/>
              </w:rPr>
            </w:pPr>
            <w:r w:rsidRPr="000778C0">
              <w:rPr>
                <w:sz w:val="18"/>
                <w:szCs w:val="18"/>
              </w:rPr>
              <w:t>0.5</w:t>
            </w:r>
          </w:p>
        </w:tc>
        <w:tc>
          <w:tcPr>
            <w:tcW w:w="2233" w:type="dxa"/>
            <w:gridSpan w:val="2"/>
            <w:tcMar>
              <w:left w:w="0" w:type="dxa"/>
              <w:right w:w="0" w:type="dxa"/>
            </w:tcMar>
            <w:vAlign w:val="center"/>
          </w:tcPr>
          <w:p w14:paraId="781B9ADD" w14:textId="77777777" w:rsidR="004C4358" w:rsidRPr="000778C0" w:rsidRDefault="00EC6132">
            <w:pPr>
              <w:spacing w:line="200" w:lineRule="exact"/>
              <w:jc w:val="center"/>
              <w:rPr>
                <w:sz w:val="18"/>
                <w:szCs w:val="18"/>
              </w:rPr>
            </w:pPr>
            <w:r w:rsidRPr="000778C0">
              <w:rPr>
                <w:b/>
                <w:sz w:val="18"/>
                <w:szCs w:val="18"/>
              </w:rPr>
              <w:t>固</w:t>
            </w:r>
            <w:r w:rsidRPr="000778C0">
              <w:rPr>
                <w:rFonts w:hint="eastAsia"/>
                <w:b/>
                <w:sz w:val="18"/>
                <w:szCs w:val="18"/>
              </w:rPr>
              <w:t>体</w:t>
            </w:r>
            <w:r w:rsidRPr="000778C0">
              <w:rPr>
                <w:b/>
                <w:sz w:val="18"/>
                <w:szCs w:val="18"/>
              </w:rPr>
              <w:t>废</w:t>
            </w:r>
            <w:r w:rsidRPr="000778C0">
              <w:rPr>
                <w:rFonts w:hint="eastAsia"/>
                <w:b/>
                <w:sz w:val="18"/>
                <w:szCs w:val="18"/>
              </w:rPr>
              <w:t>物</w:t>
            </w:r>
            <w:r w:rsidRPr="000778C0">
              <w:rPr>
                <w:b/>
                <w:sz w:val="18"/>
                <w:szCs w:val="18"/>
              </w:rPr>
              <w:t>治理（万元）</w:t>
            </w:r>
          </w:p>
        </w:tc>
        <w:tc>
          <w:tcPr>
            <w:tcW w:w="1525" w:type="dxa"/>
            <w:tcMar>
              <w:left w:w="0" w:type="dxa"/>
              <w:right w:w="0" w:type="dxa"/>
            </w:tcMar>
            <w:vAlign w:val="center"/>
          </w:tcPr>
          <w:p w14:paraId="561118D8" w14:textId="1B65A9E9" w:rsidR="004C4358" w:rsidRPr="000778C0" w:rsidRDefault="00EA2E53">
            <w:pPr>
              <w:spacing w:line="200" w:lineRule="exact"/>
              <w:jc w:val="center"/>
              <w:rPr>
                <w:sz w:val="18"/>
                <w:szCs w:val="18"/>
              </w:rPr>
            </w:pPr>
            <w:r w:rsidRPr="000778C0">
              <w:rPr>
                <w:sz w:val="18"/>
                <w:szCs w:val="18"/>
              </w:rPr>
              <w:t>0.5</w:t>
            </w:r>
          </w:p>
        </w:tc>
        <w:tc>
          <w:tcPr>
            <w:tcW w:w="1645" w:type="dxa"/>
            <w:gridSpan w:val="3"/>
            <w:tcMar>
              <w:left w:w="0" w:type="dxa"/>
              <w:right w:w="0" w:type="dxa"/>
            </w:tcMar>
            <w:vAlign w:val="center"/>
          </w:tcPr>
          <w:p w14:paraId="68F2EA29" w14:textId="77777777" w:rsidR="004C4358" w:rsidRPr="000778C0" w:rsidRDefault="00EC6132">
            <w:pPr>
              <w:spacing w:line="200" w:lineRule="exact"/>
              <w:jc w:val="center"/>
              <w:rPr>
                <w:b/>
                <w:sz w:val="18"/>
                <w:szCs w:val="18"/>
              </w:rPr>
            </w:pPr>
            <w:r w:rsidRPr="000778C0">
              <w:rPr>
                <w:b/>
                <w:sz w:val="18"/>
                <w:szCs w:val="18"/>
              </w:rPr>
              <w:t>绿化及生态（万元）</w:t>
            </w:r>
          </w:p>
        </w:tc>
        <w:tc>
          <w:tcPr>
            <w:tcW w:w="537" w:type="dxa"/>
            <w:tcMar>
              <w:left w:w="0" w:type="dxa"/>
              <w:right w:w="0" w:type="dxa"/>
            </w:tcMar>
            <w:vAlign w:val="center"/>
          </w:tcPr>
          <w:p w14:paraId="4A0E22FA" w14:textId="77777777" w:rsidR="004C4358" w:rsidRPr="000778C0" w:rsidRDefault="00EC6132">
            <w:pPr>
              <w:spacing w:line="200" w:lineRule="exact"/>
              <w:jc w:val="center"/>
              <w:rPr>
                <w:sz w:val="18"/>
                <w:szCs w:val="18"/>
              </w:rPr>
            </w:pPr>
            <w:r w:rsidRPr="000778C0">
              <w:rPr>
                <w:rFonts w:hint="eastAsia"/>
                <w:sz w:val="18"/>
                <w:szCs w:val="18"/>
              </w:rPr>
              <w:t>/</w:t>
            </w:r>
          </w:p>
        </w:tc>
        <w:tc>
          <w:tcPr>
            <w:tcW w:w="1058" w:type="dxa"/>
            <w:gridSpan w:val="2"/>
            <w:tcMar>
              <w:left w:w="0" w:type="dxa"/>
              <w:right w:w="0" w:type="dxa"/>
            </w:tcMar>
            <w:vAlign w:val="center"/>
          </w:tcPr>
          <w:p w14:paraId="1B60A2DF" w14:textId="77777777" w:rsidR="004C4358" w:rsidRPr="000778C0" w:rsidRDefault="00EC6132">
            <w:pPr>
              <w:spacing w:line="200" w:lineRule="exact"/>
              <w:jc w:val="center"/>
              <w:rPr>
                <w:b/>
                <w:sz w:val="18"/>
                <w:szCs w:val="18"/>
              </w:rPr>
            </w:pPr>
            <w:r w:rsidRPr="000778C0">
              <w:rPr>
                <w:b/>
                <w:sz w:val="18"/>
                <w:szCs w:val="18"/>
              </w:rPr>
              <w:t>其</w:t>
            </w:r>
            <w:r w:rsidRPr="000778C0">
              <w:rPr>
                <w:rFonts w:hint="eastAsia"/>
                <w:b/>
                <w:sz w:val="18"/>
                <w:szCs w:val="18"/>
              </w:rPr>
              <w:t>他</w:t>
            </w:r>
            <w:r w:rsidRPr="000778C0">
              <w:rPr>
                <w:b/>
                <w:sz w:val="18"/>
                <w:szCs w:val="18"/>
              </w:rPr>
              <w:t>（万元）</w:t>
            </w:r>
          </w:p>
        </w:tc>
        <w:tc>
          <w:tcPr>
            <w:tcW w:w="765" w:type="dxa"/>
            <w:tcMar>
              <w:left w:w="0" w:type="dxa"/>
              <w:right w:w="0" w:type="dxa"/>
            </w:tcMar>
            <w:vAlign w:val="center"/>
          </w:tcPr>
          <w:p w14:paraId="6554F484" w14:textId="395103BA" w:rsidR="004C4358" w:rsidRPr="000778C0" w:rsidRDefault="00EA2E53">
            <w:pPr>
              <w:spacing w:line="200" w:lineRule="exact"/>
              <w:jc w:val="center"/>
              <w:rPr>
                <w:sz w:val="18"/>
                <w:szCs w:val="18"/>
              </w:rPr>
            </w:pPr>
            <w:r w:rsidRPr="000778C0">
              <w:rPr>
                <w:sz w:val="18"/>
                <w:szCs w:val="18"/>
              </w:rPr>
              <w:t>20</w:t>
            </w:r>
          </w:p>
        </w:tc>
      </w:tr>
      <w:tr w:rsidR="004C4358" w:rsidRPr="000778C0" w14:paraId="0FC38C84" w14:textId="77777777" w:rsidTr="00EA2E53">
        <w:trPr>
          <w:cantSplit/>
          <w:trHeight w:val="250"/>
          <w:jc w:val="center"/>
        </w:trPr>
        <w:tc>
          <w:tcPr>
            <w:tcW w:w="416" w:type="dxa"/>
            <w:vMerge/>
            <w:tcMar>
              <w:left w:w="0" w:type="dxa"/>
              <w:right w:w="0" w:type="dxa"/>
            </w:tcMar>
            <w:vAlign w:val="center"/>
          </w:tcPr>
          <w:p w14:paraId="22AF03D1" w14:textId="77777777" w:rsidR="004C4358" w:rsidRPr="000778C0" w:rsidRDefault="004C4358">
            <w:pPr>
              <w:spacing w:line="200" w:lineRule="exact"/>
              <w:jc w:val="center"/>
              <w:rPr>
                <w:sz w:val="18"/>
                <w:szCs w:val="18"/>
                <w:highlight w:val="yellow"/>
              </w:rPr>
            </w:pPr>
          </w:p>
        </w:tc>
        <w:tc>
          <w:tcPr>
            <w:tcW w:w="1885" w:type="dxa"/>
            <w:gridSpan w:val="2"/>
            <w:tcMar>
              <w:left w:w="0" w:type="dxa"/>
              <w:right w:w="0" w:type="dxa"/>
            </w:tcMar>
            <w:vAlign w:val="center"/>
          </w:tcPr>
          <w:p w14:paraId="2F32234C" w14:textId="77777777" w:rsidR="004C4358" w:rsidRPr="000778C0" w:rsidRDefault="00EC6132">
            <w:pPr>
              <w:spacing w:line="200" w:lineRule="exact"/>
              <w:jc w:val="center"/>
              <w:rPr>
                <w:sz w:val="18"/>
                <w:szCs w:val="18"/>
              </w:rPr>
            </w:pPr>
            <w:r w:rsidRPr="000778C0">
              <w:rPr>
                <w:b/>
                <w:sz w:val="18"/>
                <w:szCs w:val="18"/>
              </w:rPr>
              <w:t>新增废水处理设施能力</w:t>
            </w:r>
          </w:p>
        </w:tc>
        <w:tc>
          <w:tcPr>
            <w:tcW w:w="5182" w:type="dxa"/>
            <w:gridSpan w:val="6"/>
            <w:tcMar>
              <w:left w:w="0" w:type="dxa"/>
              <w:right w:w="0" w:type="dxa"/>
            </w:tcMar>
            <w:vAlign w:val="center"/>
          </w:tcPr>
          <w:p w14:paraId="3180E131" w14:textId="77777777" w:rsidR="004C4358" w:rsidRPr="000778C0" w:rsidRDefault="00EC6132">
            <w:pPr>
              <w:spacing w:line="200" w:lineRule="exact"/>
              <w:jc w:val="center"/>
              <w:rPr>
                <w:sz w:val="18"/>
                <w:szCs w:val="18"/>
              </w:rPr>
            </w:pPr>
            <w:r w:rsidRPr="000778C0">
              <w:rPr>
                <w:rFonts w:hint="eastAsia"/>
                <w:sz w:val="18"/>
                <w:szCs w:val="18"/>
              </w:rPr>
              <w:t>/</w:t>
            </w:r>
          </w:p>
        </w:tc>
        <w:tc>
          <w:tcPr>
            <w:tcW w:w="2233" w:type="dxa"/>
            <w:gridSpan w:val="2"/>
            <w:tcMar>
              <w:left w:w="0" w:type="dxa"/>
              <w:right w:w="0" w:type="dxa"/>
            </w:tcMar>
            <w:vAlign w:val="center"/>
          </w:tcPr>
          <w:p w14:paraId="384BF2B0" w14:textId="77777777" w:rsidR="004C4358" w:rsidRPr="000778C0" w:rsidRDefault="00EC6132">
            <w:pPr>
              <w:spacing w:line="200" w:lineRule="exact"/>
              <w:jc w:val="center"/>
              <w:rPr>
                <w:sz w:val="18"/>
                <w:szCs w:val="18"/>
              </w:rPr>
            </w:pPr>
            <w:r w:rsidRPr="000778C0">
              <w:rPr>
                <w:b/>
                <w:sz w:val="18"/>
                <w:szCs w:val="18"/>
              </w:rPr>
              <w:t>新增废气处理设施能力</w:t>
            </w:r>
          </w:p>
        </w:tc>
        <w:tc>
          <w:tcPr>
            <w:tcW w:w="1525" w:type="dxa"/>
            <w:tcMar>
              <w:left w:w="0" w:type="dxa"/>
              <w:right w:w="0" w:type="dxa"/>
            </w:tcMar>
            <w:vAlign w:val="center"/>
          </w:tcPr>
          <w:p w14:paraId="54AA1444" w14:textId="77777777" w:rsidR="004C4358" w:rsidRPr="000778C0" w:rsidRDefault="00EC6132">
            <w:pPr>
              <w:spacing w:line="200" w:lineRule="exact"/>
              <w:jc w:val="center"/>
              <w:rPr>
                <w:sz w:val="18"/>
                <w:szCs w:val="18"/>
              </w:rPr>
            </w:pPr>
            <w:r w:rsidRPr="000778C0">
              <w:rPr>
                <w:rFonts w:hint="eastAsia"/>
                <w:sz w:val="18"/>
                <w:szCs w:val="18"/>
              </w:rPr>
              <w:t>/</w:t>
            </w:r>
          </w:p>
        </w:tc>
        <w:tc>
          <w:tcPr>
            <w:tcW w:w="1645" w:type="dxa"/>
            <w:gridSpan w:val="3"/>
            <w:tcMar>
              <w:left w:w="0" w:type="dxa"/>
              <w:right w:w="0" w:type="dxa"/>
            </w:tcMar>
            <w:vAlign w:val="center"/>
          </w:tcPr>
          <w:p w14:paraId="1BD855BD" w14:textId="77777777" w:rsidR="004C4358" w:rsidRPr="000778C0" w:rsidRDefault="00EC6132">
            <w:pPr>
              <w:spacing w:line="200" w:lineRule="exact"/>
              <w:jc w:val="center"/>
              <w:rPr>
                <w:sz w:val="18"/>
                <w:szCs w:val="18"/>
              </w:rPr>
            </w:pPr>
            <w:r w:rsidRPr="000778C0">
              <w:rPr>
                <w:b/>
                <w:sz w:val="18"/>
                <w:szCs w:val="18"/>
              </w:rPr>
              <w:t>年平均工作时</w:t>
            </w:r>
          </w:p>
        </w:tc>
        <w:tc>
          <w:tcPr>
            <w:tcW w:w="2360" w:type="dxa"/>
            <w:gridSpan w:val="4"/>
            <w:tcMar>
              <w:left w:w="0" w:type="dxa"/>
              <w:right w:w="0" w:type="dxa"/>
            </w:tcMar>
            <w:vAlign w:val="center"/>
          </w:tcPr>
          <w:p w14:paraId="555DEFC0" w14:textId="5EEAE1D5" w:rsidR="004C4358" w:rsidRPr="000778C0" w:rsidRDefault="00EA2E53">
            <w:pPr>
              <w:spacing w:line="200" w:lineRule="exact"/>
              <w:jc w:val="center"/>
              <w:rPr>
                <w:sz w:val="18"/>
                <w:szCs w:val="18"/>
              </w:rPr>
            </w:pPr>
            <w:r w:rsidRPr="000778C0">
              <w:rPr>
                <w:bCs/>
                <w:sz w:val="18"/>
                <w:szCs w:val="18"/>
              </w:rPr>
              <w:t>72</w:t>
            </w:r>
            <w:r w:rsidR="00EC6132" w:rsidRPr="000778C0">
              <w:rPr>
                <w:rFonts w:hint="eastAsia"/>
                <w:bCs/>
                <w:sz w:val="18"/>
                <w:szCs w:val="18"/>
              </w:rPr>
              <w:t>00</w:t>
            </w:r>
            <w:r w:rsidR="00EC6132" w:rsidRPr="000778C0">
              <w:rPr>
                <w:bCs/>
                <w:sz w:val="18"/>
                <w:szCs w:val="18"/>
              </w:rPr>
              <w:t>h/a</w:t>
            </w:r>
          </w:p>
        </w:tc>
      </w:tr>
      <w:tr w:rsidR="004C4358" w:rsidRPr="000778C0" w14:paraId="699D8497" w14:textId="77777777" w:rsidTr="00EA2E53">
        <w:trPr>
          <w:cantSplit/>
          <w:trHeight w:val="250"/>
          <w:jc w:val="center"/>
        </w:trPr>
        <w:tc>
          <w:tcPr>
            <w:tcW w:w="2301" w:type="dxa"/>
            <w:gridSpan w:val="3"/>
            <w:tcMar>
              <w:left w:w="0" w:type="dxa"/>
              <w:right w:w="0" w:type="dxa"/>
            </w:tcMar>
            <w:vAlign w:val="center"/>
          </w:tcPr>
          <w:p w14:paraId="5BF26FC7" w14:textId="77777777" w:rsidR="004C4358" w:rsidRPr="000778C0" w:rsidRDefault="00EC6132">
            <w:pPr>
              <w:spacing w:line="200" w:lineRule="exact"/>
              <w:jc w:val="center"/>
              <w:rPr>
                <w:b/>
                <w:sz w:val="18"/>
                <w:szCs w:val="18"/>
              </w:rPr>
            </w:pPr>
            <w:r w:rsidRPr="000778C0">
              <w:rPr>
                <w:b/>
                <w:sz w:val="18"/>
                <w:szCs w:val="18"/>
              </w:rPr>
              <w:t>运营单位</w:t>
            </w:r>
          </w:p>
        </w:tc>
        <w:tc>
          <w:tcPr>
            <w:tcW w:w="4118" w:type="dxa"/>
            <w:gridSpan w:val="4"/>
            <w:tcMar>
              <w:left w:w="0" w:type="dxa"/>
              <w:right w:w="0" w:type="dxa"/>
            </w:tcMar>
            <w:vAlign w:val="center"/>
          </w:tcPr>
          <w:p w14:paraId="7EB71E99" w14:textId="75DD030B" w:rsidR="004C4358" w:rsidRPr="000778C0" w:rsidRDefault="00EA2E53">
            <w:pPr>
              <w:spacing w:line="200" w:lineRule="exact"/>
              <w:jc w:val="center"/>
              <w:rPr>
                <w:sz w:val="18"/>
                <w:szCs w:val="18"/>
              </w:rPr>
            </w:pPr>
            <w:r w:rsidRPr="000778C0">
              <w:rPr>
                <w:rFonts w:hint="eastAsia"/>
                <w:sz w:val="18"/>
                <w:szCs w:val="18"/>
              </w:rPr>
              <w:t>芜湖鹏博生物科技有限公司</w:t>
            </w:r>
          </w:p>
        </w:tc>
        <w:tc>
          <w:tcPr>
            <w:tcW w:w="3297" w:type="dxa"/>
            <w:gridSpan w:val="4"/>
            <w:tcMar>
              <w:left w:w="0" w:type="dxa"/>
              <w:right w:w="0" w:type="dxa"/>
            </w:tcMar>
            <w:vAlign w:val="center"/>
          </w:tcPr>
          <w:p w14:paraId="521DD6B5" w14:textId="77777777" w:rsidR="004C4358" w:rsidRPr="000778C0" w:rsidRDefault="00EC6132">
            <w:pPr>
              <w:spacing w:line="200" w:lineRule="exact"/>
              <w:jc w:val="center"/>
              <w:rPr>
                <w:sz w:val="18"/>
                <w:szCs w:val="18"/>
              </w:rPr>
            </w:pPr>
            <w:r w:rsidRPr="000778C0">
              <w:rPr>
                <w:b/>
                <w:sz w:val="18"/>
                <w:szCs w:val="18"/>
              </w:rPr>
              <w:t>运营单位</w:t>
            </w:r>
            <w:r w:rsidRPr="000778C0">
              <w:rPr>
                <w:rFonts w:hint="eastAsia"/>
                <w:b/>
                <w:sz w:val="18"/>
                <w:szCs w:val="18"/>
              </w:rPr>
              <w:t>社会统一信用代码（或组织机构代码）</w:t>
            </w:r>
          </w:p>
        </w:tc>
        <w:tc>
          <w:tcPr>
            <w:tcW w:w="1525" w:type="dxa"/>
            <w:tcMar>
              <w:left w:w="0" w:type="dxa"/>
              <w:right w:w="0" w:type="dxa"/>
            </w:tcMar>
            <w:vAlign w:val="center"/>
          </w:tcPr>
          <w:p w14:paraId="5DC2B2CC" w14:textId="4D1F1011" w:rsidR="004C4358" w:rsidRPr="000778C0" w:rsidRDefault="00EA2E53">
            <w:pPr>
              <w:spacing w:line="200" w:lineRule="exact"/>
              <w:jc w:val="center"/>
              <w:rPr>
                <w:sz w:val="18"/>
                <w:szCs w:val="18"/>
              </w:rPr>
            </w:pPr>
            <w:r w:rsidRPr="000778C0">
              <w:rPr>
                <w:sz w:val="18"/>
                <w:szCs w:val="18"/>
              </w:rPr>
              <w:t>91340223MA2U2ECF6W</w:t>
            </w:r>
          </w:p>
        </w:tc>
        <w:tc>
          <w:tcPr>
            <w:tcW w:w="1645" w:type="dxa"/>
            <w:gridSpan w:val="3"/>
            <w:tcMar>
              <w:left w:w="0" w:type="dxa"/>
              <w:right w:w="0" w:type="dxa"/>
            </w:tcMar>
            <w:vAlign w:val="center"/>
          </w:tcPr>
          <w:p w14:paraId="11521C2C" w14:textId="77777777" w:rsidR="004C4358" w:rsidRPr="000778C0" w:rsidRDefault="00EC6132">
            <w:pPr>
              <w:spacing w:line="200" w:lineRule="exact"/>
              <w:jc w:val="center"/>
              <w:rPr>
                <w:b/>
                <w:sz w:val="18"/>
                <w:szCs w:val="18"/>
              </w:rPr>
            </w:pPr>
            <w:r w:rsidRPr="000778C0">
              <w:rPr>
                <w:b/>
                <w:sz w:val="18"/>
                <w:szCs w:val="18"/>
              </w:rPr>
              <w:t>验收时间</w:t>
            </w:r>
          </w:p>
        </w:tc>
        <w:tc>
          <w:tcPr>
            <w:tcW w:w="2360" w:type="dxa"/>
            <w:gridSpan w:val="4"/>
            <w:tcMar>
              <w:left w:w="0" w:type="dxa"/>
              <w:right w:w="0" w:type="dxa"/>
            </w:tcMar>
            <w:vAlign w:val="center"/>
          </w:tcPr>
          <w:p w14:paraId="160F7238" w14:textId="17782C70" w:rsidR="004C4358" w:rsidRPr="000778C0" w:rsidRDefault="00EC6132">
            <w:pPr>
              <w:spacing w:line="200" w:lineRule="exact"/>
              <w:jc w:val="center"/>
              <w:rPr>
                <w:sz w:val="18"/>
                <w:szCs w:val="18"/>
              </w:rPr>
            </w:pPr>
            <w:r w:rsidRPr="000778C0">
              <w:rPr>
                <w:rFonts w:hint="eastAsia"/>
                <w:sz w:val="18"/>
                <w:szCs w:val="18"/>
              </w:rPr>
              <w:t>202</w:t>
            </w:r>
            <w:r w:rsidR="00EA2E53" w:rsidRPr="000778C0">
              <w:rPr>
                <w:sz w:val="18"/>
                <w:szCs w:val="18"/>
              </w:rPr>
              <w:t>1</w:t>
            </w:r>
            <w:r w:rsidRPr="000778C0">
              <w:rPr>
                <w:rFonts w:hint="eastAsia"/>
                <w:sz w:val="18"/>
                <w:szCs w:val="18"/>
              </w:rPr>
              <w:t>年</w:t>
            </w:r>
            <w:r w:rsidR="00EA2E53" w:rsidRPr="000778C0">
              <w:rPr>
                <w:sz w:val="18"/>
                <w:szCs w:val="18"/>
              </w:rPr>
              <w:t>9</w:t>
            </w:r>
            <w:r w:rsidRPr="000778C0">
              <w:rPr>
                <w:rFonts w:hint="eastAsia"/>
                <w:sz w:val="18"/>
                <w:szCs w:val="18"/>
              </w:rPr>
              <w:t>月</w:t>
            </w:r>
          </w:p>
        </w:tc>
      </w:tr>
      <w:tr w:rsidR="004C4358" w:rsidRPr="000778C0" w14:paraId="1E4F36D1" w14:textId="77777777" w:rsidTr="00EA2E53">
        <w:trPr>
          <w:cantSplit/>
          <w:trHeight w:val="250"/>
          <w:jc w:val="center"/>
        </w:trPr>
        <w:tc>
          <w:tcPr>
            <w:tcW w:w="577" w:type="dxa"/>
            <w:gridSpan w:val="2"/>
            <w:vMerge w:val="restart"/>
            <w:tcMar>
              <w:left w:w="0" w:type="dxa"/>
              <w:right w:w="0" w:type="dxa"/>
            </w:tcMar>
            <w:vAlign w:val="center"/>
          </w:tcPr>
          <w:p w14:paraId="5AF4822D" w14:textId="77777777" w:rsidR="004C4358" w:rsidRPr="000778C0" w:rsidRDefault="00EC6132">
            <w:pPr>
              <w:spacing w:line="200" w:lineRule="exact"/>
              <w:jc w:val="center"/>
              <w:rPr>
                <w:b/>
                <w:spacing w:val="20"/>
                <w:sz w:val="18"/>
                <w:szCs w:val="18"/>
              </w:rPr>
            </w:pPr>
            <w:r w:rsidRPr="000778C0">
              <w:rPr>
                <w:b/>
                <w:spacing w:val="20"/>
                <w:sz w:val="18"/>
                <w:szCs w:val="18"/>
              </w:rPr>
              <w:t>污染</w:t>
            </w:r>
          </w:p>
          <w:p w14:paraId="7132D2B5" w14:textId="77777777" w:rsidR="004C4358" w:rsidRPr="000778C0" w:rsidRDefault="00EC6132">
            <w:pPr>
              <w:spacing w:line="200" w:lineRule="exact"/>
              <w:jc w:val="center"/>
              <w:rPr>
                <w:b/>
                <w:spacing w:val="20"/>
                <w:sz w:val="18"/>
                <w:szCs w:val="18"/>
              </w:rPr>
            </w:pPr>
            <w:r w:rsidRPr="000778C0">
              <w:rPr>
                <w:b/>
                <w:spacing w:val="20"/>
                <w:sz w:val="18"/>
                <w:szCs w:val="18"/>
              </w:rPr>
              <w:t>物排</w:t>
            </w:r>
          </w:p>
          <w:p w14:paraId="45CA6C34" w14:textId="77777777" w:rsidR="004C4358" w:rsidRPr="000778C0" w:rsidRDefault="00EC6132">
            <w:pPr>
              <w:spacing w:line="200" w:lineRule="exact"/>
              <w:jc w:val="center"/>
              <w:rPr>
                <w:b/>
                <w:spacing w:val="20"/>
                <w:sz w:val="18"/>
                <w:szCs w:val="18"/>
              </w:rPr>
            </w:pPr>
            <w:r w:rsidRPr="000778C0">
              <w:rPr>
                <w:b/>
                <w:spacing w:val="20"/>
                <w:sz w:val="18"/>
                <w:szCs w:val="18"/>
              </w:rPr>
              <w:t>放达</w:t>
            </w:r>
          </w:p>
          <w:p w14:paraId="01A5E9E0" w14:textId="77777777" w:rsidR="004C4358" w:rsidRPr="000778C0" w:rsidRDefault="00EC6132">
            <w:pPr>
              <w:spacing w:line="200" w:lineRule="exact"/>
              <w:jc w:val="center"/>
              <w:rPr>
                <w:b/>
                <w:spacing w:val="20"/>
                <w:sz w:val="18"/>
                <w:szCs w:val="18"/>
              </w:rPr>
            </w:pPr>
            <w:r w:rsidRPr="000778C0">
              <w:rPr>
                <w:b/>
                <w:spacing w:val="20"/>
                <w:sz w:val="18"/>
                <w:szCs w:val="18"/>
              </w:rPr>
              <w:t>标与</w:t>
            </w:r>
          </w:p>
          <w:p w14:paraId="5509E7D4" w14:textId="77777777" w:rsidR="004C4358" w:rsidRPr="000778C0" w:rsidRDefault="00EC6132">
            <w:pPr>
              <w:spacing w:line="200" w:lineRule="exact"/>
              <w:jc w:val="center"/>
              <w:rPr>
                <w:b/>
                <w:spacing w:val="20"/>
                <w:sz w:val="18"/>
                <w:szCs w:val="18"/>
              </w:rPr>
            </w:pPr>
            <w:r w:rsidRPr="000778C0">
              <w:rPr>
                <w:b/>
                <w:spacing w:val="20"/>
                <w:sz w:val="18"/>
                <w:szCs w:val="18"/>
              </w:rPr>
              <w:t>总量</w:t>
            </w:r>
          </w:p>
          <w:p w14:paraId="780F855B" w14:textId="77777777" w:rsidR="004C4358" w:rsidRPr="000778C0" w:rsidRDefault="00EC6132">
            <w:pPr>
              <w:spacing w:line="200" w:lineRule="exact"/>
              <w:jc w:val="center"/>
              <w:rPr>
                <w:b/>
                <w:spacing w:val="20"/>
                <w:sz w:val="18"/>
                <w:szCs w:val="18"/>
              </w:rPr>
            </w:pPr>
            <w:r w:rsidRPr="000778C0">
              <w:rPr>
                <w:b/>
                <w:spacing w:val="20"/>
                <w:sz w:val="18"/>
                <w:szCs w:val="18"/>
              </w:rPr>
              <w:t>控制（工</w:t>
            </w:r>
          </w:p>
          <w:p w14:paraId="067BFB75" w14:textId="77777777" w:rsidR="004C4358" w:rsidRPr="000778C0" w:rsidRDefault="00EC6132">
            <w:pPr>
              <w:spacing w:line="200" w:lineRule="exact"/>
              <w:jc w:val="center"/>
              <w:rPr>
                <w:b/>
                <w:spacing w:val="20"/>
                <w:sz w:val="18"/>
                <w:szCs w:val="18"/>
              </w:rPr>
            </w:pPr>
            <w:r w:rsidRPr="000778C0">
              <w:rPr>
                <w:b/>
                <w:spacing w:val="20"/>
                <w:sz w:val="18"/>
                <w:szCs w:val="18"/>
              </w:rPr>
              <w:t>业建</w:t>
            </w:r>
          </w:p>
          <w:p w14:paraId="5D6A73AB" w14:textId="77777777" w:rsidR="004C4358" w:rsidRPr="000778C0" w:rsidRDefault="00EC6132">
            <w:pPr>
              <w:spacing w:line="200" w:lineRule="exact"/>
              <w:jc w:val="center"/>
              <w:rPr>
                <w:b/>
                <w:spacing w:val="20"/>
                <w:sz w:val="18"/>
                <w:szCs w:val="18"/>
              </w:rPr>
            </w:pPr>
            <w:r w:rsidRPr="000778C0">
              <w:rPr>
                <w:b/>
                <w:spacing w:val="20"/>
                <w:sz w:val="18"/>
                <w:szCs w:val="18"/>
              </w:rPr>
              <w:t>设项</w:t>
            </w:r>
          </w:p>
          <w:p w14:paraId="57E461DA" w14:textId="77777777" w:rsidR="004C4358" w:rsidRPr="000778C0" w:rsidRDefault="00EC6132">
            <w:pPr>
              <w:spacing w:line="200" w:lineRule="exact"/>
              <w:jc w:val="center"/>
              <w:rPr>
                <w:b/>
                <w:spacing w:val="20"/>
                <w:sz w:val="18"/>
                <w:szCs w:val="18"/>
              </w:rPr>
            </w:pPr>
            <w:r w:rsidRPr="000778C0">
              <w:rPr>
                <w:b/>
                <w:spacing w:val="20"/>
                <w:sz w:val="18"/>
                <w:szCs w:val="18"/>
              </w:rPr>
              <w:t>目详填）</w:t>
            </w:r>
          </w:p>
        </w:tc>
        <w:tc>
          <w:tcPr>
            <w:tcW w:w="1724" w:type="dxa"/>
            <w:tcMar>
              <w:left w:w="0" w:type="dxa"/>
              <w:right w:w="0" w:type="dxa"/>
            </w:tcMar>
            <w:vAlign w:val="center"/>
          </w:tcPr>
          <w:p w14:paraId="6F8AD643" w14:textId="77777777" w:rsidR="004C4358" w:rsidRPr="000778C0" w:rsidRDefault="00EC6132">
            <w:pPr>
              <w:spacing w:line="200" w:lineRule="exact"/>
              <w:jc w:val="center"/>
              <w:rPr>
                <w:sz w:val="18"/>
                <w:szCs w:val="18"/>
              </w:rPr>
            </w:pPr>
            <w:r w:rsidRPr="000778C0">
              <w:rPr>
                <w:b/>
                <w:sz w:val="18"/>
                <w:szCs w:val="18"/>
              </w:rPr>
              <w:t>污染物</w:t>
            </w:r>
          </w:p>
        </w:tc>
        <w:tc>
          <w:tcPr>
            <w:tcW w:w="793" w:type="dxa"/>
            <w:tcMar>
              <w:left w:w="0" w:type="dxa"/>
              <w:right w:w="0" w:type="dxa"/>
            </w:tcMar>
            <w:vAlign w:val="center"/>
          </w:tcPr>
          <w:p w14:paraId="3C4AC206" w14:textId="77777777" w:rsidR="004C4358" w:rsidRPr="000778C0" w:rsidRDefault="00EC6132">
            <w:pPr>
              <w:spacing w:line="200" w:lineRule="exact"/>
              <w:jc w:val="center"/>
              <w:rPr>
                <w:b/>
                <w:sz w:val="18"/>
                <w:szCs w:val="18"/>
              </w:rPr>
            </w:pPr>
            <w:r w:rsidRPr="000778C0">
              <w:rPr>
                <w:b/>
                <w:sz w:val="18"/>
                <w:szCs w:val="18"/>
              </w:rPr>
              <w:t>原有排</w:t>
            </w:r>
          </w:p>
          <w:p w14:paraId="1B02396C" w14:textId="77777777" w:rsidR="004C4358" w:rsidRPr="000778C0" w:rsidRDefault="00EC6132">
            <w:pPr>
              <w:spacing w:line="200" w:lineRule="exact"/>
              <w:jc w:val="center"/>
              <w:rPr>
                <w:b/>
                <w:sz w:val="18"/>
                <w:szCs w:val="18"/>
              </w:rPr>
            </w:pPr>
            <w:r w:rsidRPr="000778C0">
              <w:rPr>
                <w:b/>
                <w:sz w:val="18"/>
                <w:szCs w:val="18"/>
              </w:rPr>
              <w:t>放量</w:t>
            </w:r>
            <w:r w:rsidRPr="000778C0">
              <w:rPr>
                <w:b/>
                <w:sz w:val="18"/>
                <w:szCs w:val="18"/>
              </w:rPr>
              <w:t>(1)</w:t>
            </w:r>
          </w:p>
        </w:tc>
        <w:tc>
          <w:tcPr>
            <w:tcW w:w="1323" w:type="dxa"/>
            <w:tcMar>
              <w:left w:w="0" w:type="dxa"/>
              <w:right w:w="0" w:type="dxa"/>
            </w:tcMar>
            <w:vAlign w:val="center"/>
          </w:tcPr>
          <w:p w14:paraId="3F61A486" w14:textId="77777777" w:rsidR="004C4358" w:rsidRPr="000778C0" w:rsidRDefault="00EC6132">
            <w:pPr>
              <w:spacing w:line="200" w:lineRule="exact"/>
              <w:jc w:val="center"/>
              <w:rPr>
                <w:b/>
                <w:sz w:val="18"/>
                <w:szCs w:val="18"/>
              </w:rPr>
            </w:pPr>
            <w:r w:rsidRPr="000778C0">
              <w:rPr>
                <w:b/>
                <w:sz w:val="18"/>
                <w:szCs w:val="18"/>
              </w:rPr>
              <w:t>本期工程实际排放浓度</w:t>
            </w:r>
            <w:r w:rsidRPr="000778C0">
              <w:rPr>
                <w:b/>
                <w:sz w:val="18"/>
                <w:szCs w:val="18"/>
              </w:rPr>
              <w:t>(2)</w:t>
            </w:r>
          </w:p>
        </w:tc>
        <w:tc>
          <w:tcPr>
            <w:tcW w:w="1048" w:type="dxa"/>
            <w:tcMar>
              <w:left w:w="0" w:type="dxa"/>
              <w:right w:w="0" w:type="dxa"/>
            </w:tcMar>
            <w:vAlign w:val="center"/>
          </w:tcPr>
          <w:p w14:paraId="1FF17CAD" w14:textId="77777777" w:rsidR="004C4358" w:rsidRPr="000778C0" w:rsidRDefault="00EC6132">
            <w:pPr>
              <w:spacing w:line="200" w:lineRule="exact"/>
              <w:jc w:val="center"/>
              <w:rPr>
                <w:b/>
                <w:sz w:val="18"/>
                <w:szCs w:val="18"/>
              </w:rPr>
            </w:pPr>
            <w:r w:rsidRPr="000778C0">
              <w:rPr>
                <w:b/>
                <w:sz w:val="18"/>
                <w:szCs w:val="18"/>
              </w:rPr>
              <w:t>本期工程允许排放浓度</w:t>
            </w:r>
            <w:r w:rsidRPr="000778C0">
              <w:rPr>
                <w:b/>
                <w:sz w:val="18"/>
                <w:szCs w:val="18"/>
              </w:rPr>
              <w:t>(3)</w:t>
            </w:r>
          </w:p>
        </w:tc>
        <w:tc>
          <w:tcPr>
            <w:tcW w:w="954" w:type="dxa"/>
            <w:tcMar>
              <w:left w:w="0" w:type="dxa"/>
              <w:right w:w="0" w:type="dxa"/>
            </w:tcMar>
            <w:vAlign w:val="center"/>
          </w:tcPr>
          <w:p w14:paraId="0E48C414" w14:textId="77777777" w:rsidR="004C4358" w:rsidRPr="000778C0" w:rsidRDefault="00EC6132">
            <w:pPr>
              <w:spacing w:line="200" w:lineRule="exact"/>
              <w:jc w:val="center"/>
              <w:rPr>
                <w:b/>
                <w:sz w:val="18"/>
                <w:szCs w:val="18"/>
              </w:rPr>
            </w:pPr>
            <w:r w:rsidRPr="000778C0">
              <w:rPr>
                <w:b/>
                <w:sz w:val="18"/>
                <w:szCs w:val="18"/>
              </w:rPr>
              <w:t>本期工程产生量</w:t>
            </w:r>
            <w:r w:rsidRPr="000778C0">
              <w:rPr>
                <w:b/>
                <w:sz w:val="18"/>
                <w:szCs w:val="18"/>
              </w:rPr>
              <w:t>(4)</w:t>
            </w:r>
          </w:p>
        </w:tc>
        <w:tc>
          <w:tcPr>
            <w:tcW w:w="1064" w:type="dxa"/>
            <w:gridSpan w:val="2"/>
            <w:tcMar>
              <w:left w:w="0" w:type="dxa"/>
              <w:right w:w="0" w:type="dxa"/>
            </w:tcMar>
            <w:vAlign w:val="center"/>
          </w:tcPr>
          <w:p w14:paraId="1896F4D5" w14:textId="77777777" w:rsidR="004C4358" w:rsidRPr="000778C0" w:rsidRDefault="00EC6132">
            <w:pPr>
              <w:spacing w:line="200" w:lineRule="exact"/>
              <w:jc w:val="center"/>
              <w:rPr>
                <w:b/>
                <w:sz w:val="18"/>
                <w:szCs w:val="18"/>
              </w:rPr>
            </w:pPr>
            <w:r w:rsidRPr="000778C0">
              <w:rPr>
                <w:b/>
                <w:sz w:val="18"/>
                <w:szCs w:val="18"/>
              </w:rPr>
              <w:t>本期工程自身削减量</w:t>
            </w:r>
            <w:r w:rsidRPr="000778C0">
              <w:rPr>
                <w:b/>
                <w:sz w:val="18"/>
                <w:szCs w:val="18"/>
              </w:rPr>
              <w:t>(5)</w:t>
            </w:r>
          </w:p>
        </w:tc>
        <w:tc>
          <w:tcPr>
            <w:tcW w:w="1088" w:type="dxa"/>
            <w:tcMar>
              <w:left w:w="0" w:type="dxa"/>
              <w:right w:w="0" w:type="dxa"/>
            </w:tcMar>
            <w:vAlign w:val="center"/>
          </w:tcPr>
          <w:p w14:paraId="723B4061" w14:textId="77777777" w:rsidR="004C4358" w:rsidRPr="000778C0" w:rsidRDefault="00EC6132">
            <w:pPr>
              <w:spacing w:line="200" w:lineRule="exact"/>
              <w:jc w:val="center"/>
              <w:rPr>
                <w:b/>
                <w:sz w:val="18"/>
                <w:szCs w:val="18"/>
              </w:rPr>
            </w:pPr>
            <w:r w:rsidRPr="000778C0">
              <w:rPr>
                <w:b/>
                <w:sz w:val="18"/>
                <w:szCs w:val="18"/>
              </w:rPr>
              <w:t>本期工程实际排放量</w:t>
            </w:r>
            <w:r w:rsidRPr="000778C0">
              <w:rPr>
                <w:b/>
                <w:sz w:val="18"/>
                <w:szCs w:val="18"/>
              </w:rPr>
              <w:t>(6)</w:t>
            </w:r>
          </w:p>
        </w:tc>
        <w:tc>
          <w:tcPr>
            <w:tcW w:w="1145" w:type="dxa"/>
            <w:tcMar>
              <w:left w:w="0" w:type="dxa"/>
              <w:right w:w="0" w:type="dxa"/>
            </w:tcMar>
            <w:vAlign w:val="center"/>
          </w:tcPr>
          <w:p w14:paraId="6621C17F" w14:textId="77777777" w:rsidR="004C4358" w:rsidRPr="000778C0" w:rsidRDefault="00EC6132">
            <w:pPr>
              <w:spacing w:line="200" w:lineRule="exact"/>
              <w:jc w:val="center"/>
              <w:rPr>
                <w:b/>
                <w:sz w:val="18"/>
                <w:szCs w:val="18"/>
              </w:rPr>
            </w:pPr>
            <w:r w:rsidRPr="000778C0">
              <w:rPr>
                <w:b/>
                <w:sz w:val="18"/>
                <w:szCs w:val="18"/>
              </w:rPr>
              <w:t>本期工程核定排放总量</w:t>
            </w:r>
            <w:r w:rsidRPr="000778C0">
              <w:rPr>
                <w:b/>
                <w:sz w:val="18"/>
                <w:szCs w:val="18"/>
              </w:rPr>
              <w:t>(7)</w:t>
            </w:r>
          </w:p>
        </w:tc>
        <w:tc>
          <w:tcPr>
            <w:tcW w:w="1525" w:type="dxa"/>
            <w:tcMar>
              <w:left w:w="0" w:type="dxa"/>
              <w:right w:w="0" w:type="dxa"/>
            </w:tcMar>
            <w:vAlign w:val="center"/>
          </w:tcPr>
          <w:p w14:paraId="38091382" w14:textId="77777777" w:rsidR="004C4358" w:rsidRPr="000778C0" w:rsidRDefault="00EC6132">
            <w:pPr>
              <w:spacing w:line="200" w:lineRule="exact"/>
              <w:jc w:val="center"/>
              <w:rPr>
                <w:b/>
                <w:sz w:val="18"/>
                <w:szCs w:val="18"/>
              </w:rPr>
            </w:pPr>
            <w:r w:rsidRPr="000778C0">
              <w:rPr>
                <w:b/>
                <w:sz w:val="18"/>
                <w:szCs w:val="18"/>
              </w:rPr>
              <w:t>本期工程</w:t>
            </w:r>
            <w:r w:rsidRPr="000778C0">
              <w:rPr>
                <w:b/>
                <w:sz w:val="18"/>
                <w:szCs w:val="18"/>
              </w:rPr>
              <w:t>“</w:t>
            </w:r>
            <w:r w:rsidRPr="000778C0">
              <w:rPr>
                <w:b/>
                <w:sz w:val="18"/>
                <w:szCs w:val="18"/>
              </w:rPr>
              <w:t>以新带老</w:t>
            </w:r>
            <w:r w:rsidRPr="000778C0">
              <w:rPr>
                <w:b/>
                <w:sz w:val="18"/>
                <w:szCs w:val="18"/>
              </w:rPr>
              <w:t>”</w:t>
            </w:r>
            <w:r w:rsidRPr="000778C0">
              <w:rPr>
                <w:b/>
                <w:sz w:val="18"/>
                <w:szCs w:val="18"/>
              </w:rPr>
              <w:t>削减量</w:t>
            </w:r>
            <w:r w:rsidRPr="000778C0">
              <w:rPr>
                <w:b/>
                <w:sz w:val="18"/>
                <w:szCs w:val="18"/>
              </w:rPr>
              <w:t>(8)</w:t>
            </w:r>
          </w:p>
        </w:tc>
        <w:tc>
          <w:tcPr>
            <w:tcW w:w="983" w:type="dxa"/>
            <w:gridSpan w:val="2"/>
            <w:tcMar>
              <w:left w:w="0" w:type="dxa"/>
              <w:right w:w="0" w:type="dxa"/>
            </w:tcMar>
            <w:vAlign w:val="center"/>
          </w:tcPr>
          <w:p w14:paraId="4F3E2B0E" w14:textId="77777777" w:rsidR="004C4358" w:rsidRPr="000778C0" w:rsidRDefault="00EC6132">
            <w:pPr>
              <w:spacing w:line="200" w:lineRule="exact"/>
              <w:jc w:val="center"/>
              <w:rPr>
                <w:b/>
                <w:sz w:val="18"/>
                <w:szCs w:val="18"/>
              </w:rPr>
            </w:pPr>
            <w:r w:rsidRPr="000778C0">
              <w:rPr>
                <w:b/>
                <w:sz w:val="18"/>
                <w:szCs w:val="18"/>
              </w:rPr>
              <w:t>全厂实际排放总量</w:t>
            </w:r>
            <w:r w:rsidRPr="000778C0">
              <w:rPr>
                <w:b/>
                <w:sz w:val="18"/>
                <w:szCs w:val="18"/>
              </w:rPr>
              <w:t>(9)</w:t>
            </w:r>
          </w:p>
        </w:tc>
        <w:tc>
          <w:tcPr>
            <w:tcW w:w="1199" w:type="dxa"/>
            <w:gridSpan w:val="2"/>
            <w:tcMar>
              <w:left w:w="0" w:type="dxa"/>
              <w:right w:w="0" w:type="dxa"/>
            </w:tcMar>
            <w:vAlign w:val="center"/>
          </w:tcPr>
          <w:p w14:paraId="1F06A735" w14:textId="77777777" w:rsidR="004C4358" w:rsidRPr="000778C0" w:rsidRDefault="00EC6132">
            <w:pPr>
              <w:spacing w:line="200" w:lineRule="exact"/>
              <w:jc w:val="center"/>
              <w:rPr>
                <w:b/>
                <w:sz w:val="18"/>
                <w:szCs w:val="18"/>
              </w:rPr>
            </w:pPr>
            <w:r w:rsidRPr="000778C0">
              <w:rPr>
                <w:b/>
                <w:sz w:val="18"/>
                <w:szCs w:val="18"/>
              </w:rPr>
              <w:t>全厂核定排放总量</w:t>
            </w:r>
            <w:r w:rsidRPr="000778C0">
              <w:rPr>
                <w:b/>
                <w:sz w:val="18"/>
                <w:szCs w:val="18"/>
              </w:rPr>
              <w:t>(10)</w:t>
            </w:r>
          </w:p>
        </w:tc>
        <w:tc>
          <w:tcPr>
            <w:tcW w:w="1058" w:type="dxa"/>
            <w:gridSpan w:val="2"/>
            <w:tcMar>
              <w:left w:w="0" w:type="dxa"/>
              <w:right w:w="0" w:type="dxa"/>
            </w:tcMar>
            <w:vAlign w:val="center"/>
          </w:tcPr>
          <w:p w14:paraId="5D495E0A" w14:textId="77777777" w:rsidR="004C4358" w:rsidRPr="000778C0" w:rsidRDefault="00EC6132">
            <w:pPr>
              <w:spacing w:line="200" w:lineRule="exact"/>
              <w:jc w:val="center"/>
              <w:rPr>
                <w:b/>
                <w:sz w:val="18"/>
                <w:szCs w:val="18"/>
              </w:rPr>
            </w:pPr>
            <w:r w:rsidRPr="000778C0">
              <w:rPr>
                <w:b/>
                <w:sz w:val="18"/>
                <w:szCs w:val="18"/>
              </w:rPr>
              <w:t>区域平衡替代削减量</w:t>
            </w:r>
            <w:r w:rsidRPr="000778C0">
              <w:rPr>
                <w:b/>
                <w:sz w:val="18"/>
                <w:szCs w:val="18"/>
              </w:rPr>
              <w:t>(11)</w:t>
            </w:r>
          </w:p>
        </w:tc>
        <w:tc>
          <w:tcPr>
            <w:tcW w:w="765" w:type="dxa"/>
            <w:tcMar>
              <w:left w:w="0" w:type="dxa"/>
              <w:right w:w="0" w:type="dxa"/>
            </w:tcMar>
            <w:vAlign w:val="center"/>
          </w:tcPr>
          <w:p w14:paraId="62A991E7" w14:textId="77777777" w:rsidR="004C4358" w:rsidRPr="000778C0" w:rsidRDefault="00EC6132">
            <w:pPr>
              <w:spacing w:line="200" w:lineRule="exact"/>
              <w:jc w:val="center"/>
              <w:rPr>
                <w:b/>
                <w:sz w:val="18"/>
                <w:szCs w:val="18"/>
              </w:rPr>
            </w:pPr>
            <w:r w:rsidRPr="000778C0">
              <w:rPr>
                <w:b/>
                <w:sz w:val="18"/>
                <w:szCs w:val="18"/>
              </w:rPr>
              <w:t>排放增减量</w:t>
            </w:r>
            <w:r w:rsidRPr="000778C0">
              <w:rPr>
                <w:b/>
                <w:sz w:val="18"/>
                <w:szCs w:val="18"/>
              </w:rPr>
              <w:t>(12)</w:t>
            </w:r>
          </w:p>
        </w:tc>
      </w:tr>
      <w:tr w:rsidR="00EA2E53" w:rsidRPr="000778C0" w14:paraId="6120D49F" w14:textId="77777777" w:rsidTr="00EA2E53">
        <w:trPr>
          <w:cantSplit/>
          <w:trHeight w:val="250"/>
          <w:jc w:val="center"/>
        </w:trPr>
        <w:tc>
          <w:tcPr>
            <w:tcW w:w="577" w:type="dxa"/>
            <w:gridSpan w:val="2"/>
            <w:vMerge/>
            <w:tcMar>
              <w:left w:w="0" w:type="dxa"/>
              <w:right w:w="0" w:type="dxa"/>
            </w:tcMar>
            <w:vAlign w:val="center"/>
          </w:tcPr>
          <w:p w14:paraId="5FF6B8FB" w14:textId="77777777" w:rsidR="00EA2E53" w:rsidRPr="000778C0" w:rsidRDefault="00EA2E53" w:rsidP="00EA2E53">
            <w:pPr>
              <w:spacing w:line="200" w:lineRule="exact"/>
              <w:jc w:val="center"/>
              <w:rPr>
                <w:sz w:val="18"/>
                <w:szCs w:val="18"/>
              </w:rPr>
            </w:pPr>
          </w:p>
        </w:tc>
        <w:tc>
          <w:tcPr>
            <w:tcW w:w="1724" w:type="dxa"/>
            <w:tcMar>
              <w:left w:w="0" w:type="dxa"/>
              <w:right w:w="0" w:type="dxa"/>
            </w:tcMar>
            <w:vAlign w:val="center"/>
          </w:tcPr>
          <w:p w14:paraId="172352D9" w14:textId="77777777" w:rsidR="00EA2E53" w:rsidRPr="000778C0" w:rsidRDefault="00EA2E53" w:rsidP="00EA2E53">
            <w:pPr>
              <w:spacing w:line="200" w:lineRule="exact"/>
              <w:jc w:val="center"/>
              <w:rPr>
                <w:sz w:val="18"/>
                <w:szCs w:val="18"/>
              </w:rPr>
            </w:pPr>
            <w:r w:rsidRPr="000778C0">
              <w:rPr>
                <w:b/>
                <w:sz w:val="18"/>
                <w:szCs w:val="18"/>
              </w:rPr>
              <w:t>废水</w:t>
            </w:r>
          </w:p>
        </w:tc>
        <w:tc>
          <w:tcPr>
            <w:tcW w:w="793" w:type="dxa"/>
            <w:tcMar>
              <w:left w:w="0" w:type="dxa"/>
              <w:right w:w="0" w:type="dxa"/>
            </w:tcMar>
            <w:vAlign w:val="center"/>
          </w:tcPr>
          <w:p w14:paraId="412E0442"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1D661F03"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71C0710E"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7EBE2469"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5F87D9F0"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tcPr>
          <w:p w14:paraId="79C0A786" w14:textId="23724786" w:rsidR="00EA2E53" w:rsidRPr="000778C0" w:rsidRDefault="00EA2E53" w:rsidP="00EA2E53">
            <w:pPr>
              <w:spacing w:line="26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tcPr>
          <w:p w14:paraId="6EE7A9A0" w14:textId="03E3A843" w:rsidR="00EA2E53" w:rsidRPr="000778C0" w:rsidRDefault="00EA2E53" w:rsidP="00EA2E53">
            <w:pPr>
              <w:spacing w:line="26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48635955"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2666F59C"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56E93272"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4B4111E9"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1A58F0F6"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107671C3" w14:textId="77777777" w:rsidTr="00EA2E53">
        <w:trPr>
          <w:cantSplit/>
          <w:trHeight w:val="250"/>
          <w:jc w:val="center"/>
        </w:trPr>
        <w:tc>
          <w:tcPr>
            <w:tcW w:w="577" w:type="dxa"/>
            <w:gridSpan w:val="2"/>
            <w:vMerge/>
            <w:tcMar>
              <w:left w:w="0" w:type="dxa"/>
              <w:right w:w="0" w:type="dxa"/>
            </w:tcMar>
            <w:vAlign w:val="center"/>
          </w:tcPr>
          <w:p w14:paraId="4389CE00"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18B0A19B" w14:textId="77777777" w:rsidR="004C4358" w:rsidRPr="000778C0" w:rsidRDefault="00EC6132">
            <w:pPr>
              <w:spacing w:line="200" w:lineRule="exact"/>
              <w:jc w:val="center"/>
              <w:rPr>
                <w:b/>
                <w:sz w:val="18"/>
                <w:szCs w:val="18"/>
              </w:rPr>
            </w:pPr>
            <w:r w:rsidRPr="000778C0">
              <w:rPr>
                <w:b/>
                <w:sz w:val="18"/>
                <w:szCs w:val="18"/>
              </w:rPr>
              <w:t>化学需氧量</w:t>
            </w:r>
          </w:p>
        </w:tc>
        <w:tc>
          <w:tcPr>
            <w:tcW w:w="793" w:type="dxa"/>
            <w:tcMar>
              <w:left w:w="0" w:type="dxa"/>
              <w:right w:w="0" w:type="dxa"/>
            </w:tcMar>
            <w:vAlign w:val="center"/>
          </w:tcPr>
          <w:p w14:paraId="4B34755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3686C07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6A921C4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0253861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594CFAD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793F46E5" w14:textId="77777777" w:rsidR="004C4358" w:rsidRPr="000778C0" w:rsidRDefault="00EC6132">
            <w:pPr>
              <w:spacing w:line="260" w:lineRule="exact"/>
              <w:jc w:val="center"/>
              <w:rPr>
                <w:sz w:val="18"/>
                <w:szCs w:val="18"/>
              </w:rPr>
            </w:pPr>
            <w:r w:rsidRPr="000778C0">
              <w:rPr>
                <w:rFonts w:hint="eastAsia"/>
                <w:sz w:val="18"/>
                <w:szCs w:val="18"/>
              </w:rPr>
              <w:t>--</w:t>
            </w:r>
          </w:p>
        </w:tc>
        <w:tc>
          <w:tcPr>
            <w:tcW w:w="1145" w:type="dxa"/>
            <w:tcMar>
              <w:left w:w="0" w:type="dxa"/>
              <w:right w:w="0" w:type="dxa"/>
            </w:tcMar>
            <w:vAlign w:val="center"/>
          </w:tcPr>
          <w:p w14:paraId="0B8FB2A9" w14:textId="77777777" w:rsidR="004C4358" w:rsidRPr="000778C0" w:rsidRDefault="00EC6132">
            <w:pPr>
              <w:spacing w:line="260" w:lineRule="exact"/>
              <w:jc w:val="center"/>
              <w:rPr>
                <w:sz w:val="18"/>
                <w:szCs w:val="18"/>
              </w:rPr>
            </w:pPr>
            <w:r w:rsidRPr="000778C0">
              <w:rPr>
                <w:rFonts w:hint="eastAsia"/>
                <w:sz w:val="18"/>
                <w:szCs w:val="18"/>
              </w:rPr>
              <w:t>--</w:t>
            </w:r>
          </w:p>
        </w:tc>
        <w:tc>
          <w:tcPr>
            <w:tcW w:w="1525" w:type="dxa"/>
            <w:tcMar>
              <w:left w:w="0" w:type="dxa"/>
              <w:right w:w="0" w:type="dxa"/>
            </w:tcMar>
            <w:vAlign w:val="center"/>
          </w:tcPr>
          <w:p w14:paraId="22C5AD6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149AF2A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175B07F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1A4E7EA2"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505CBAC8"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7CF06A31" w14:textId="77777777" w:rsidTr="00EA2E53">
        <w:trPr>
          <w:cantSplit/>
          <w:trHeight w:val="250"/>
          <w:jc w:val="center"/>
        </w:trPr>
        <w:tc>
          <w:tcPr>
            <w:tcW w:w="577" w:type="dxa"/>
            <w:gridSpan w:val="2"/>
            <w:vMerge/>
            <w:tcMar>
              <w:left w:w="0" w:type="dxa"/>
              <w:right w:w="0" w:type="dxa"/>
            </w:tcMar>
            <w:vAlign w:val="center"/>
          </w:tcPr>
          <w:p w14:paraId="2AF6F6EB"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5F6B6E3C" w14:textId="77777777" w:rsidR="004C4358" w:rsidRPr="000778C0" w:rsidRDefault="00EC6132">
            <w:pPr>
              <w:spacing w:line="200" w:lineRule="exact"/>
              <w:jc w:val="center"/>
              <w:rPr>
                <w:b/>
                <w:sz w:val="18"/>
                <w:szCs w:val="18"/>
              </w:rPr>
            </w:pPr>
            <w:r w:rsidRPr="000778C0">
              <w:rPr>
                <w:b/>
                <w:sz w:val="18"/>
                <w:szCs w:val="18"/>
              </w:rPr>
              <w:t>氨氮</w:t>
            </w:r>
          </w:p>
        </w:tc>
        <w:tc>
          <w:tcPr>
            <w:tcW w:w="793" w:type="dxa"/>
            <w:tcMar>
              <w:left w:w="0" w:type="dxa"/>
              <w:right w:w="0" w:type="dxa"/>
            </w:tcMar>
            <w:vAlign w:val="center"/>
          </w:tcPr>
          <w:p w14:paraId="3770DDF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00005BB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28CA850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7C5DE3F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39003A0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58BDEACA" w14:textId="77777777" w:rsidR="004C4358" w:rsidRPr="000778C0" w:rsidRDefault="00EC6132">
            <w:pPr>
              <w:spacing w:line="260" w:lineRule="exact"/>
              <w:jc w:val="center"/>
              <w:rPr>
                <w:sz w:val="18"/>
                <w:szCs w:val="18"/>
              </w:rPr>
            </w:pPr>
            <w:r w:rsidRPr="000778C0">
              <w:rPr>
                <w:rFonts w:hint="eastAsia"/>
                <w:sz w:val="18"/>
                <w:szCs w:val="18"/>
              </w:rPr>
              <w:t>--</w:t>
            </w:r>
          </w:p>
        </w:tc>
        <w:tc>
          <w:tcPr>
            <w:tcW w:w="1145" w:type="dxa"/>
            <w:tcMar>
              <w:left w:w="0" w:type="dxa"/>
              <w:right w:w="0" w:type="dxa"/>
            </w:tcMar>
            <w:vAlign w:val="center"/>
          </w:tcPr>
          <w:p w14:paraId="08E52A97" w14:textId="77777777" w:rsidR="004C4358" w:rsidRPr="000778C0" w:rsidRDefault="00EC6132">
            <w:pPr>
              <w:spacing w:line="260" w:lineRule="exact"/>
              <w:jc w:val="center"/>
              <w:rPr>
                <w:sz w:val="18"/>
                <w:szCs w:val="18"/>
              </w:rPr>
            </w:pPr>
            <w:r w:rsidRPr="000778C0">
              <w:rPr>
                <w:rFonts w:hint="eastAsia"/>
                <w:sz w:val="18"/>
                <w:szCs w:val="18"/>
              </w:rPr>
              <w:t>--</w:t>
            </w:r>
          </w:p>
        </w:tc>
        <w:tc>
          <w:tcPr>
            <w:tcW w:w="1525" w:type="dxa"/>
            <w:tcMar>
              <w:left w:w="0" w:type="dxa"/>
              <w:right w:w="0" w:type="dxa"/>
            </w:tcMar>
            <w:vAlign w:val="center"/>
          </w:tcPr>
          <w:p w14:paraId="5A9FA93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3A2B6BF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2ED9931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6BEB865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458E3E1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2F2205BB" w14:textId="77777777" w:rsidTr="00EA2E53">
        <w:trPr>
          <w:cantSplit/>
          <w:trHeight w:val="250"/>
          <w:jc w:val="center"/>
        </w:trPr>
        <w:tc>
          <w:tcPr>
            <w:tcW w:w="577" w:type="dxa"/>
            <w:gridSpan w:val="2"/>
            <w:vMerge/>
            <w:tcMar>
              <w:left w:w="0" w:type="dxa"/>
              <w:right w:w="0" w:type="dxa"/>
            </w:tcMar>
            <w:vAlign w:val="center"/>
          </w:tcPr>
          <w:p w14:paraId="2E26CD57"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21A0600B" w14:textId="77777777" w:rsidR="004C4358" w:rsidRPr="000778C0" w:rsidRDefault="00EC6132">
            <w:pPr>
              <w:spacing w:line="200" w:lineRule="exact"/>
              <w:jc w:val="center"/>
              <w:rPr>
                <w:b/>
                <w:sz w:val="18"/>
                <w:szCs w:val="18"/>
              </w:rPr>
            </w:pPr>
            <w:r w:rsidRPr="000778C0">
              <w:rPr>
                <w:rFonts w:hint="eastAsia"/>
                <w:b/>
                <w:sz w:val="18"/>
                <w:szCs w:val="18"/>
              </w:rPr>
              <w:t>悬浮物</w:t>
            </w:r>
          </w:p>
        </w:tc>
        <w:tc>
          <w:tcPr>
            <w:tcW w:w="793" w:type="dxa"/>
            <w:tcMar>
              <w:left w:w="0" w:type="dxa"/>
              <w:right w:w="0" w:type="dxa"/>
            </w:tcMar>
            <w:vAlign w:val="center"/>
          </w:tcPr>
          <w:p w14:paraId="20914CE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013F272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6ECD238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4EDA077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1D5DD9A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347442B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6B317A1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6426BDD8"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3D4DE58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706A5E2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3BA9F0C7"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0186E59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3BBE24EF" w14:textId="77777777" w:rsidTr="00EA2E53">
        <w:trPr>
          <w:cantSplit/>
          <w:trHeight w:val="250"/>
          <w:jc w:val="center"/>
        </w:trPr>
        <w:tc>
          <w:tcPr>
            <w:tcW w:w="577" w:type="dxa"/>
            <w:gridSpan w:val="2"/>
            <w:vMerge/>
            <w:tcMar>
              <w:left w:w="0" w:type="dxa"/>
              <w:right w:w="0" w:type="dxa"/>
            </w:tcMar>
            <w:vAlign w:val="center"/>
          </w:tcPr>
          <w:p w14:paraId="47429BCB"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615F9D50" w14:textId="77777777" w:rsidR="004C4358" w:rsidRPr="000778C0" w:rsidRDefault="00EC6132">
            <w:pPr>
              <w:spacing w:line="200" w:lineRule="exact"/>
              <w:jc w:val="center"/>
              <w:rPr>
                <w:b/>
                <w:sz w:val="18"/>
                <w:szCs w:val="18"/>
              </w:rPr>
            </w:pPr>
            <w:r w:rsidRPr="000778C0">
              <w:rPr>
                <w:b/>
                <w:sz w:val="18"/>
                <w:szCs w:val="18"/>
              </w:rPr>
              <w:t>石油类</w:t>
            </w:r>
          </w:p>
        </w:tc>
        <w:tc>
          <w:tcPr>
            <w:tcW w:w="793" w:type="dxa"/>
            <w:tcMar>
              <w:left w:w="0" w:type="dxa"/>
              <w:right w:w="0" w:type="dxa"/>
            </w:tcMar>
            <w:vAlign w:val="center"/>
          </w:tcPr>
          <w:p w14:paraId="2C22F11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5386B4F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71D99D3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4470D18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3723B2D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6F919B4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3FFFE31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56B6D40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3EF0C3A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358E662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32F1145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65A666A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504F077F" w14:textId="77777777" w:rsidTr="00EA2E53">
        <w:trPr>
          <w:cantSplit/>
          <w:trHeight w:val="250"/>
          <w:jc w:val="center"/>
        </w:trPr>
        <w:tc>
          <w:tcPr>
            <w:tcW w:w="577" w:type="dxa"/>
            <w:gridSpan w:val="2"/>
            <w:vMerge/>
            <w:tcMar>
              <w:left w:w="0" w:type="dxa"/>
              <w:right w:w="0" w:type="dxa"/>
            </w:tcMar>
            <w:vAlign w:val="center"/>
          </w:tcPr>
          <w:p w14:paraId="089BCB1B"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5BCB7BF6" w14:textId="77777777" w:rsidR="004C4358" w:rsidRPr="000778C0" w:rsidRDefault="00EC6132">
            <w:pPr>
              <w:spacing w:line="200" w:lineRule="exact"/>
              <w:jc w:val="center"/>
              <w:rPr>
                <w:b/>
                <w:sz w:val="18"/>
                <w:szCs w:val="18"/>
              </w:rPr>
            </w:pPr>
            <w:r w:rsidRPr="000778C0">
              <w:rPr>
                <w:b/>
                <w:sz w:val="18"/>
                <w:szCs w:val="18"/>
              </w:rPr>
              <w:t>废气</w:t>
            </w:r>
          </w:p>
        </w:tc>
        <w:tc>
          <w:tcPr>
            <w:tcW w:w="793" w:type="dxa"/>
            <w:tcMar>
              <w:left w:w="0" w:type="dxa"/>
              <w:right w:w="0" w:type="dxa"/>
            </w:tcMar>
            <w:vAlign w:val="center"/>
          </w:tcPr>
          <w:p w14:paraId="285F6C3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6FC6C69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37BD04B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696BB2E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63BC405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47FDD27A"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6F806FFA"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2D54CBF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2921D69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12313A9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05A26CE2"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4337D76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041E8851" w14:textId="77777777" w:rsidTr="00EA2E53">
        <w:trPr>
          <w:cantSplit/>
          <w:trHeight w:val="250"/>
          <w:jc w:val="center"/>
        </w:trPr>
        <w:tc>
          <w:tcPr>
            <w:tcW w:w="577" w:type="dxa"/>
            <w:gridSpan w:val="2"/>
            <w:vMerge/>
            <w:tcMar>
              <w:left w:w="0" w:type="dxa"/>
              <w:right w:w="0" w:type="dxa"/>
            </w:tcMar>
            <w:vAlign w:val="center"/>
          </w:tcPr>
          <w:p w14:paraId="02DF69C2"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4FE8EA0D" w14:textId="77777777" w:rsidR="004C4358" w:rsidRPr="000778C0" w:rsidRDefault="00EC6132">
            <w:pPr>
              <w:spacing w:line="200" w:lineRule="exact"/>
              <w:jc w:val="center"/>
              <w:rPr>
                <w:b/>
                <w:sz w:val="18"/>
                <w:szCs w:val="18"/>
              </w:rPr>
            </w:pPr>
            <w:r w:rsidRPr="000778C0">
              <w:rPr>
                <w:rFonts w:hint="eastAsia"/>
                <w:b/>
                <w:sz w:val="18"/>
                <w:szCs w:val="18"/>
              </w:rPr>
              <w:t>烟尘</w:t>
            </w:r>
          </w:p>
        </w:tc>
        <w:tc>
          <w:tcPr>
            <w:tcW w:w="793" w:type="dxa"/>
            <w:tcMar>
              <w:left w:w="0" w:type="dxa"/>
              <w:right w:w="0" w:type="dxa"/>
            </w:tcMar>
            <w:vAlign w:val="center"/>
          </w:tcPr>
          <w:p w14:paraId="3567E5D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6DEA4AC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5043283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3B6B2FF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1A1C942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556BE86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27BF30D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6CC0E917"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3FBAFA6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03256D1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4DD6776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37B05E4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522358BE" w14:textId="77777777" w:rsidTr="00EA2E53">
        <w:trPr>
          <w:cantSplit/>
          <w:trHeight w:val="250"/>
          <w:jc w:val="center"/>
        </w:trPr>
        <w:tc>
          <w:tcPr>
            <w:tcW w:w="577" w:type="dxa"/>
            <w:gridSpan w:val="2"/>
            <w:vMerge/>
            <w:tcMar>
              <w:left w:w="0" w:type="dxa"/>
              <w:right w:w="0" w:type="dxa"/>
            </w:tcMar>
            <w:vAlign w:val="center"/>
          </w:tcPr>
          <w:p w14:paraId="226044D3"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623D0B5F" w14:textId="77777777" w:rsidR="004C4358" w:rsidRPr="000778C0" w:rsidRDefault="00EC6132">
            <w:pPr>
              <w:spacing w:line="200" w:lineRule="exact"/>
              <w:jc w:val="center"/>
              <w:rPr>
                <w:b/>
                <w:sz w:val="18"/>
                <w:szCs w:val="18"/>
              </w:rPr>
            </w:pPr>
            <w:r w:rsidRPr="000778C0">
              <w:rPr>
                <w:rFonts w:hint="eastAsia"/>
                <w:b/>
                <w:sz w:val="18"/>
                <w:szCs w:val="18"/>
              </w:rPr>
              <w:t>二氧化硫</w:t>
            </w:r>
          </w:p>
        </w:tc>
        <w:tc>
          <w:tcPr>
            <w:tcW w:w="793" w:type="dxa"/>
            <w:tcMar>
              <w:left w:w="0" w:type="dxa"/>
              <w:right w:w="0" w:type="dxa"/>
            </w:tcMar>
            <w:vAlign w:val="center"/>
          </w:tcPr>
          <w:p w14:paraId="5AEA289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6424AE2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6E39107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1E387A7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77BF291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7B97DC2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0BE58FA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00C39D4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6B768B4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3DCB249A"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3547F14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2400EA2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5460D79B" w14:textId="77777777" w:rsidTr="00EA2E53">
        <w:trPr>
          <w:cantSplit/>
          <w:trHeight w:val="250"/>
          <w:jc w:val="center"/>
        </w:trPr>
        <w:tc>
          <w:tcPr>
            <w:tcW w:w="577" w:type="dxa"/>
            <w:gridSpan w:val="2"/>
            <w:vMerge/>
            <w:tcMar>
              <w:left w:w="0" w:type="dxa"/>
              <w:right w:w="0" w:type="dxa"/>
            </w:tcMar>
            <w:vAlign w:val="center"/>
          </w:tcPr>
          <w:p w14:paraId="31105FEB"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5C3C8D9D" w14:textId="77777777" w:rsidR="004C4358" w:rsidRPr="000778C0" w:rsidRDefault="00EC6132">
            <w:pPr>
              <w:spacing w:line="200" w:lineRule="exact"/>
              <w:jc w:val="center"/>
              <w:rPr>
                <w:b/>
                <w:sz w:val="18"/>
                <w:szCs w:val="18"/>
              </w:rPr>
            </w:pPr>
            <w:r w:rsidRPr="000778C0">
              <w:rPr>
                <w:rFonts w:hint="eastAsia"/>
                <w:b/>
                <w:sz w:val="18"/>
                <w:szCs w:val="18"/>
              </w:rPr>
              <w:t>氮氧化物</w:t>
            </w:r>
          </w:p>
        </w:tc>
        <w:tc>
          <w:tcPr>
            <w:tcW w:w="793" w:type="dxa"/>
            <w:tcMar>
              <w:left w:w="0" w:type="dxa"/>
              <w:right w:w="0" w:type="dxa"/>
            </w:tcMar>
            <w:vAlign w:val="center"/>
          </w:tcPr>
          <w:p w14:paraId="1A11B8A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34E662E5"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056CBED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37E10050"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4DD5D33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1F1553E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10418E9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3E088C2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68F6793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5294BE72"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2F5AED3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4E4BFE1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EA2E53" w:rsidRPr="000778C0" w14:paraId="124E47C6" w14:textId="77777777" w:rsidTr="007B473F">
        <w:trPr>
          <w:cantSplit/>
          <w:trHeight w:val="250"/>
          <w:jc w:val="center"/>
        </w:trPr>
        <w:tc>
          <w:tcPr>
            <w:tcW w:w="577" w:type="dxa"/>
            <w:gridSpan w:val="2"/>
            <w:vMerge/>
            <w:tcMar>
              <w:left w:w="0" w:type="dxa"/>
              <w:right w:w="0" w:type="dxa"/>
            </w:tcMar>
            <w:vAlign w:val="center"/>
          </w:tcPr>
          <w:p w14:paraId="223C482D" w14:textId="77777777" w:rsidR="00EA2E53" w:rsidRPr="000778C0" w:rsidRDefault="00EA2E53" w:rsidP="00EA2E53">
            <w:pPr>
              <w:spacing w:line="200" w:lineRule="exact"/>
              <w:jc w:val="center"/>
              <w:rPr>
                <w:sz w:val="18"/>
                <w:szCs w:val="18"/>
              </w:rPr>
            </w:pPr>
          </w:p>
        </w:tc>
        <w:tc>
          <w:tcPr>
            <w:tcW w:w="1724" w:type="dxa"/>
            <w:tcMar>
              <w:left w:w="0" w:type="dxa"/>
              <w:right w:w="0" w:type="dxa"/>
            </w:tcMar>
            <w:vAlign w:val="center"/>
          </w:tcPr>
          <w:p w14:paraId="7DA9AB47" w14:textId="77777777" w:rsidR="00EA2E53" w:rsidRPr="000778C0" w:rsidRDefault="00EA2E53" w:rsidP="00EA2E53">
            <w:pPr>
              <w:spacing w:line="200" w:lineRule="exact"/>
              <w:jc w:val="center"/>
              <w:rPr>
                <w:b/>
                <w:sz w:val="18"/>
                <w:szCs w:val="18"/>
              </w:rPr>
            </w:pPr>
            <w:r w:rsidRPr="000778C0">
              <w:rPr>
                <w:rFonts w:hint="eastAsia"/>
                <w:b/>
                <w:sz w:val="18"/>
                <w:szCs w:val="18"/>
              </w:rPr>
              <w:t>挥发性有机物</w:t>
            </w:r>
          </w:p>
        </w:tc>
        <w:tc>
          <w:tcPr>
            <w:tcW w:w="793" w:type="dxa"/>
            <w:tcMar>
              <w:left w:w="0" w:type="dxa"/>
              <w:right w:w="0" w:type="dxa"/>
            </w:tcMar>
            <w:vAlign w:val="center"/>
          </w:tcPr>
          <w:p w14:paraId="711CC730"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78127B23"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780AF3E9"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573C17C5"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3768D096"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tcPr>
          <w:p w14:paraId="4B16D32C" w14:textId="49ED24FB"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tcPr>
          <w:p w14:paraId="45B0202B" w14:textId="76A6C1C5"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10CEDBA7"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6ACD5AD3"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63224397"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3487EA46"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5D3340EA" w14:textId="77777777" w:rsidR="00EA2E53" w:rsidRPr="000778C0" w:rsidRDefault="00EA2E53" w:rsidP="00EA2E53">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59A5E4B4" w14:textId="77777777" w:rsidTr="00EA2E53">
        <w:trPr>
          <w:cantSplit/>
          <w:trHeight w:val="250"/>
          <w:jc w:val="center"/>
        </w:trPr>
        <w:tc>
          <w:tcPr>
            <w:tcW w:w="577" w:type="dxa"/>
            <w:gridSpan w:val="2"/>
            <w:vMerge/>
            <w:tcMar>
              <w:left w:w="0" w:type="dxa"/>
              <w:right w:w="0" w:type="dxa"/>
            </w:tcMar>
            <w:vAlign w:val="center"/>
          </w:tcPr>
          <w:p w14:paraId="60242695"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65E9100C" w14:textId="77777777" w:rsidR="004C4358" w:rsidRPr="000778C0" w:rsidRDefault="00EC6132">
            <w:pPr>
              <w:spacing w:line="200" w:lineRule="exact"/>
              <w:jc w:val="center"/>
              <w:rPr>
                <w:b/>
                <w:sz w:val="18"/>
                <w:szCs w:val="18"/>
              </w:rPr>
            </w:pPr>
            <w:r w:rsidRPr="000778C0">
              <w:rPr>
                <w:b/>
                <w:sz w:val="18"/>
                <w:szCs w:val="18"/>
              </w:rPr>
              <w:t>工业固体废物</w:t>
            </w:r>
          </w:p>
        </w:tc>
        <w:tc>
          <w:tcPr>
            <w:tcW w:w="793" w:type="dxa"/>
            <w:tcMar>
              <w:left w:w="0" w:type="dxa"/>
              <w:right w:w="0" w:type="dxa"/>
            </w:tcMar>
            <w:vAlign w:val="center"/>
          </w:tcPr>
          <w:p w14:paraId="3919881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2387554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19DFDDCA"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3C4C430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54B5648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4DDE4CD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6437682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3CA30D3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563EAC2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3D603934"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2F7F473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40DC2C8D"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r w:rsidR="004C4358" w:rsidRPr="000778C0" w14:paraId="3971A481" w14:textId="77777777" w:rsidTr="00EA2E53">
        <w:trPr>
          <w:cantSplit/>
          <w:trHeight w:val="250"/>
          <w:jc w:val="center"/>
        </w:trPr>
        <w:tc>
          <w:tcPr>
            <w:tcW w:w="577" w:type="dxa"/>
            <w:gridSpan w:val="2"/>
            <w:vMerge/>
            <w:tcMar>
              <w:left w:w="0" w:type="dxa"/>
              <w:right w:w="0" w:type="dxa"/>
            </w:tcMar>
            <w:vAlign w:val="center"/>
          </w:tcPr>
          <w:p w14:paraId="4C43B22B" w14:textId="77777777" w:rsidR="004C4358" w:rsidRPr="000778C0" w:rsidRDefault="004C4358">
            <w:pPr>
              <w:spacing w:line="200" w:lineRule="exact"/>
              <w:jc w:val="center"/>
              <w:rPr>
                <w:sz w:val="18"/>
                <w:szCs w:val="18"/>
              </w:rPr>
            </w:pPr>
          </w:p>
        </w:tc>
        <w:tc>
          <w:tcPr>
            <w:tcW w:w="1724" w:type="dxa"/>
            <w:tcMar>
              <w:left w:w="0" w:type="dxa"/>
              <w:right w:w="0" w:type="dxa"/>
            </w:tcMar>
            <w:vAlign w:val="center"/>
          </w:tcPr>
          <w:p w14:paraId="5C170139" w14:textId="77777777" w:rsidR="004C4358" w:rsidRPr="000778C0" w:rsidRDefault="00EC6132">
            <w:pPr>
              <w:spacing w:line="200" w:lineRule="exact"/>
              <w:jc w:val="center"/>
              <w:rPr>
                <w:sz w:val="18"/>
                <w:szCs w:val="18"/>
              </w:rPr>
            </w:pPr>
            <w:r w:rsidRPr="000778C0">
              <w:rPr>
                <w:b/>
                <w:sz w:val="18"/>
                <w:szCs w:val="18"/>
              </w:rPr>
              <w:t>与项目有关的其</w:t>
            </w:r>
            <w:r w:rsidRPr="000778C0">
              <w:rPr>
                <w:rFonts w:hint="eastAsia"/>
                <w:b/>
                <w:sz w:val="18"/>
                <w:szCs w:val="18"/>
              </w:rPr>
              <w:t>他</w:t>
            </w:r>
            <w:r w:rsidRPr="000778C0">
              <w:rPr>
                <w:b/>
                <w:sz w:val="18"/>
                <w:szCs w:val="18"/>
              </w:rPr>
              <w:t>特征污染物</w:t>
            </w:r>
          </w:p>
        </w:tc>
        <w:tc>
          <w:tcPr>
            <w:tcW w:w="793" w:type="dxa"/>
            <w:tcMar>
              <w:left w:w="0" w:type="dxa"/>
              <w:right w:w="0" w:type="dxa"/>
            </w:tcMar>
            <w:vAlign w:val="center"/>
          </w:tcPr>
          <w:p w14:paraId="7996CD3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323" w:type="dxa"/>
            <w:tcMar>
              <w:left w:w="0" w:type="dxa"/>
              <w:right w:w="0" w:type="dxa"/>
            </w:tcMar>
            <w:vAlign w:val="center"/>
          </w:tcPr>
          <w:p w14:paraId="294C555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48" w:type="dxa"/>
            <w:tcMar>
              <w:left w:w="0" w:type="dxa"/>
              <w:right w:w="0" w:type="dxa"/>
            </w:tcMar>
            <w:vAlign w:val="center"/>
          </w:tcPr>
          <w:p w14:paraId="707366E3"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54" w:type="dxa"/>
            <w:tcMar>
              <w:left w:w="0" w:type="dxa"/>
              <w:right w:w="0" w:type="dxa"/>
            </w:tcMar>
            <w:vAlign w:val="center"/>
          </w:tcPr>
          <w:p w14:paraId="163F02B6"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64" w:type="dxa"/>
            <w:gridSpan w:val="2"/>
            <w:tcMar>
              <w:left w:w="0" w:type="dxa"/>
              <w:right w:w="0" w:type="dxa"/>
            </w:tcMar>
            <w:vAlign w:val="center"/>
          </w:tcPr>
          <w:p w14:paraId="0A57B77E"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88" w:type="dxa"/>
            <w:tcMar>
              <w:left w:w="0" w:type="dxa"/>
              <w:right w:w="0" w:type="dxa"/>
            </w:tcMar>
            <w:vAlign w:val="center"/>
          </w:tcPr>
          <w:p w14:paraId="6227192A"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45" w:type="dxa"/>
            <w:tcMar>
              <w:left w:w="0" w:type="dxa"/>
              <w:right w:w="0" w:type="dxa"/>
            </w:tcMar>
            <w:vAlign w:val="center"/>
          </w:tcPr>
          <w:p w14:paraId="10FD4989"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525" w:type="dxa"/>
            <w:tcMar>
              <w:left w:w="0" w:type="dxa"/>
              <w:right w:w="0" w:type="dxa"/>
            </w:tcMar>
            <w:vAlign w:val="center"/>
          </w:tcPr>
          <w:p w14:paraId="5FFAC81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983" w:type="dxa"/>
            <w:gridSpan w:val="2"/>
            <w:tcMar>
              <w:left w:w="0" w:type="dxa"/>
              <w:right w:w="0" w:type="dxa"/>
            </w:tcMar>
            <w:vAlign w:val="center"/>
          </w:tcPr>
          <w:p w14:paraId="32DBD4FB"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199" w:type="dxa"/>
            <w:gridSpan w:val="2"/>
            <w:tcMar>
              <w:left w:w="0" w:type="dxa"/>
              <w:right w:w="0" w:type="dxa"/>
            </w:tcMar>
            <w:vAlign w:val="center"/>
          </w:tcPr>
          <w:p w14:paraId="36866FDC"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1058" w:type="dxa"/>
            <w:gridSpan w:val="2"/>
            <w:tcMar>
              <w:left w:w="0" w:type="dxa"/>
              <w:right w:w="0" w:type="dxa"/>
            </w:tcMar>
            <w:vAlign w:val="center"/>
          </w:tcPr>
          <w:p w14:paraId="5E7E1A1F"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c>
          <w:tcPr>
            <w:tcW w:w="765" w:type="dxa"/>
            <w:tcMar>
              <w:left w:w="0" w:type="dxa"/>
              <w:right w:w="0" w:type="dxa"/>
            </w:tcMar>
            <w:vAlign w:val="center"/>
          </w:tcPr>
          <w:p w14:paraId="26BCF0E1" w14:textId="77777777" w:rsidR="004C4358" w:rsidRPr="000778C0" w:rsidRDefault="00EC6132">
            <w:pPr>
              <w:spacing w:line="200" w:lineRule="exact"/>
              <w:jc w:val="center"/>
              <w:rPr>
                <w:sz w:val="18"/>
                <w:szCs w:val="18"/>
              </w:rPr>
            </w:pPr>
            <w:r w:rsidRPr="000778C0">
              <w:rPr>
                <w:rFonts w:hint="eastAsia"/>
                <w:sz w:val="18"/>
                <w:szCs w:val="18"/>
              </w:rPr>
              <w:t>-</w:t>
            </w:r>
            <w:r w:rsidRPr="000778C0">
              <w:rPr>
                <w:sz w:val="18"/>
                <w:szCs w:val="18"/>
              </w:rPr>
              <w:t>-</w:t>
            </w:r>
          </w:p>
        </w:tc>
      </w:tr>
    </w:tbl>
    <w:bookmarkEnd w:id="7"/>
    <w:p w14:paraId="57C0CE9D" w14:textId="77777777" w:rsidR="004C4358" w:rsidRPr="000778C0" w:rsidRDefault="00EC6132">
      <w:pPr>
        <w:ind w:leftChars="-337" w:left="-708" w:rightChars="-576" w:right="-1210"/>
        <w:rPr>
          <w:rFonts w:cs="宋体"/>
          <w:sz w:val="24"/>
        </w:rPr>
      </w:pPr>
      <w:r w:rsidRPr="000778C0">
        <w:rPr>
          <w:b/>
          <w:sz w:val="15"/>
          <w:szCs w:val="15"/>
        </w:rPr>
        <w:t>注</w:t>
      </w:r>
      <w:r w:rsidRPr="000778C0">
        <w:rPr>
          <w:sz w:val="15"/>
          <w:szCs w:val="15"/>
        </w:rPr>
        <w:t>：</w:t>
      </w:r>
      <w:r w:rsidRPr="000778C0">
        <w:rPr>
          <w:sz w:val="15"/>
          <w:szCs w:val="15"/>
        </w:rPr>
        <w:t>1</w:t>
      </w:r>
      <w:r w:rsidRPr="000778C0">
        <w:rPr>
          <w:sz w:val="15"/>
          <w:szCs w:val="15"/>
        </w:rPr>
        <w:t>、</w:t>
      </w:r>
      <w:r w:rsidRPr="000778C0">
        <w:rPr>
          <w:spacing w:val="-4"/>
          <w:sz w:val="15"/>
          <w:szCs w:val="15"/>
        </w:rPr>
        <w:t>排放增减量：（</w:t>
      </w:r>
      <w:r w:rsidRPr="000778C0">
        <w:rPr>
          <w:spacing w:val="-4"/>
          <w:sz w:val="15"/>
          <w:szCs w:val="15"/>
        </w:rPr>
        <w:t>+</w:t>
      </w:r>
      <w:r w:rsidRPr="000778C0">
        <w:rPr>
          <w:spacing w:val="-4"/>
          <w:sz w:val="15"/>
          <w:szCs w:val="15"/>
        </w:rPr>
        <w:t>）表示增加，（</w:t>
      </w:r>
      <w:r w:rsidRPr="000778C0">
        <w:rPr>
          <w:spacing w:val="-4"/>
          <w:sz w:val="15"/>
          <w:szCs w:val="15"/>
        </w:rPr>
        <w:t>-</w:t>
      </w:r>
      <w:r w:rsidRPr="000778C0">
        <w:rPr>
          <w:spacing w:val="-4"/>
          <w:sz w:val="15"/>
          <w:szCs w:val="15"/>
        </w:rPr>
        <w:t>）表示减少。</w:t>
      </w:r>
      <w:r w:rsidRPr="000778C0">
        <w:rPr>
          <w:spacing w:val="-4"/>
          <w:sz w:val="15"/>
          <w:szCs w:val="15"/>
        </w:rPr>
        <w:t>2</w:t>
      </w:r>
      <w:r w:rsidRPr="000778C0">
        <w:rPr>
          <w:spacing w:val="-4"/>
          <w:sz w:val="15"/>
          <w:szCs w:val="15"/>
        </w:rPr>
        <w:t>、</w:t>
      </w:r>
      <w:r w:rsidRPr="000778C0">
        <w:rPr>
          <w:spacing w:val="-4"/>
          <w:sz w:val="15"/>
          <w:szCs w:val="15"/>
        </w:rPr>
        <w:t>(12)=(6)-(8)-(11)</w:t>
      </w:r>
      <w:r w:rsidRPr="000778C0">
        <w:rPr>
          <w:spacing w:val="-4"/>
          <w:sz w:val="15"/>
          <w:szCs w:val="15"/>
        </w:rPr>
        <w:t>，（</w:t>
      </w:r>
      <w:r w:rsidRPr="000778C0">
        <w:rPr>
          <w:spacing w:val="-4"/>
          <w:sz w:val="15"/>
          <w:szCs w:val="15"/>
        </w:rPr>
        <w:t>9</w:t>
      </w:r>
      <w:r w:rsidRPr="000778C0">
        <w:rPr>
          <w:spacing w:val="-4"/>
          <w:sz w:val="15"/>
          <w:szCs w:val="15"/>
        </w:rPr>
        <w:t>）</w:t>
      </w:r>
      <w:r w:rsidRPr="000778C0">
        <w:rPr>
          <w:spacing w:val="-4"/>
          <w:sz w:val="15"/>
          <w:szCs w:val="15"/>
        </w:rPr>
        <w:t>= (4)-(5)-(8)- (11) +</w:t>
      </w:r>
      <w:r w:rsidRPr="000778C0">
        <w:rPr>
          <w:spacing w:val="-4"/>
          <w:sz w:val="15"/>
          <w:szCs w:val="15"/>
        </w:rPr>
        <w:t>（</w:t>
      </w:r>
      <w:r w:rsidRPr="000778C0">
        <w:rPr>
          <w:spacing w:val="-4"/>
          <w:sz w:val="15"/>
          <w:szCs w:val="15"/>
        </w:rPr>
        <w:t>1</w:t>
      </w:r>
      <w:r w:rsidRPr="000778C0">
        <w:rPr>
          <w:spacing w:val="-4"/>
          <w:sz w:val="15"/>
          <w:szCs w:val="15"/>
        </w:rPr>
        <w:t>）。</w:t>
      </w:r>
      <w:r w:rsidRPr="000778C0">
        <w:rPr>
          <w:spacing w:val="-4"/>
          <w:sz w:val="15"/>
          <w:szCs w:val="15"/>
        </w:rPr>
        <w:t>3</w:t>
      </w:r>
      <w:r w:rsidRPr="000778C0">
        <w:rPr>
          <w:spacing w:val="-4"/>
          <w:sz w:val="15"/>
          <w:szCs w:val="15"/>
        </w:rPr>
        <w:t>、计量单位：废水排放量</w:t>
      </w:r>
      <w:r w:rsidRPr="000778C0">
        <w:rPr>
          <w:spacing w:val="-4"/>
          <w:sz w:val="15"/>
          <w:szCs w:val="15"/>
        </w:rPr>
        <w:t>——</w:t>
      </w:r>
      <w:r w:rsidRPr="000778C0">
        <w:rPr>
          <w:spacing w:val="-4"/>
          <w:sz w:val="15"/>
          <w:szCs w:val="15"/>
        </w:rPr>
        <w:t>万吨</w:t>
      </w:r>
      <w:r w:rsidRPr="000778C0">
        <w:rPr>
          <w:spacing w:val="-4"/>
          <w:sz w:val="15"/>
          <w:szCs w:val="15"/>
        </w:rPr>
        <w:t>/</w:t>
      </w:r>
      <w:r w:rsidRPr="000778C0">
        <w:rPr>
          <w:spacing w:val="-4"/>
          <w:sz w:val="15"/>
          <w:szCs w:val="15"/>
        </w:rPr>
        <w:t>年；废气排放量</w:t>
      </w:r>
      <w:r w:rsidRPr="000778C0">
        <w:rPr>
          <w:spacing w:val="-4"/>
          <w:sz w:val="15"/>
          <w:szCs w:val="15"/>
        </w:rPr>
        <w:t>——</w:t>
      </w:r>
      <w:r w:rsidRPr="000778C0">
        <w:rPr>
          <w:rFonts w:hint="eastAsia"/>
          <w:sz w:val="15"/>
          <w:szCs w:val="15"/>
        </w:rPr>
        <w:t>吨</w:t>
      </w:r>
      <w:r w:rsidRPr="000778C0">
        <w:rPr>
          <w:rFonts w:hint="eastAsia"/>
          <w:sz w:val="15"/>
          <w:szCs w:val="15"/>
        </w:rPr>
        <w:t>/</w:t>
      </w:r>
      <w:r w:rsidRPr="000778C0">
        <w:rPr>
          <w:rFonts w:hint="eastAsia"/>
          <w:sz w:val="15"/>
          <w:szCs w:val="15"/>
        </w:rPr>
        <w:t>年</w:t>
      </w:r>
      <w:r w:rsidRPr="000778C0">
        <w:rPr>
          <w:spacing w:val="-4"/>
          <w:sz w:val="15"/>
          <w:szCs w:val="15"/>
        </w:rPr>
        <w:t>；工业固体废物排放</w:t>
      </w:r>
      <w:r w:rsidRPr="000778C0">
        <w:rPr>
          <w:sz w:val="15"/>
          <w:szCs w:val="15"/>
        </w:rPr>
        <w:t>量</w:t>
      </w:r>
      <w:r w:rsidRPr="000778C0">
        <w:rPr>
          <w:sz w:val="15"/>
          <w:szCs w:val="15"/>
        </w:rPr>
        <w:t>——</w:t>
      </w:r>
      <w:r w:rsidRPr="000778C0">
        <w:rPr>
          <w:sz w:val="15"/>
          <w:szCs w:val="15"/>
        </w:rPr>
        <w:t>万吨</w:t>
      </w:r>
      <w:r w:rsidRPr="000778C0">
        <w:rPr>
          <w:sz w:val="15"/>
          <w:szCs w:val="15"/>
        </w:rPr>
        <w:t>/</w:t>
      </w:r>
      <w:r w:rsidRPr="000778C0">
        <w:rPr>
          <w:sz w:val="15"/>
          <w:szCs w:val="15"/>
        </w:rPr>
        <w:t>年；水</w:t>
      </w:r>
      <w:r w:rsidRPr="000778C0">
        <w:rPr>
          <w:rFonts w:hint="eastAsia"/>
          <w:sz w:val="15"/>
          <w:szCs w:val="15"/>
        </w:rPr>
        <w:t>、气</w:t>
      </w:r>
      <w:r w:rsidRPr="000778C0">
        <w:rPr>
          <w:sz w:val="15"/>
          <w:szCs w:val="15"/>
        </w:rPr>
        <w:t>污染物排放浓度</w:t>
      </w:r>
      <w:r w:rsidRPr="000778C0">
        <w:rPr>
          <w:sz w:val="15"/>
          <w:szCs w:val="15"/>
        </w:rPr>
        <w:t>——</w:t>
      </w:r>
      <w:r w:rsidRPr="000778C0">
        <w:rPr>
          <w:rFonts w:hint="eastAsia"/>
          <w:sz w:val="15"/>
          <w:szCs w:val="15"/>
        </w:rPr>
        <w:t>吨</w:t>
      </w:r>
      <w:r w:rsidRPr="000778C0">
        <w:rPr>
          <w:rFonts w:hint="eastAsia"/>
          <w:sz w:val="15"/>
          <w:szCs w:val="15"/>
        </w:rPr>
        <w:t>/</w:t>
      </w:r>
      <w:r w:rsidRPr="000778C0">
        <w:rPr>
          <w:rFonts w:hint="eastAsia"/>
          <w:sz w:val="15"/>
          <w:szCs w:val="15"/>
        </w:rPr>
        <w:t>年</w:t>
      </w:r>
    </w:p>
    <w:sectPr w:rsidR="004C4358" w:rsidRPr="000778C0">
      <w:pgSz w:w="16838" w:h="11906" w:orient="landscape"/>
      <w:pgMar w:top="1134"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C31E0" w14:textId="77777777" w:rsidR="005270CB" w:rsidRDefault="005270CB">
      <w:r>
        <w:separator/>
      </w:r>
    </w:p>
  </w:endnote>
  <w:endnote w:type="continuationSeparator" w:id="0">
    <w:p w14:paraId="73BC11AA" w14:textId="77777777" w:rsidR="005270CB" w:rsidRDefault="005270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font>
  <w:font w:name="等线">
    <w:altName w:val="DengXian"/>
    <w:panose1 w:val="02010600030101010101"/>
    <w:charset w:val="86"/>
    <w:family w:val="auto"/>
    <w:pitch w:val="variable"/>
    <w:sig w:usb0="A00002BF" w:usb1="38CF7CFA" w:usb2="00000016" w:usb3="00000000" w:csb0="0004000F" w:csb1="00000000"/>
  </w:font>
  <w:font w:name="华文中宋">
    <w:altName w:val="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书宋简体">
    <w:altName w:val="宋体"/>
    <w:charset w:val="86"/>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font>
  <w:font w:name="Microsoft YaHei UI">
    <w:panose1 w:val="020B0503020204020204"/>
    <w:charset w:val="86"/>
    <w:family w:val="swiss"/>
    <w:pitch w:val="variable"/>
    <w:sig w:usb0="80000287" w:usb1="2ACF3C50" w:usb2="00000016" w:usb3="00000000" w:csb0="0004001F" w:csb1="00000000"/>
  </w:font>
  <w:font w:name="Lucida Console">
    <w:panose1 w:val="020B0609040504020204"/>
    <w:charset w:val="00"/>
    <w:family w:val="modern"/>
    <w:pitch w:val="fixed"/>
    <w:sig w:usb0="8000028F" w:usb1="00001800" w:usb2="00000000" w:usb3="00000000" w:csb0="0000001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D22FF" w14:textId="77777777" w:rsidR="004C4358" w:rsidRDefault="004C4358">
    <w:pPr>
      <w:pStyle w:val="af2"/>
      <w:jc w:val="center"/>
    </w:pPr>
  </w:p>
  <w:p w14:paraId="06745A12" w14:textId="77777777" w:rsidR="004C4358" w:rsidRDefault="004C4358">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E147E" w14:textId="77777777" w:rsidR="004C4358" w:rsidRDefault="004C4358">
    <w:pPr>
      <w:tabs>
        <w:tab w:val="center" w:pos="4153"/>
        <w:tab w:val="right" w:pos="8306"/>
      </w:tabs>
      <w:autoSpaceDE w:val="0"/>
      <w:autoSpaceDN w:val="0"/>
      <w:snapToGrid w:val="0"/>
      <w:spacing w:line="360" w:lineRule="auto"/>
      <w:ind w:firstLineChars="200" w:firstLine="360"/>
      <w:jc w:val="left"/>
      <w:rPr>
        <w:sz w:val="18"/>
        <w:szCs w:val="22"/>
        <w:lang w:val="zh-CN" w:bidi="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62C56" w14:textId="77777777" w:rsidR="004C4358" w:rsidRDefault="004C4358">
    <w:pPr>
      <w:pStyle w:val="af2"/>
      <w:jc w:val="center"/>
    </w:pPr>
  </w:p>
  <w:sdt>
    <w:sdtPr>
      <w:id w:val="165759787"/>
    </w:sdtPr>
    <w:sdtEndPr/>
    <w:sdtContent>
      <w:p w14:paraId="5EEFA141" w14:textId="77777777" w:rsidR="004C4358" w:rsidRDefault="00EC6132">
        <w:pPr>
          <w:pStyle w:val="af2"/>
          <w:jc w:val="center"/>
        </w:pPr>
        <w:r>
          <w:fldChar w:fldCharType="begin"/>
        </w:r>
        <w:r>
          <w:instrText>PAGE   \* MERGEFORMAT</w:instrText>
        </w:r>
        <w:r>
          <w:fldChar w:fldCharType="separate"/>
        </w:r>
        <w:r>
          <w:rPr>
            <w:lang w:val="zh-CN"/>
          </w:rPr>
          <w:t>2</w:t>
        </w:r>
        <w:r>
          <w:fldChar w:fldCharType="end"/>
        </w:r>
      </w:p>
    </w:sdtContent>
  </w:sdt>
  <w:p w14:paraId="2A0A156E" w14:textId="77777777" w:rsidR="004C4358" w:rsidRDefault="004C4358">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E8568" w14:textId="77777777" w:rsidR="005270CB" w:rsidRDefault="005270CB">
      <w:r>
        <w:separator/>
      </w:r>
    </w:p>
  </w:footnote>
  <w:footnote w:type="continuationSeparator" w:id="0">
    <w:p w14:paraId="1F0B941B" w14:textId="77777777" w:rsidR="005270CB" w:rsidRDefault="005270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A1A29B" w14:textId="77777777" w:rsidR="004C4358" w:rsidRDefault="004C4358">
    <w:pPr>
      <w:pStyle w:val="af4"/>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852142E"/>
    <w:multiLevelType w:val="singleLevel"/>
    <w:tmpl w:val="8852142E"/>
    <w:lvl w:ilvl="0">
      <w:start w:val="6"/>
      <w:numFmt w:val="decimal"/>
      <w:suff w:val="nothing"/>
      <w:lvlText w:val="%1、"/>
      <w:lvlJc w:val="left"/>
    </w:lvl>
  </w:abstractNum>
  <w:abstractNum w:abstractNumId="1" w15:restartNumberingAfterBreak="0">
    <w:nsid w:val="C51C104F"/>
    <w:multiLevelType w:val="singleLevel"/>
    <w:tmpl w:val="C51C104F"/>
    <w:lvl w:ilvl="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147"/>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778C0"/>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996"/>
    <w:rsid w:val="000D7AD6"/>
    <w:rsid w:val="000E064E"/>
    <w:rsid w:val="000E135C"/>
    <w:rsid w:val="000E19C1"/>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3F31"/>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677C5"/>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899"/>
    <w:rsid w:val="002C1BA5"/>
    <w:rsid w:val="002C1F7A"/>
    <w:rsid w:val="002C318C"/>
    <w:rsid w:val="002C3676"/>
    <w:rsid w:val="002C368C"/>
    <w:rsid w:val="002C3E24"/>
    <w:rsid w:val="002C41B5"/>
    <w:rsid w:val="002C4620"/>
    <w:rsid w:val="002C4913"/>
    <w:rsid w:val="002C5C85"/>
    <w:rsid w:val="002C71E7"/>
    <w:rsid w:val="002C780B"/>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3AC"/>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947"/>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3DD"/>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17802"/>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6F0E"/>
    <w:rsid w:val="004478CE"/>
    <w:rsid w:val="00447E4A"/>
    <w:rsid w:val="00450BF5"/>
    <w:rsid w:val="00451074"/>
    <w:rsid w:val="00451085"/>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E3F"/>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58"/>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0CB"/>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1F41"/>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4D49"/>
    <w:rsid w:val="005B5C4C"/>
    <w:rsid w:val="005B5F15"/>
    <w:rsid w:val="005B6AFA"/>
    <w:rsid w:val="005B6D09"/>
    <w:rsid w:val="005B76DD"/>
    <w:rsid w:val="005B7776"/>
    <w:rsid w:val="005B7AF5"/>
    <w:rsid w:val="005B7BC9"/>
    <w:rsid w:val="005C0773"/>
    <w:rsid w:val="005C12E3"/>
    <w:rsid w:val="005C13EB"/>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5DF0"/>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0DD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3E83"/>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7AA"/>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7AA"/>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017"/>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888"/>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5D65"/>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0AB0"/>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93"/>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64E"/>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380"/>
    <w:rsid w:val="00954E90"/>
    <w:rsid w:val="009551D1"/>
    <w:rsid w:val="00955A18"/>
    <w:rsid w:val="00955A9C"/>
    <w:rsid w:val="0095642E"/>
    <w:rsid w:val="009567AD"/>
    <w:rsid w:val="00956886"/>
    <w:rsid w:val="0095767B"/>
    <w:rsid w:val="009605E1"/>
    <w:rsid w:val="009610A4"/>
    <w:rsid w:val="009612B5"/>
    <w:rsid w:val="0096137F"/>
    <w:rsid w:val="0096196B"/>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5DE8"/>
    <w:rsid w:val="009A6136"/>
    <w:rsid w:val="009A6732"/>
    <w:rsid w:val="009A6991"/>
    <w:rsid w:val="009A7296"/>
    <w:rsid w:val="009A7325"/>
    <w:rsid w:val="009A7517"/>
    <w:rsid w:val="009B1A49"/>
    <w:rsid w:val="009B20A1"/>
    <w:rsid w:val="009B2447"/>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4A2"/>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799"/>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2F4A"/>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777"/>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8F4"/>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0F22"/>
    <w:rsid w:val="00BB123D"/>
    <w:rsid w:val="00BB1AE6"/>
    <w:rsid w:val="00BB1CC4"/>
    <w:rsid w:val="00BB1D84"/>
    <w:rsid w:val="00BB2233"/>
    <w:rsid w:val="00BB26E1"/>
    <w:rsid w:val="00BB2D7B"/>
    <w:rsid w:val="00BB3E5E"/>
    <w:rsid w:val="00BB47A0"/>
    <w:rsid w:val="00BB5E27"/>
    <w:rsid w:val="00BB60D9"/>
    <w:rsid w:val="00BB6C46"/>
    <w:rsid w:val="00BB7005"/>
    <w:rsid w:val="00BB726D"/>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67A2"/>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C0A"/>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93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682C"/>
    <w:rsid w:val="00CD781B"/>
    <w:rsid w:val="00CD7B4D"/>
    <w:rsid w:val="00CD7E24"/>
    <w:rsid w:val="00CE006D"/>
    <w:rsid w:val="00CE0D1E"/>
    <w:rsid w:val="00CE11A5"/>
    <w:rsid w:val="00CE2406"/>
    <w:rsid w:val="00CE2552"/>
    <w:rsid w:val="00CE25CA"/>
    <w:rsid w:val="00CE2CB4"/>
    <w:rsid w:val="00CE4747"/>
    <w:rsid w:val="00CE67D4"/>
    <w:rsid w:val="00CE6E25"/>
    <w:rsid w:val="00CE792F"/>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293"/>
    <w:rsid w:val="00D56411"/>
    <w:rsid w:val="00D6019B"/>
    <w:rsid w:val="00D60343"/>
    <w:rsid w:val="00D606B8"/>
    <w:rsid w:val="00D6089D"/>
    <w:rsid w:val="00D609EF"/>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3FE3"/>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286E"/>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2E53"/>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132"/>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1F95"/>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071"/>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E8E"/>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5A7"/>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717A5"/>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CF12279"/>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156E3"/>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24BA27CF"/>
  <w15:docId w15:val="{F0196A88-85DB-4297-8533-C37D8FFC7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qFormat="1"/>
    <w:lsdException w:name="Body Text First Indent 2" w:semiHidden="1" w:unhideWhenUsed="1"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qFormat="1"/>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qFormat="1"/>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
    <w:next w:val="a"/>
    <w:link w:val="10"/>
    <w:uiPriority w:val="99"/>
    <w:qFormat/>
    <w:pPr>
      <w:keepNext/>
      <w:spacing w:line="500" w:lineRule="exact"/>
      <w:outlineLvl w:val="0"/>
    </w:pPr>
    <w:rPr>
      <w:w w:val="90"/>
      <w:sz w:val="28"/>
    </w:rPr>
  </w:style>
  <w:style w:type="paragraph" w:styleId="20">
    <w:name w:val="heading 2"/>
    <w:basedOn w:val="a"/>
    <w:next w:val="a"/>
    <w:link w:val="21"/>
    <w:qFormat/>
    <w:pPr>
      <w:keepNext/>
      <w:keepLines/>
      <w:snapToGrid w:val="0"/>
      <w:spacing w:line="360" w:lineRule="auto"/>
      <w:textAlignment w:val="baseline"/>
      <w:outlineLvl w:val="1"/>
    </w:pPr>
    <w:rPr>
      <w:rFonts w:ascii="楷体_GB2312" w:eastAsia="楷体_GB2312" w:hint="eastAsia"/>
      <w:b/>
      <w:sz w:val="28"/>
      <w:szCs w:val="28"/>
    </w:rPr>
  </w:style>
  <w:style w:type="paragraph" w:styleId="3">
    <w:name w:val="heading 3"/>
    <w:basedOn w:val="a"/>
    <w:next w:val="a"/>
    <w:link w:val="30"/>
    <w:qFormat/>
    <w:pPr>
      <w:keepNext/>
      <w:spacing w:line="500" w:lineRule="exact"/>
      <w:ind w:rightChars="-50" w:right="-105" w:firstLineChars="100" w:firstLine="252"/>
      <w:jc w:val="center"/>
      <w:outlineLvl w:val="2"/>
    </w:pPr>
    <w:rPr>
      <w:w w:val="90"/>
      <w:sz w:val="28"/>
    </w:rPr>
  </w:style>
  <w:style w:type="paragraph" w:styleId="4">
    <w:name w:val="heading 4"/>
    <w:basedOn w:val="a"/>
    <w:next w:val="a"/>
    <w:link w:val="40"/>
    <w:qFormat/>
    <w:pPr>
      <w:keepNext/>
      <w:spacing w:line="440" w:lineRule="exact"/>
      <w:ind w:left="-50" w:right="-50"/>
      <w:jc w:val="center"/>
      <w:outlineLvl w:val="3"/>
    </w:pPr>
    <w:rPr>
      <w:sz w:val="28"/>
    </w:rPr>
  </w:style>
  <w:style w:type="paragraph" w:styleId="7">
    <w:name w:val="heading 7"/>
    <w:basedOn w:val="a"/>
    <w:next w:val="a"/>
    <w:link w:val="70"/>
    <w:qFormat/>
    <w:pPr>
      <w:keepNext/>
      <w:tabs>
        <w:tab w:val="left" w:pos="360"/>
      </w:tabs>
      <w:spacing w:line="348" w:lineRule="auto"/>
      <w:outlineLvl w:val="6"/>
    </w:pPr>
    <w:rPr>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10"/>
    <w:qFormat/>
    <w:rPr>
      <w:rFonts w:asciiTheme="minorHAnsi" w:eastAsiaTheme="minorEastAsia" w:hAnsiTheme="minorHAnsi" w:cstheme="minorBidi"/>
      <w:sz w:val="24"/>
    </w:rPr>
  </w:style>
  <w:style w:type="paragraph" w:styleId="a3">
    <w:name w:val="Normal Indent"/>
    <w:basedOn w:val="a"/>
    <w:link w:val="a4"/>
    <w:qFormat/>
    <w:pPr>
      <w:widowControl/>
      <w:ind w:firstLine="420"/>
      <w:jc w:val="left"/>
    </w:pPr>
    <w:rPr>
      <w:rFonts w:asciiTheme="minorHAnsi" w:eastAsia="华文中宋" w:hAnsiTheme="minorHAnsi" w:cstheme="minorBidi"/>
      <w:w w:val="90"/>
      <w:sz w:val="28"/>
      <w:szCs w:val="22"/>
    </w:rPr>
  </w:style>
  <w:style w:type="paragraph" w:styleId="a5">
    <w:name w:val="caption"/>
    <w:basedOn w:val="a"/>
    <w:next w:val="a"/>
    <w:qFormat/>
    <w:pPr>
      <w:widowControl/>
      <w:spacing w:before="152" w:after="160"/>
      <w:jc w:val="left"/>
    </w:pPr>
    <w:rPr>
      <w:rFonts w:ascii="Arial" w:eastAsia="黑体" w:hAnsi="Arial"/>
      <w:w w:val="90"/>
      <w:kern w:val="0"/>
      <w:sz w:val="28"/>
      <w:szCs w:val="20"/>
    </w:rPr>
  </w:style>
  <w:style w:type="paragraph" w:styleId="a6">
    <w:name w:val="Document Map"/>
    <w:basedOn w:val="a"/>
    <w:link w:val="11"/>
    <w:uiPriority w:val="99"/>
    <w:qFormat/>
    <w:pPr>
      <w:shd w:val="clear" w:color="auto" w:fill="000080"/>
    </w:pPr>
    <w:rPr>
      <w:lang w:val="zh-CN"/>
    </w:rPr>
  </w:style>
  <w:style w:type="paragraph" w:styleId="a7">
    <w:name w:val="annotation text"/>
    <w:basedOn w:val="a"/>
    <w:link w:val="12"/>
    <w:uiPriority w:val="99"/>
    <w:qFormat/>
    <w:pPr>
      <w:jc w:val="left"/>
    </w:pPr>
    <w:rPr>
      <w:lang w:val="zh-CN"/>
    </w:rPr>
  </w:style>
  <w:style w:type="paragraph" w:styleId="31">
    <w:name w:val="Body Text 3"/>
    <w:basedOn w:val="a"/>
    <w:link w:val="32"/>
    <w:qFormat/>
    <w:pPr>
      <w:widowControl/>
      <w:jc w:val="center"/>
    </w:pPr>
    <w:rPr>
      <w:rFonts w:eastAsia="方正书宋简体"/>
      <w:w w:val="90"/>
      <w:kern w:val="0"/>
      <w:sz w:val="28"/>
      <w:szCs w:val="20"/>
    </w:rPr>
  </w:style>
  <w:style w:type="paragraph" w:styleId="a8">
    <w:name w:val="Body Text"/>
    <w:basedOn w:val="a"/>
    <w:next w:val="a"/>
    <w:link w:val="a9"/>
    <w:qFormat/>
    <w:rPr>
      <w:sz w:val="28"/>
    </w:rPr>
  </w:style>
  <w:style w:type="paragraph" w:styleId="aa">
    <w:name w:val="Body Text Indent"/>
    <w:basedOn w:val="a"/>
    <w:link w:val="ab"/>
    <w:qFormat/>
    <w:pPr>
      <w:ind w:firstLineChars="192" w:firstLine="538"/>
    </w:pPr>
    <w:rPr>
      <w:sz w:val="28"/>
    </w:rPr>
  </w:style>
  <w:style w:type="paragraph" w:styleId="ac">
    <w:name w:val="Block Text"/>
    <w:basedOn w:val="a"/>
    <w:qFormat/>
    <w:pPr>
      <w:spacing w:line="360" w:lineRule="exact"/>
      <w:ind w:leftChars="50" w:left="105" w:rightChars="50" w:right="105"/>
    </w:pPr>
    <w:rPr>
      <w:sz w:val="24"/>
    </w:rPr>
  </w:style>
  <w:style w:type="paragraph" w:styleId="ad">
    <w:name w:val="Plain Text"/>
    <w:basedOn w:val="a"/>
    <w:link w:val="13"/>
    <w:qFormat/>
    <w:rPr>
      <w:rFonts w:ascii="宋体" w:hAnsi="Courier New" w:cs="Courier New"/>
      <w:szCs w:val="21"/>
    </w:rPr>
  </w:style>
  <w:style w:type="paragraph" w:styleId="ae">
    <w:name w:val="Date"/>
    <w:basedOn w:val="a"/>
    <w:next w:val="a"/>
    <w:link w:val="af"/>
    <w:qFormat/>
    <w:pPr>
      <w:adjustRightInd w:val="0"/>
      <w:spacing w:line="312" w:lineRule="atLeast"/>
      <w:textAlignment w:val="baseline"/>
    </w:pPr>
    <w:rPr>
      <w:rFonts w:eastAsia="楷体_GB2312"/>
      <w:kern w:val="0"/>
      <w:sz w:val="28"/>
      <w:szCs w:val="20"/>
    </w:rPr>
  </w:style>
  <w:style w:type="paragraph" w:styleId="22">
    <w:name w:val="Body Text Indent 2"/>
    <w:basedOn w:val="a"/>
    <w:link w:val="23"/>
    <w:qFormat/>
    <w:pPr>
      <w:tabs>
        <w:tab w:val="left" w:pos="180"/>
      </w:tabs>
      <w:ind w:firstLine="567"/>
    </w:pPr>
    <w:rPr>
      <w:rFonts w:ascii="宋体" w:hAnsi="宋体"/>
      <w:sz w:val="28"/>
    </w:rPr>
  </w:style>
  <w:style w:type="paragraph" w:styleId="af0">
    <w:name w:val="Balloon Text"/>
    <w:basedOn w:val="a"/>
    <w:link w:val="af1"/>
    <w:uiPriority w:val="99"/>
    <w:qFormat/>
    <w:rPr>
      <w:sz w:val="18"/>
      <w:szCs w:val="18"/>
    </w:rPr>
  </w:style>
  <w:style w:type="paragraph" w:styleId="af2">
    <w:name w:val="footer"/>
    <w:basedOn w:val="a"/>
    <w:link w:val="af3"/>
    <w:uiPriority w:val="99"/>
    <w:unhideWhenUsed/>
    <w:qFormat/>
    <w:pPr>
      <w:tabs>
        <w:tab w:val="center" w:pos="4153"/>
        <w:tab w:val="right" w:pos="8306"/>
      </w:tabs>
      <w:snapToGrid w:val="0"/>
      <w:jc w:val="left"/>
    </w:pPr>
    <w:rPr>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semiHidden/>
    <w:unhideWhenUsed/>
    <w:qFormat/>
  </w:style>
  <w:style w:type="paragraph" w:styleId="af6">
    <w:name w:val="Subtitle"/>
    <w:basedOn w:val="a"/>
    <w:next w:val="a"/>
    <w:link w:val="14"/>
    <w:qFormat/>
    <w:pPr>
      <w:spacing w:line="480" w:lineRule="exact"/>
      <w:jc w:val="center"/>
      <w:outlineLvl w:val="4"/>
    </w:pPr>
    <w:rPr>
      <w:rFonts w:ascii="Cambria" w:hAnsi="Cambria"/>
      <w:kern w:val="0"/>
      <w:lang w:val="zh-CN" w:eastAsia="en-US" w:bidi="en-US"/>
    </w:rPr>
  </w:style>
  <w:style w:type="paragraph" w:styleId="af7">
    <w:name w:val="List"/>
    <w:basedOn w:val="a"/>
    <w:qFormat/>
    <w:pPr>
      <w:ind w:left="200" w:hangingChars="200" w:hanging="200"/>
    </w:pPr>
  </w:style>
  <w:style w:type="paragraph" w:styleId="33">
    <w:name w:val="Body Text Indent 3"/>
    <w:basedOn w:val="a"/>
    <w:link w:val="34"/>
    <w:qFormat/>
    <w:pPr>
      <w:spacing w:line="560" w:lineRule="exact"/>
      <w:ind w:firstLineChars="200" w:firstLine="560"/>
    </w:pPr>
    <w:rPr>
      <w:sz w:val="2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8">
    <w:name w:val="Normal (Web)"/>
    <w:basedOn w:val="a"/>
    <w:qFormat/>
    <w:pPr>
      <w:widowControl/>
      <w:spacing w:before="100" w:beforeAutospacing="1" w:after="100" w:afterAutospacing="1"/>
      <w:jc w:val="left"/>
    </w:pPr>
    <w:rPr>
      <w:rFonts w:ascii="宋体" w:hAnsi="宋体"/>
      <w:kern w:val="0"/>
      <w:sz w:val="24"/>
    </w:rPr>
  </w:style>
  <w:style w:type="paragraph" w:styleId="15">
    <w:name w:val="index 1"/>
    <w:basedOn w:val="a"/>
    <w:next w:val="a"/>
    <w:qFormat/>
    <w:pPr>
      <w:jc w:val="center"/>
    </w:pPr>
    <w:rPr>
      <w:rFonts w:eastAsia="仿宋_GB2312"/>
    </w:rPr>
  </w:style>
  <w:style w:type="paragraph" w:styleId="af9">
    <w:name w:val="annotation subject"/>
    <w:basedOn w:val="a7"/>
    <w:next w:val="a7"/>
    <w:link w:val="afa"/>
    <w:uiPriority w:val="99"/>
    <w:qFormat/>
    <w:rPr>
      <w:b/>
      <w:bCs/>
    </w:rPr>
  </w:style>
  <w:style w:type="paragraph" w:styleId="afb">
    <w:name w:val="Body Text First Indent"/>
    <w:basedOn w:val="a8"/>
    <w:link w:val="afc"/>
    <w:uiPriority w:val="99"/>
    <w:semiHidden/>
    <w:unhideWhenUsed/>
    <w:qFormat/>
    <w:pPr>
      <w:spacing w:after="120"/>
      <w:ind w:firstLineChars="100" w:firstLine="420"/>
    </w:pPr>
    <w:rPr>
      <w:sz w:val="21"/>
    </w:rPr>
  </w:style>
  <w:style w:type="paragraph" w:styleId="24">
    <w:name w:val="Body Text First Indent 2"/>
    <w:basedOn w:val="aa"/>
    <w:link w:val="25"/>
    <w:uiPriority w:val="99"/>
    <w:semiHidden/>
    <w:unhideWhenUsed/>
    <w:qFormat/>
    <w:pPr>
      <w:spacing w:after="120"/>
      <w:ind w:leftChars="200" w:left="420" w:firstLineChars="200" w:firstLine="420"/>
    </w:pPr>
    <w:rPr>
      <w:sz w:val="21"/>
    </w:rPr>
  </w:style>
  <w:style w:type="table" w:styleId="afd">
    <w:name w:val="Table Grid"/>
    <w:basedOn w:val="a1"/>
    <w:uiPriority w:val="9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Shading Accent 2"/>
    <w:basedOn w:val="a1"/>
    <w:uiPriority w:val="60"/>
    <w:qFormat/>
    <w:rPr>
      <w:color w:val="C45911" w:themeColor="accent2" w:themeShade="BF"/>
    </w:rPr>
    <w:tblPr>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3">
    <w:name w:val="Light Shading Accent 3"/>
    <w:basedOn w:val="a1"/>
    <w:uiPriority w:val="60"/>
    <w:qFormat/>
    <w:rPr>
      <w:color w:val="7B7B7B" w:themeColor="accent3" w:themeShade="BF"/>
    </w:rPr>
    <w:tblPr>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4">
    <w:name w:val="Light Shading Accent 4"/>
    <w:basedOn w:val="a1"/>
    <w:uiPriority w:val="60"/>
    <w:qFormat/>
    <w:rPr>
      <w:color w:val="BF8F00" w:themeColor="accent4" w:themeShade="BF"/>
    </w:rPr>
    <w:tblPr>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30">
    <w:name w:val="Light List Accent 3"/>
    <w:basedOn w:val="a1"/>
    <w:uiPriority w:val="61"/>
    <w:qFormat/>
    <w:rPr>
      <w:sz w:val="22"/>
    </w:rPr>
    <w:tblPr>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character" w:styleId="afe">
    <w:name w:val="Strong"/>
    <w:qFormat/>
    <w:rPr>
      <w:b/>
      <w:bCs/>
    </w:rPr>
  </w:style>
  <w:style w:type="character" w:styleId="aff">
    <w:name w:val="page number"/>
    <w:basedOn w:val="a0"/>
    <w:uiPriority w:val="99"/>
    <w:qFormat/>
  </w:style>
  <w:style w:type="character" w:styleId="aff0">
    <w:name w:val="line number"/>
    <w:basedOn w:val="a0"/>
    <w:uiPriority w:val="99"/>
    <w:semiHidden/>
    <w:unhideWhenUsed/>
    <w:qFormat/>
  </w:style>
  <w:style w:type="character" w:styleId="aff1">
    <w:name w:val="Hyperlink"/>
    <w:uiPriority w:val="99"/>
    <w:qFormat/>
    <w:rPr>
      <w:color w:val="0000FF"/>
      <w:u w:val="none"/>
    </w:rPr>
  </w:style>
  <w:style w:type="character" w:styleId="aff2">
    <w:name w:val="annotation reference"/>
    <w:uiPriority w:val="99"/>
    <w:qFormat/>
    <w:rPr>
      <w:sz w:val="21"/>
      <w:szCs w:val="21"/>
    </w:rPr>
  </w:style>
  <w:style w:type="paragraph" w:customStyle="1" w:styleId="16">
    <w:name w:val="样式1"/>
    <w:basedOn w:val="TOC1"/>
    <w:qFormat/>
    <w:pPr>
      <w:keepNext/>
      <w:tabs>
        <w:tab w:val="right" w:leader="dot" w:pos="9061"/>
      </w:tabs>
      <w:adjustRightInd w:val="0"/>
      <w:snapToGrid w:val="0"/>
      <w:spacing w:line="360" w:lineRule="auto"/>
      <w:outlineLvl w:val="0"/>
    </w:pPr>
    <w:rPr>
      <w:rFonts w:ascii="宋体" w:hAnsi="宋体"/>
      <w:sz w:val="28"/>
      <w:szCs w:val="18"/>
    </w:rPr>
  </w:style>
  <w:style w:type="character" w:customStyle="1" w:styleId="af5">
    <w:name w:val="页眉 字符"/>
    <w:basedOn w:val="a0"/>
    <w:link w:val="af4"/>
    <w:uiPriority w:val="99"/>
    <w:qFormat/>
    <w:rPr>
      <w:sz w:val="18"/>
      <w:szCs w:val="18"/>
    </w:rPr>
  </w:style>
  <w:style w:type="character" w:customStyle="1" w:styleId="af3">
    <w:name w:val="页脚 字符"/>
    <w:basedOn w:val="a0"/>
    <w:link w:val="af2"/>
    <w:uiPriority w:val="99"/>
    <w:qFormat/>
    <w:rPr>
      <w:sz w:val="18"/>
      <w:szCs w:val="18"/>
    </w:rPr>
  </w:style>
  <w:style w:type="character" w:customStyle="1" w:styleId="21">
    <w:name w:val="标题 2 字符"/>
    <w:basedOn w:val="a0"/>
    <w:link w:val="20"/>
    <w:qFormat/>
    <w:rPr>
      <w:rFonts w:ascii="楷体_GB2312" w:eastAsia="楷体_GB2312" w:hAnsi="Times New Roman" w:cs="Times New Roman"/>
      <w:b/>
      <w:sz w:val="28"/>
      <w:szCs w:val="28"/>
    </w:rPr>
  </w:style>
  <w:style w:type="paragraph" w:customStyle="1" w:styleId="TableParagraph">
    <w:name w:val="Table Paragraph"/>
    <w:basedOn w:val="a"/>
    <w:uiPriority w:val="1"/>
    <w:qFormat/>
    <w:pPr>
      <w:jc w:val="left"/>
    </w:pPr>
    <w:rPr>
      <w:rFonts w:asciiTheme="minorHAnsi" w:eastAsiaTheme="minorEastAsia" w:hAnsiTheme="minorHAnsi" w:cstheme="minorBidi"/>
      <w:kern w:val="0"/>
      <w:sz w:val="22"/>
      <w:szCs w:val="22"/>
      <w:lang w:eastAsia="en-US"/>
    </w:rPr>
  </w:style>
  <w:style w:type="character" w:customStyle="1" w:styleId="10">
    <w:name w:val="标题 1 字符"/>
    <w:basedOn w:val="a0"/>
    <w:link w:val="1"/>
    <w:uiPriority w:val="99"/>
    <w:qFormat/>
    <w:rPr>
      <w:rFonts w:ascii="Times New Roman" w:eastAsia="宋体" w:hAnsi="Times New Roman" w:cs="Times New Roman"/>
      <w:w w:val="90"/>
      <w:sz w:val="28"/>
      <w:szCs w:val="24"/>
    </w:rPr>
  </w:style>
  <w:style w:type="character" w:customStyle="1" w:styleId="30">
    <w:name w:val="标题 3 字符"/>
    <w:basedOn w:val="a0"/>
    <w:link w:val="3"/>
    <w:qFormat/>
    <w:rPr>
      <w:rFonts w:ascii="Times New Roman" w:eastAsia="宋体" w:hAnsi="Times New Roman" w:cs="Times New Roman"/>
      <w:w w:val="90"/>
      <w:sz w:val="28"/>
      <w:szCs w:val="24"/>
    </w:rPr>
  </w:style>
  <w:style w:type="character" w:customStyle="1" w:styleId="40">
    <w:name w:val="标题 4 字符"/>
    <w:basedOn w:val="a0"/>
    <w:link w:val="4"/>
    <w:qFormat/>
    <w:rPr>
      <w:rFonts w:ascii="Times New Roman" w:eastAsia="宋体" w:hAnsi="Times New Roman" w:cs="Times New Roman"/>
      <w:sz w:val="28"/>
      <w:szCs w:val="24"/>
    </w:rPr>
  </w:style>
  <w:style w:type="character" w:customStyle="1" w:styleId="70">
    <w:name w:val="标题 7 字符"/>
    <w:basedOn w:val="a0"/>
    <w:link w:val="7"/>
    <w:qFormat/>
    <w:rPr>
      <w:rFonts w:ascii="Times New Roman" w:eastAsia="宋体" w:hAnsi="Times New Roman" w:cs="Times New Roman"/>
      <w:color w:val="000000"/>
      <w:sz w:val="28"/>
      <w:szCs w:val="24"/>
    </w:rPr>
  </w:style>
  <w:style w:type="character" w:customStyle="1" w:styleId="body21">
    <w:name w:val="body21"/>
    <w:qFormat/>
    <w:rPr>
      <w:rFonts w:ascii="宋体" w:eastAsia="宋体" w:hAnsi="宋体" w:hint="eastAsia"/>
      <w:color w:val="006666"/>
      <w:sz w:val="27"/>
      <w:szCs w:val="27"/>
    </w:rPr>
  </w:style>
  <w:style w:type="character" w:customStyle="1" w:styleId="17">
    <w:name w:val="标题1"/>
    <w:basedOn w:val="a0"/>
    <w:qFormat/>
  </w:style>
  <w:style w:type="character" w:customStyle="1" w:styleId="Char">
    <w:name w:val="页眉 Char"/>
    <w:qFormat/>
    <w:rPr>
      <w:rFonts w:eastAsia="宋体"/>
      <w:kern w:val="2"/>
      <w:sz w:val="18"/>
      <w:szCs w:val="18"/>
      <w:lang w:val="en-US" w:eastAsia="zh-CN" w:bidi="ar-SA"/>
    </w:rPr>
  </w:style>
  <w:style w:type="character" w:customStyle="1" w:styleId="subtablealtbg2tmsg">
    <w:name w:val="subtable altbg2 t_msg"/>
    <w:basedOn w:val="a0"/>
    <w:qFormat/>
  </w:style>
  <w:style w:type="character" w:customStyle="1" w:styleId="style10">
    <w:name w:val="style10"/>
    <w:basedOn w:val="a0"/>
    <w:qFormat/>
  </w:style>
  <w:style w:type="character" w:customStyle="1" w:styleId="13">
    <w:name w:val="纯文本 字符1"/>
    <w:link w:val="ad"/>
    <w:qFormat/>
    <w:rPr>
      <w:rFonts w:ascii="宋体" w:eastAsia="宋体" w:hAnsi="Courier New" w:cs="Courier New"/>
      <w:szCs w:val="21"/>
    </w:rPr>
  </w:style>
  <w:style w:type="character" w:customStyle="1" w:styleId="Char1">
    <w:name w:val="表格 Char1"/>
    <w:link w:val="aff3"/>
    <w:qFormat/>
    <w:rPr>
      <w:rFonts w:eastAsia="仿宋_GB2312"/>
    </w:rPr>
  </w:style>
  <w:style w:type="paragraph" w:customStyle="1" w:styleId="aff3">
    <w:name w:val="表格"/>
    <w:basedOn w:val="a"/>
    <w:link w:val="Char1"/>
    <w:qFormat/>
    <w:pPr>
      <w:adjustRightInd w:val="0"/>
      <w:snapToGrid w:val="0"/>
      <w:spacing w:line="240" w:lineRule="atLeast"/>
      <w:jc w:val="center"/>
    </w:pPr>
    <w:rPr>
      <w:rFonts w:asciiTheme="minorHAnsi" w:eastAsia="仿宋_GB2312" w:hAnsiTheme="minorHAnsi" w:cstheme="minorBidi"/>
      <w:szCs w:val="22"/>
    </w:rPr>
  </w:style>
  <w:style w:type="character" w:customStyle="1" w:styleId="210">
    <w:name w:val="正文文本 2 字符1"/>
    <w:link w:val="2"/>
    <w:qFormat/>
    <w:rPr>
      <w:sz w:val="24"/>
      <w:szCs w:val="24"/>
    </w:rPr>
  </w:style>
  <w:style w:type="character" w:customStyle="1" w:styleId="a4">
    <w:name w:val="正文缩进 字符"/>
    <w:link w:val="a3"/>
    <w:qFormat/>
    <w:rPr>
      <w:rFonts w:eastAsia="华文中宋"/>
      <w:w w:val="90"/>
      <w:sz w:val="28"/>
    </w:rPr>
  </w:style>
  <w:style w:type="character" w:customStyle="1" w:styleId="Char0">
    <w:name w:val="表头 Char"/>
    <w:link w:val="aff4"/>
    <w:qFormat/>
    <w:locked/>
    <w:rPr>
      <w:rFonts w:ascii="宋体"/>
      <w:sz w:val="28"/>
    </w:rPr>
  </w:style>
  <w:style w:type="paragraph" w:customStyle="1" w:styleId="aff4">
    <w:name w:val="表头"/>
    <w:basedOn w:val="a"/>
    <w:next w:val="aff5"/>
    <w:link w:val="Char0"/>
    <w:qFormat/>
    <w:pPr>
      <w:adjustRightInd w:val="0"/>
      <w:spacing w:beforeLines="25" w:before="78" w:line="460" w:lineRule="exact"/>
      <w:jc w:val="center"/>
    </w:pPr>
    <w:rPr>
      <w:rFonts w:ascii="宋体" w:eastAsiaTheme="minorEastAsia" w:hAnsiTheme="minorHAnsi" w:cstheme="minorBidi"/>
      <w:sz w:val="28"/>
      <w:szCs w:val="22"/>
    </w:rPr>
  </w:style>
  <w:style w:type="paragraph" w:customStyle="1" w:styleId="aff5">
    <w:name w:val="表"/>
    <w:basedOn w:val="a"/>
    <w:qFormat/>
    <w:pPr>
      <w:snapToGrid w:val="0"/>
      <w:jc w:val="center"/>
    </w:pPr>
    <w:rPr>
      <w:spacing w:val="2"/>
      <w:sz w:val="24"/>
      <w:szCs w:val="20"/>
    </w:rPr>
  </w:style>
  <w:style w:type="character" w:customStyle="1" w:styleId="3zw1">
    <w:name w:val="3zw1"/>
    <w:qFormat/>
    <w:rPr>
      <w:color w:val="000000"/>
      <w:sz w:val="21"/>
      <w:szCs w:val="21"/>
    </w:rPr>
  </w:style>
  <w:style w:type="character" w:customStyle="1" w:styleId="Char10">
    <w:name w:val="普通文字 Char1"/>
    <w:qFormat/>
    <w:rPr>
      <w:rFonts w:ascii="宋体" w:eastAsia="宋体" w:hAnsi="Courier New" w:cs="Times New Roman"/>
      <w:color w:val="000000"/>
      <w:sz w:val="26"/>
      <w:szCs w:val="20"/>
    </w:rPr>
  </w:style>
  <w:style w:type="character" w:customStyle="1" w:styleId="Char11">
    <w:name w:val="特点 Char1"/>
    <w:qFormat/>
    <w:rPr>
      <w:rFonts w:eastAsia="宋体"/>
      <w:kern w:val="2"/>
      <w:sz w:val="24"/>
      <w:lang w:val="en-US" w:eastAsia="zh-CN" w:bidi="ar-SA"/>
    </w:rPr>
  </w:style>
  <w:style w:type="character" w:customStyle="1" w:styleId="1Char">
    <w:name w:val="正文1 Char"/>
    <w:qFormat/>
    <w:rPr>
      <w:rFonts w:eastAsia="宋体"/>
      <w:lang w:bidi="ar-SA"/>
    </w:rPr>
  </w:style>
  <w:style w:type="character" w:customStyle="1" w:styleId="Char2">
    <w:name w:val="表格 Char"/>
    <w:qFormat/>
    <w:rPr>
      <w:rFonts w:eastAsia="仿宋_GB2312"/>
      <w:kern w:val="2"/>
      <w:sz w:val="21"/>
      <w:lang w:val="en-US" w:eastAsia="zh-CN" w:bidi="ar-SA"/>
    </w:rPr>
  </w:style>
  <w:style w:type="character" w:customStyle="1" w:styleId="af1">
    <w:name w:val="批注框文本 字符"/>
    <w:basedOn w:val="a0"/>
    <w:link w:val="af0"/>
    <w:uiPriority w:val="99"/>
    <w:qFormat/>
    <w:rPr>
      <w:rFonts w:ascii="Times New Roman" w:eastAsia="宋体" w:hAnsi="Times New Roman" w:cs="Times New Roman"/>
      <w:sz w:val="18"/>
      <w:szCs w:val="18"/>
    </w:rPr>
  </w:style>
  <w:style w:type="paragraph" w:customStyle="1" w:styleId="Style40">
    <w:name w:val="_Style 40"/>
    <w:basedOn w:val="aa"/>
    <w:next w:val="24"/>
    <w:qFormat/>
    <w:pPr>
      <w:spacing w:after="120"/>
      <w:ind w:leftChars="200" w:left="420" w:firstLineChars="200" w:firstLine="210"/>
    </w:pPr>
    <w:rPr>
      <w:sz w:val="21"/>
    </w:rPr>
  </w:style>
  <w:style w:type="character" w:customStyle="1" w:styleId="23">
    <w:name w:val="正文文本缩进 2 字符"/>
    <w:basedOn w:val="a0"/>
    <w:link w:val="22"/>
    <w:qFormat/>
    <w:rPr>
      <w:rFonts w:ascii="宋体" w:eastAsia="宋体" w:hAnsi="宋体" w:cs="Times New Roman"/>
      <w:sz w:val="28"/>
      <w:szCs w:val="24"/>
    </w:rPr>
  </w:style>
  <w:style w:type="character" w:customStyle="1" w:styleId="aff6">
    <w:name w:val="批注文字 字符"/>
    <w:basedOn w:val="a0"/>
    <w:uiPriority w:val="99"/>
    <w:semiHidden/>
    <w:qFormat/>
    <w:rPr>
      <w:rFonts w:ascii="Times New Roman" w:eastAsia="宋体" w:hAnsi="Times New Roman" w:cs="Times New Roman"/>
      <w:szCs w:val="24"/>
    </w:rPr>
  </w:style>
  <w:style w:type="character" w:customStyle="1" w:styleId="afa">
    <w:name w:val="批注主题 字符"/>
    <w:basedOn w:val="aff6"/>
    <w:link w:val="af9"/>
    <w:uiPriority w:val="99"/>
    <w:qFormat/>
    <w:rPr>
      <w:rFonts w:ascii="Times New Roman" w:eastAsia="宋体" w:hAnsi="Times New Roman" w:cs="Times New Roman"/>
      <w:b/>
      <w:bCs/>
      <w:szCs w:val="24"/>
      <w:lang w:val="zh-CN" w:eastAsia="zh-CN"/>
    </w:rPr>
  </w:style>
  <w:style w:type="character" w:customStyle="1" w:styleId="26">
    <w:name w:val="正文文本 2 字符"/>
    <w:basedOn w:val="a0"/>
    <w:uiPriority w:val="99"/>
    <w:semiHidden/>
    <w:qFormat/>
    <w:rPr>
      <w:rFonts w:ascii="Times New Roman" w:eastAsia="宋体" w:hAnsi="Times New Roman" w:cs="Times New Roman"/>
      <w:szCs w:val="24"/>
    </w:rPr>
  </w:style>
  <w:style w:type="character" w:customStyle="1" w:styleId="af">
    <w:name w:val="日期 字符"/>
    <w:basedOn w:val="a0"/>
    <w:link w:val="ae"/>
    <w:qFormat/>
    <w:rPr>
      <w:rFonts w:ascii="Times New Roman" w:eastAsia="楷体_GB2312" w:hAnsi="Times New Roman" w:cs="Times New Roman"/>
      <w:kern w:val="0"/>
      <w:sz w:val="28"/>
      <w:szCs w:val="20"/>
    </w:rPr>
  </w:style>
  <w:style w:type="character" w:customStyle="1" w:styleId="a9">
    <w:name w:val="正文文本 字符"/>
    <w:basedOn w:val="a0"/>
    <w:link w:val="a8"/>
    <w:qFormat/>
    <w:rPr>
      <w:rFonts w:ascii="Times New Roman" w:eastAsia="宋体" w:hAnsi="Times New Roman" w:cs="Times New Roman"/>
      <w:sz w:val="28"/>
      <w:szCs w:val="24"/>
    </w:rPr>
  </w:style>
  <w:style w:type="character" w:customStyle="1" w:styleId="aff7">
    <w:name w:val="纯文本 字符"/>
    <w:basedOn w:val="a0"/>
    <w:qFormat/>
    <w:rPr>
      <w:rFonts w:asciiTheme="minorEastAsia" w:hAnsi="Courier New" w:cs="Courier New"/>
      <w:szCs w:val="24"/>
    </w:rPr>
  </w:style>
  <w:style w:type="character" w:customStyle="1" w:styleId="HTML0">
    <w:name w:val="HTML 预设格式 字符"/>
    <w:basedOn w:val="a0"/>
    <w:link w:val="HTML"/>
    <w:qFormat/>
    <w:rPr>
      <w:rFonts w:ascii="Arial" w:eastAsia="宋体" w:hAnsi="Arial" w:cs="Arial"/>
      <w:kern w:val="0"/>
      <w:szCs w:val="21"/>
    </w:rPr>
  </w:style>
  <w:style w:type="character" w:customStyle="1" w:styleId="aff8">
    <w:name w:val="文档结构图 字符"/>
    <w:basedOn w:val="a0"/>
    <w:uiPriority w:val="99"/>
    <w:semiHidden/>
    <w:qFormat/>
    <w:rPr>
      <w:rFonts w:ascii="Microsoft YaHei UI" w:eastAsia="Microsoft YaHei UI" w:hAnsi="Times New Roman" w:cs="Times New Roman"/>
      <w:sz w:val="18"/>
      <w:szCs w:val="18"/>
    </w:rPr>
  </w:style>
  <w:style w:type="character" w:customStyle="1" w:styleId="34">
    <w:name w:val="正文文本缩进 3 字符"/>
    <w:basedOn w:val="a0"/>
    <w:link w:val="33"/>
    <w:qFormat/>
    <w:rPr>
      <w:rFonts w:ascii="Times New Roman" w:eastAsia="宋体" w:hAnsi="Times New Roman" w:cs="Times New Roman"/>
      <w:sz w:val="28"/>
      <w:szCs w:val="24"/>
    </w:rPr>
  </w:style>
  <w:style w:type="character" w:customStyle="1" w:styleId="32">
    <w:name w:val="正文文本 3 字符"/>
    <w:basedOn w:val="a0"/>
    <w:link w:val="31"/>
    <w:qFormat/>
    <w:rPr>
      <w:rFonts w:ascii="Times New Roman" w:eastAsia="方正书宋简体" w:hAnsi="Times New Roman" w:cs="Times New Roman"/>
      <w:w w:val="90"/>
      <w:kern w:val="0"/>
      <w:sz w:val="28"/>
      <w:szCs w:val="20"/>
    </w:rPr>
  </w:style>
  <w:style w:type="character" w:customStyle="1" w:styleId="ab">
    <w:name w:val="正文文本缩进 字符"/>
    <w:basedOn w:val="a0"/>
    <w:link w:val="aa"/>
    <w:qFormat/>
    <w:rPr>
      <w:rFonts w:ascii="Times New Roman" w:eastAsia="宋体" w:hAnsi="Times New Roman" w:cs="Times New Roman"/>
      <w:sz w:val="28"/>
      <w:szCs w:val="24"/>
    </w:rPr>
  </w:style>
  <w:style w:type="paragraph" w:customStyle="1" w:styleId="aff9">
    <w:name w:val="图文框"/>
    <w:basedOn w:val="a"/>
    <w:qFormat/>
    <w:pPr>
      <w:widowControl/>
      <w:ind w:leftChars="-45" w:left="56" w:rightChars="-28" w:right="-67" w:hangingChars="78" w:hanging="164"/>
      <w:jc w:val="center"/>
    </w:pPr>
    <w:rPr>
      <w:rFonts w:ascii="宋体" w:hAnsi="宋体"/>
      <w:kern w:val="0"/>
      <w:szCs w:val="20"/>
    </w:rPr>
  </w:style>
  <w:style w:type="paragraph" w:customStyle="1" w:styleId="affa">
    <w:name w:val="报告"/>
    <w:basedOn w:val="a"/>
    <w:qFormat/>
    <w:pPr>
      <w:adjustRightInd w:val="0"/>
      <w:spacing w:line="360" w:lineRule="auto"/>
      <w:ind w:firstLine="505"/>
      <w:jc w:val="left"/>
      <w:textAlignment w:val="baseline"/>
    </w:pPr>
    <w:rPr>
      <w:kern w:val="0"/>
      <w:sz w:val="24"/>
      <w:szCs w:val="20"/>
    </w:rPr>
  </w:style>
  <w:style w:type="paragraph" w:customStyle="1" w:styleId="affb">
    <w:name w:val="表格标题"/>
    <w:basedOn w:val="a"/>
    <w:next w:val="a"/>
    <w:qFormat/>
    <w:pPr>
      <w:keepNext/>
      <w:widowControl/>
      <w:overflowPunct w:val="0"/>
      <w:adjustRightInd w:val="0"/>
      <w:snapToGrid w:val="0"/>
      <w:spacing w:before="360" w:after="120" w:line="480" w:lineRule="exact"/>
      <w:jc w:val="center"/>
      <w:textAlignment w:val="baseline"/>
    </w:pPr>
    <w:rPr>
      <w:rFonts w:ascii="Arial" w:eastAsia="黑体" w:hAnsi="Arial"/>
      <w:kern w:val="0"/>
      <w:sz w:val="24"/>
      <w:szCs w:val="20"/>
    </w:rPr>
  </w:style>
  <w:style w:type="paragraph" w:customStyle="1" w:styleId="Char3">
    <w:name w:val="Char"/>
    <w:basedOn w:val="a"/>
    <w:qFormat/>
    <w:pPr>
      <w:snapToGrid w:val="0"/>
      <w:spacing w:line="360" w:lineRule="auto"/>
      <w:ind w:firstLineChars="200" w:firstLine="529"/>
    </w:pPr>
    <w:rPr>
      <w:rFonts w:ascii="宋体" w:hAnsi="宋体"/>
      <w:b/>
    </w:rPr>
  </w:style>
  <w:style w:type="paragraph" w:customStyle="1" w:styleId="affc">
    <w:name w:val="表格正文"/>
    <w:basedOn w:val="a"/>
    <w:qFormat/>
    <w:pPr>
      <w:jc w:val="center"/>
    </w:pPr>
    <w:rPr>
      <w:rFonts w:ascii="仿宋_GB2312" w:eastAsia="仿宋_GB2312"/>
    </w:rPr>
  </w:style>
  <w:style w:type="paragraph" w:customStyle="1" w:styleId="xl22">
    <w:name w:val="xl22"/>
    <w:basedOn w:val="a"/>
    <w:qFormat/>
    <w:pPr>
      <w:widowControl/>
      <w:spacing w:before="100" w:after="100"/>
      <w:jc w:val="center"/>
    </w:pPr>
    <w:rPr>
      <w:kern w:val="0"/>
      <w:sz w:val="24"/>
    </w:rPr>
  </w:style>
  <w:style w:type="paragraph" w:customStyle="1" w:styleId="Char110">
    <w:name w:val="Char11"/>
    <w:basedOn w:val="a"/>
    <w:qFormat/>
    <w:pPr>
      <w:spacing w:line="240" w:lineRule="exact"/>
      <w:ind w:firstLineChars="200" w:firstLine="200"/>
    </w:pPr>
    <w:rPr>
      <w:sz w:val="28"/>
      <w:szCs w:val="28"/>
    </w:rPr>
  </w:style>
  <w:style w:type="paragraph" w:customStyle="1" w:styleId="27">
    <w:name w:val="2"/>
    <w:basedOn w:val="a"/>
    <w:next w:val="ad"/>
    <w:qFormat/>
    <w:rPr>
      <w:rFonts w:ascii="宋体" w:hAnsi="Lucida Console"/>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paragraph" w:customStyle="1" w:styleId="ParaChar">
    <w:name w:val="默认段落字体 Para Char"/>
    <w:basedOn w:val="a"/>
    <w:qFormat/>
    <w:rPr>
      <w:sz w:val="24"/>
    </w:rPr>
  </w:style>
  <w:style w:type="paragraph" w:customStyle="1" w:styleId="affd">
    <w:name w:val="中文报告书样式"/>
    <w:basedOn w:val="a"/>
    <w:qFormat/>
    <w:pPr>
      <w:adjustRightInd w:val="0"/>
      <w:spacing w:line="480" w:lineRule="atLeast"/>
      <w:ind w:firstLine="482"/>
      <w:textAlignment w:val="baseline"/>
    </w:pPr>
    <w:rPr>
      <w:kern w:val="24"/>
      <w:sz w:val="24"/>
      <w:szCs w:val="20"/>
    </w:rPr>
  </w:style>
  <w:style w:type="paragraph" w:customStyle="1" w:styleId="affe">
    <w:name w:val="表格文字"/>
    <w:basedOn w:val="a"/>
    <w:link w:val="Char4"/>
    <w:qFormat/>
    <w:pPr>
      <w:autoSpaceDE w:val="0"/>
      <w:autoSpaceDN w:val="0"/>
      <w:adjustRightInd w:val="0"/>
      <w:spacing w:before="60" w:after="60"/>
      <w:jc w:val="center"/>
      <w:textAlignment w:val="bottom"/>
    </w:pPr>
    <w:rPr>
      <w:rFonts w:eastAsia="仿宋_GB2312"/>
      <w:kern w:val="0"/>
      <w:sz w:val="24"/>
      <w:szCs w:val="20"/>
    </w:rPr>
  </w:style>
  <w:style w:type="paragraph" w:customStyle="1" w:styleId="ParaCharCharCharChar">
    <w:name w:val="默认段落字体 Para Char Char Char Char"/>
    <w:basedOn w:val="a"/>
    <w:uiPriority w:val="99"/>
    <w:qFormat/>
    <w:rPr>
      <w:sz w:val="24"/>
    </w:rPr>
  </w:style>
  <w:style w:type="paragraph" w:customStyle="1" w:styleId="ltext">
    <w:name w:val="l_text"/>
    <w:basedOn w:val="a"/>
    <w:qFormat/>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ParaCharCharCharCharCharCharCharCharCharCharCharCharChar">
    <w:name w:val="默认段落字体 Para Char Char Char Char Char Char Char Char Char Char Char Char Char"/>
    <w:basedOn w:val="a"/>
    <w:qFormat/>
    <w:rPr>
      <w:sz w:val="24"/>
    </w:rPr>
  </w:style>
  <w:style w:type="paragraph" w:customStyle="1" w:styleId="CharCharCharChar">
    <w:name w:val="Char Char Char Char"/>
    <w:basedOn w:val="a"/>
    <w:qFormat/>
    <w:rPr>
      <w:sz w:val="24"/>
    </w:rPr>
  </w:style>
  <w:style w:type="paragraph" w:customStyle="1" w:styleId="Char12">
    <w:name w:val="Char1"/>
    <w:basedOn w:val="a"/>
    <w:qFormat/>
    <w:rPr>
      <w:sz w:val="24"/>
    </w:rPr>
  </w:style>
  <w:style w:type="paragraph" w:customStyle="1" w:styleId="CharCharCharChar1">
    <w:name w:val="Char Char Char Char1"/>
    <w:basedOn w:val="a"/>
    <w:qFormat/>
    <w:rPr>
      <w:sz w:val="24"/>
    </w:rPr>
  </w:style>
  <w:style w:type="paragraph" w:customStyle="1" w:styleId="afff">
    <w:name w:val="表格式"/>
    <w:basedOn w:val="af7"/>
    <w:qFormat/>
    <w:pPr>
      <w:spacing w:beforeLines="50" w:before="156" w:afterLines="50" w:after="156" w:line="200" w:lineRule="exact"/>
      <w:ind w:left="0" w:firstLineChars="0" w:firstLine="0"/>
      <w:jc w:val="center"/>
    </w:pPr>
    <w:rPr>
      <w:szCs w:val="20"/>
    </w:rPr>
  </w:style>
  <w:style w:type="paragraph" w:customStyle="1" w:styleId="220">
    <w:name w:val="样式 正文 首行缩进:  2 字符 + 首行缩进:  2 字符"/>
    <w:basedOn w:val="a"/>
    <w:qFormat/>
    <w:pPr>
      <w:spacing w:line="520" w:lineRule="exact"/>
      <w:ind w:firstLineChars="150" w:firstLine="420"/>
      <w:textAlignment w:val="bottom"/>
    </w:pPr>
    <w:rPr>
      <w:rFonts w:ascii="仿宋_GB2312" w:eastAsia="仿宋_GB2312"/>
      <w:bCs/>
      <w:w w:val="80"/>
      <w:sz w:val="28"/>
      <w:szCs w:val="28"/>
    </w:rPr>
  </w:style>
  <w:style w:type="paragraph" w:customStyle="1" w:styleId="1CharCharCharCharCharCharCharCharCharChar">
    <w:name w:val="1 Char Char Char Char Char Char Char Char Char Char"/>
    <w:basedOn w:val="a"/>
    <w:qFormat/>
  </w:style>
  <w:style w:type="paragraph" w:customStyle="1" w:styleId="35">
    <w:name w:val="样式3"/>
    <w:basedOn w:val="a"/>
    <w:qFormat/>
    <w:pPr>
      <w:autoSpaceDE w:val="0"/>
      <w:autoSpaceDN w:val="0"/>
      <w:snapToGrid w:val="0"/>
      <w:spacing w:before="120" w:line="460" w:lineRule="atLeast"/>
      <w:jc w:val="center"/>
    </w:pPr>
    <w:rPr>
      <w:rFonts w:eastAsia="黑体"/>
      <w:sz w:val="28"/>
    </w:rPr>
  </w:style>
  <w:style w:type="paragraph" w:customStyle="1" w:styleId="afff0">
    <w:name w:val="报告表"/>
    <w:basedOn w:val="a"/>
    <w:qFormat/>
    <w:pPr>
      <w:adjustRightInd w:val="0"/>
      <w:snapToGrid w:val="0"/>
      <w:spacing w:line="520" w:lineRule="atLeast"/>
      <w:ind w:firstLineChars="200" w:firstLine="560"/>
    </w:pPr>
    <w:rPr>
      <w:rFonts w:eastAsia="仿宋_GB2312"/>
      <w:sz w:val="28"/>
    </w:rPr>
  </w:style>
  <w:style w:type="paragraph" w:customStyle="1" w:styleId="afff1">
    <w:name w:val="报告表正文"/>
    <w:basedOn w:val="a"/>
    <w:qFormat/>
    <w:pPr>
      <w:adjustRightInd w:val="0"/>
      <w:spacing w:line="312" w:lineRule="auto"/>
      <w:ind w:left="113" w:right="113" w:firstLine="482"/>
      <w:jc w:val="left"/>
      <w:textAlignment w:val="baseline"/>
    </w:pPr>
    <w:rPr>
      <w:kern w:val="0"/>
      <w:sz w:val="24"/>
      <w:szCs w:val="20"/>
    </w:rPr>
  </w:style>
  <w:style w:type="paragraph" w:customStyle="1" w:styleId="afff2">
    <w:name w:val="报告表格"/>
    <w:basedOn w:val="a"/>
    <w:qFormat/>
    <w:pPr>
      <w:autoSpaceDE w:val="0"/>
      <w:autoSpaceDN w:val="0"/>
      <w:adjustRightInd w:val="0"/>
      <w:spacing w:before="40" w:after="40"/>
      <w:jc w:val="center"/>
      <w:textAlignment w:val="baseline"/>
    </w:pPr>
    <w:rPr>
      <w:kern w:val="0"/>
      <w:szCs w:val="20"/>
    </w:rPr>
  </w:style>
  <w:style w:type="paragraph" w:customStyle="1" w:styleId="afff3">
    <w:name w:val="三级标题"/>
    <w:basedOn w:val="a"/>
    <w:next w:val="24"/>
    <w:qFormat/>
    <w:pPr>
      <w:spacing w:line="440" w:lineRule="exact"/>
      <w:jc w:val="center"/>
    </w:pPr>
    <w:rPr>
      <w:w w:val="90"/>
      <w:sz w:val="24"/>
    </w:rPr>
  </w:style>
  <w:style w:type="paragraph" w:customStyle="1" w:styleId="350">
    <w:name w:val="样式35"/>
    <w:basedOn w:val="a"/>
    <w:qFormat/>
    <w:pPr>
      <w:adjustRightInd w:val="0"/>
      <w:spacing w:line="312" w:lineRule="auto"/>
      <w:ind w:firstLine="567"/>
    </w:pPr>
    <w:rPr>
      <w:rFonts w:ascii="宋体"/>
      <w:kern w:val="0"/>
      <w:sz w:val="28"/>
      <w:szCs w:val="20"/>
    </w:rPr>
  </w:style>
  <w:style w:type="paragraph" w:customStyle="1" w:styleId="CharCharCharCharCharCharCharChar2Char">
    <w:name w:val="Char Char Char Char Char Char Char Char2 Char"/>
    <w:basedOn w:val="a"/>
    <w:qFormat/>
    <w:pPr>
      <w:widowControl/>
      <w:spacing w:after="160" w:line="240" w:lineRule="exact"/>
      <w:jc w:val="left"/>
    </w:pPr>
    <w:rPr>
      <w:szCs w:val="20"/>
    </w:rPr>
  </w:style>
  <w:style w:type="paragraph" w:customStyle="1" w:styleId="BodyText22">
    <w:name w:val="Body Text 22"/>
    <w:basedOn w:val="a"/>
    <w:qFormat/>
    <w:pPr>
      <w:adjustRightInd w:val="0"/>
      <w:spacing w:line="440" w:lineRule="atLeast"/>
      <w:ind w:firstLine="480"/>
      <w:textAlignment w:val="baseline"/>
    </w:pPr>
    <w:rPr>
      <w:rFonts w:eastAsia="仿宋_GB2312"/>
      <w:sz w:val="24"/>
      <w:szCs w:val="20"/>
    </w:rPr>
  </w:style>
  <w:style w:type="paragraph" w:customStyle="1" w:styleId="afff4">
    <w:name w:val="表名"/>
    <w:basedOn w:val="a"/>
    <w:qFormat/>
    <w:pPr>
      <w:spacing w:line="240" w:lineRule="exact"/>
      <w:jc w:val="center"/>
    </w:pPr>
    <w:rPr>
      <w:rFonts w:ascii="宋体" w:hAnsi="宋体"/>
      <w:b/>
      <w:color w:val="000000"/>
      <w:sz w:val="24"/>
    </w:rPr>
  </w:style>
  <w:style w:type="paragraph" w:customStyle="1" w:styleId="001">
    <w:name w:val="正文001"/>
    <w:basedOn w:val="a"/>
    <w:qFormat/>
    <w:pPr>
      <w:spacing w:before="60" w:line="420" w:lineRule="exact"/>
      <w:ind w:firstLine="482"/>
    </w:pPr>
    <w:rPr>
      <w:sz w:val="24"/>
      <w:szCs w:val="20"/>
    </w:rPr>
  </w:style>
  <w:style w:type="paragraph" w:customStyle="1" w:styleId="18">
    <w:name w:val="1表格"/>
    <w:basedOn w:val="a"/>
    <w:qFormat/>
    <w:pPr>
      <w:snapToGrid w:val="0"/>
      <w:jc w:val="center"/>
      <w:outlineLvl w:val="4"/>
    </w:pPr>
    <w:rPr>
      <w:rFonts w:eastAsia="仿宋_GB2312"/>
    </w:rPr>
  </w:style>
  <w:style w:type="paragraph" w:customStyle="1" w:styleId="120">
    <w:name w:val="1标题2级"/>
    <w:basedOn w:val="a"/>
    <w:qFormat/>
    <w:pPr>
      <w:keepNext/>
      <w:snapToGrid w:val="0"/>
      <w:spacing w:line="420" w:lineRule="auto"/>
      <w:outlineLvl w:val="1"/>
    </w:pPr>
    <w:rPr>
      <w:rFonts w:eastAsia="黑体"/>
      <w:b/>
      <w:sz w:val="28"/>
      <w:szCs w:val="20"/>
    </w:rPr>
  </w:style>
  <w:style w:type="paragraph" w:customStyle="1" w:styleId="reader-word-layerreader-word-s5-6">
    <w:name w:val="reader-word-layer reader-word-s5-6"/>
    <w:basedOn w:val="a"/>
    <w:qFormat/>
    <w:pPr>
      <w:widowControl/>
      <w:spacing w:before="100" w:beforeAutospacing="1" w:after="100" w:afterAutospacing="1"/>
      <w:jc w:val="left"/>
    </w:pPr>
    <w:rPr>
      <w:rFonts w:ascii="宋体" w:hAnsi="宋体" w:cs="宋体"/>
      <w:kern w:val="0"/>
      <w:sz w:val="24"/>
    </w:rPr>
  </w:style>
  <w:style w:type="paragraph" w:customStyle="1" w:styleId="zxz5">
    <w:name w:val="zxz5"/>
    <w:next w:val="a"/>
    <w:qFormat/>
    <w:pPr>
      <w:tabs>
        <w:tab w:val="left" w:pos="0"/>
      </w:tabs>
      <w:jc w:val="center"/>
    </w:pPr>
    <w:rPr>
      <w:rFonts w:ascii="Calibri" w:hAnsi="Calibri"/>
    </w:rPr>
  </w:style>
  <w:style w:type="paragraph" w:customStyle="1" w:styleId="19">
    <w:name w:val="修订1"/>
    <w:hidden/>
    <w:uiPriority w:val="99"/>
    <w:unhideWhenUsed/>
    <w:qFormat/>
    <w:rPr>
      <w:kern w:val="2"/>
      <w:sz w:val="21"/>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Char5">
    <w:name w:val="表格内文字 Char"/>
    <w:link w:val="afff5"/>
    <w:qFormat/>
    <w:rPr>
      <w:rFonts w:eastAsia="仿宋_GB2312"/>
      <w:sz w:val="24"/>
      <w:szCs w:val="24"/>
    </w:rPr>
  </w:style>
  <w:style w:type="paragraph" w:customStyle="1" w:styleId="afff5">
    <w:name w:val="表格内文字"/>
    <w:basedOn w:val="a"/>
    <w:link w:val="Char5"/>
    <w:qFormat/>
    <w:pPr>
      <w:tabs>
        <w:tab w:val="left" w:pos="0"/>
      </w:tabs>
      <w:adjustRightInd w:val="0"/>
      <w:snapToGrid w:val="0"/>
      <w:jc w:val="center"/>
    </w:pPr>
    <w:rPr>
      <w:rFonts w:asciiTheme="minorHAnsi" w:eastAsia="仿宋_GB2312" w:hAnsiTheme="minorHAnsi" w:cstheme="minorBidi"/>
      <w:sz w:val="24"/>
    </w:rPr>
  </w:style>
  <w:style w:type="paragraph" w:customStyle="1" w:styleId="WPSPlain">
    <w:name w:val="WPS Plain"/>
    <w:qFormat/>
    <w:rPr>
      <w:sz w:val="24"/>
      <w:szCs w:val="24"/>
    </w:rPr>
  </w:style>
  <w:style w:type="character" w:customStyle="1" w:styleId="afff6">
    <w:name w:val="副标题 字符"/>
    <w:basedOn w:val="a0"/>
    <w:uiPriority w:val="11"/>
    <w:qFormat/>
    <w:rPr>
      <w:b/>
      <w:bCs/>
      <w:kern w:val="28"/>
      <w:sz w:val="32"/>
      <w:szCs w:val="32"/>
    </w:rPr>
  </w:style>
  <w:style w:type="character" w:customStyle="1" w:styleId="14">
    <w:name w:val="副标题 字符1"/>
    <w:link w:val="af6"/>
    <w:qFormat/>
    <w:rPr>
      <w:rFonts w:ascii="Cambria" w:eastAsia="宋体" w:hAnsi="Cambria" w:cs="Times New Roman"/>
      <w:kern w:val="0"/>
      <w:szCs w:val="24"/>
      <w:lang w:val="zh-CN" w:eastAsia="en-US" w:bidi="en-US"/>
    </w:rPr>
  </w:style>
  <w:style w:type="character" w:customStyle="1" w:styleId="12">
    <w:name w:val="批注文字 字符1"/>
    <w:link w:val="a7"/>
    <w:qFormat/>
    <w:rPr>
      <w:rFonts w:ascii="Times New Roman" w:eastAsia="宋体" w:hAnsi="Times New Roman" w:cs="Times New Roman"/>
      <w:szCs w:val="24"/>
      <w:lang w:val="zh-CN" w:eastAsia="zh-CN"/>
    </w:rPr>
  </w:style>
  <w:style w:type="character" w:customStyle="1" w:styleId="Char6">
    <w:name w:val="海尔正文 Char"/>
    <w:link w:val="afff7"/>
    <w:qFormat/>
    <w:rPr>
      <w:rFonts w:ascii="宋体" w:hAnsi="宋体" w:cs="宋体"/>
      <w:sz w:val="28"/>
    </w:rPr>
  </w:style>
  <w:style w:type="paragraph" w:customStyle="1" w:styleId="afff7">
    <w:name w:val="海尔正文"/>
    <w:basedOn w:val="a"/>
    <w:link w:val="Char6"/>
    <w:qFormat/>
    <w:pPr>
      <w:spacing w:line="360" w:lineRule="auto"/>
      <w:ind w:firstLineChars="200" w:firstLine="560"/>
    </w:pPr>
    <w:rPr>
      <w:rFonts w:ascii="宋体" w:eastAsiaTheme="minorEastAsia" w:hAnsi="宋体" w:cs="宋体"/>
      <w:sz w:val="28"/>
      <w:szCs w:val="22"/>
    </w:rPr>
  </w:style>
  <w:style w:type="paragraph" w:customStyle="1" w:styleId="36">
    <w:name w:val="海尔标题3 + 加粗"/>
    <w:basedOn w:val="afff7"/>
    <w:qFormat/>
    <w:pPr>
      <w:ind w:firstLineChars="0" w:firstLine="0"/>
    </w:pPr>
    <w:rPr>
      <w:rFonts w:eastAsia="黑体"/>
      <w:b/>
      <w:bCs/>
    </w:rPr>
  </w:style>
  <w:style w:type="paragraph" w:customStyle="1" w:styleId="28">
    <w:name w:val="海尔标题2"/>
    <w:basedOn w:val="20"/>
    <w:qFormat/>
    <w:pPr>
      <w:snapToGrid/>
      <w:spacing w:before="260" w:after="260" w:line="240" w:lineRule="atLeast"/>
      <w:jc w:val="left"/>
      <w:textAlignment w:val="auto"/>
    </w:pPr>
    <w:rPr>
      <w:rFonts w:ascii="黑体" w:eastAsia="黑体" w:hAnsi="宋体" w:hint="default"/>
      <w:sz w:val="32"/>
      <w:szCs w:val="32"/>
    </w:rPr>
  </w:style>
  <w:style w:type="character" w:customStyle="1" w:styleId="2Char1">
    <w:name w:val="正文（首行缩进2字） Char1"/>
    <w:link w:val="29"/>
    <w:qFormat/>
    <w:rPr>
      <w:sz w:val="24"/>
      <w:szCs w:val="30"/>
    </w:rPr>
  </w:style>
  <w:style w:type="paragraph" w:customStyle="1" w:styleId="29">
    <w:name w:val="正文（首行缩进2字）"/>
    <w:basedOn w:val="a"/>
    <w:link w:val="2Char1"/>
    <w:qFormat/>
    <w:pPr>
      <w:spacing w:line="440" w:lineRule="exact"/>
      <w:ind w:firstLineChars="200" w:firstLine="480"/>
    </w:pPr>
    <w:rPr>
      <w:rFonts w:asciiTheme="minorHAnsi" w:eastAsiaTheme="minorEastAsia" w:hAnsiTheme="minorHAnsi" w:cstheme="minorBidi"/>
      <w:sz w:val="24"/>
      <w:szCs w:val="30"/>
    </w:rPr>
  </w:style>
  <w:style w:type="paragraph" w:customStyle="1" w:styleId="1a">
    <w:name w:val="1正文段落"/>
    <w:basedOn w:val="a"/>
    <w:link w:val="1Char0"/>
    <w:qFormat/>
    <w:pPr>
      <w:spacing w:line="360" w:lineRule="auto"/>
      <w:ind w:firstLineChars="200" w:firstLine="480"/>
      <w:jc w:val="left"/>
    </w:pPr>
    <w:rPr>
      <w:snapToGrid w:val="0"/>
      <w:kern w:val="0"/>
      <w:sz w:val="24"/>
      <w:lang w:val="zh-CN"/>
    </w:rPr>
  </w:style>
  <w:style w:type="character" w:customStyle="1" w:styleId="1Char0">
    <w:name w:val="1正文段落 Char"/>
    <w:link w:val="1a"/>
    <w:qFormat/>
    <w:rPr>
      <w:rFonts w:ascii="Times New Roman" w:eastAsia="宋体" w:hAnsi="Times New Roman" w:cs="Times New Roman"/>
      <w:snapToGrid w:val="0"/>
      <w:kern w:val="0"/>
      <w:sz w:val="24"/>
      <w:szCs w:val="24"/>
      <w:lang w:val="zh-CN" w:eastAsia="zh-CN"/>
    </w:rPr>
  </w:style>
  <w:style w:type="paragraph" w:customStyle="1" w:styleId="100">
    <w:name w:val="表内文字小10"/>
    <w:basedOn w:val="a"/>
    <w:qFormat/>
    <w:pPr>
      <w:adjustRightInd w:val="0"/>
      <w:snapToGrid w:val="0"/>
      <w:jc w:val="center"/>
    </w:pPr>
    <w:rPr>
      <w:bCs/>
      <w:color w:val="003366"/>
      <w:szCs w:val="20"/>
    </w:rPr>
  </w:style>
  <w:style w:type="paragraph" w:customStyle="1" w:styleId="afff8">
    <w:name w:val="表格内容自定"/>
    <w:basedOn w:val="a"/>
    <w:qFormat/>
    <w:pPr>
      <w:spacing w:line="280" w:lineRule="exact"/>
      <w:jc w:val="center"/>
    </w:pPr>
    <w:rPr>
      <w:kern w:val="0"/>
      <w:sz w:val="18"/>
      <w:szCs w:val="21"/>
    </w:rPr>
  </w:style>
  <w:style w:type="paragraph" w:customStyle="1" w:styleId="afff9">
    <w:name w:val="表格内容"/>
    <w:basedOn w:val="a"/>
    <w:link w:val="Char7"/>
    <w:qFormat/>
    <w:pPr>
      <w:overflowPunct w:val="0"/>
      <w:adjustRightInd w:val="0"/>
      <w:spacing w:before="40" w:after="60" w:line="200" w:lineRule="atLeast"/>
      <w:textAlignment w:val="baseline"/>
    </w:pPr>
    <w:rPr>
      <w:rFonts w:ascii="Arial" w:eastAsia="仿宋_GB2312" w:hAnsi="Arial"/>
      <w:kern w:val="0"/>
      <w:sz w:val="24"/>
      <w:szCs w:val="20"/>
      <w:lang w:val="zh-CN"/>
    </w:rPr>
  </w:style>
  <w:style w:type="character" w:customStyle="1" w:styleId="Char7">
    <w:name w:val="表格内容 Char"/>
    <w:link w:val="afff9"/>
    <w:qFormat/>
    <w:rPr>
      <w:rFonts w:ascii="Arial" w:eastAsia="仿宋_GB2312" w:hAnsi="Arial" w:cs="Times New Roman"/>
      <w:kern w:val="0"/>
      <w:sz w:val="24"/>
      <w:szCs w:val="20"/>
      <w:lang w:val="zh-CN" w:eastAsia="zh-CN"/>
    </w:rPr>
  </w:style>
  <w:style w:type="character" w:customStyle="1" w:styleId="z101">
    <w:name w:val="z101"/>
    <w:qFormat/>
    <w:rPr>
      <w:color w:val="000000"/>
      <w:sz w:val="21"/>
      <w:szCs w:val="21"/>
    </w:rPr>
  </w:style>
  <w:style w:type="paragraph" w:customStyle="1" w:styleId="xl24">
    <w:name w:val="xl24"/>
    <w:basedOn w:val="a"/>
    <w:qFormat/>
    <w:pPr>
      <w:widowControl/>
      <w:pBdr>
        <w:left w:val="single" w:sz="4" w:space="0" w:color="auto"/>
        <w:bottom w:val="single" w:sz="4" w:space="0" w:color="auto"/>
        <w:right w:val="single" w:sz="4" w:space="0" w:color="auto"/>
      </w:pBdr>
      <w:spacing w:before="100" w:after="100"/>
      <w:jc w:val="center"/>
      <w:textAlignment w:val="center"/>
    </w:pPr>
    <w:rPr>
      <w:rFonts w:ascii="宋体" w:hAnsi="宋体"/>
      <w:kern w:val="0"/>
      <w:sz w:val="24"/>
    </w:rPr>
  </w:style>
  <w:style w:type="character" w:customStyle="1" w:styleId="11">
    <w:name w:val="文档结构图 字符1"/>
    <w:link w:val="a6"/>
    <w:qFormat/>
    <w:rPr>
      <w:rFonts w:ascii="Times New Roman" w:eastAsia="宋体" w:hAnsi="Times New Roman" w:cs="Times New Roman"/>
      <w:szCs w:val="24"/>
      <w:shd w:val="clear" w:color="auto" w:fill="000080"/>
      <w:lang w:val="zh-CN" w:eastAsia="zh-CN"/>
    </w:rPr>
  </w:style>
  <w:style w:type="character" w:customStyle="1" w:styleId="afc">
    <w:name w:val="正文文本首行缩进 字符"/>
    <w:basedOn w:val="a9"/>
    <w:link w:val="afb"/>
    <w:uiPriority w:val="99"/>
    <w:semiHidden/>
    <w:qFormat/>
    <w:rPr>
      <w:rFonts w:ascii="Times New Roman" w:eastAsia="宋体" w:hAnsi="Times New Roman" w:cs="Times New Roman"/>
      <w:sz w:val="28"/>
      <w:szCs w:val="24"/>
    </w:rPr>
  </w:style>
  <w:style w:type="character" w:customStyle="1" w:styleId="25">
    <w:name w:val="正文文本首行缩进 2 字符"/>
    <w:basedOn w:val="ab"/>
    <w:link w:val="24"/>
    <w:uiPriority w:val="99"/>
    <w:semiHidden/>
    <w:qFormat/>
    <w:rPr>
      <w:rFonts w:ascii="Times New Roman" w:eastAsia="宋体" w:hAnsi="Times New Roman" w:cs="Times New Roman"/>
      <w:sz w:val="28"/>
      <w:szCs w:val="24"/>
    </w:rPr>
  </w:style>
  <w:style w:type="paragraph" w:styleId="afffa">
    <w:name w:val="List Paragraph"/>
    <w:basedOn w:val="a"/>
    <w:uiPriority w:val="34"/>
    <w:qFormat/>
    <w:pPr>
      <w:ind w:firstLineChars="200" w:firstLine="420"/>
    </w:pPr>
  </w:style>
  <w:style w:type="character" w:customStyle="1" w:styleId="23CharChar">
    <w:name w:val="样式23 Char Char"/>
    <w:link w:val="230"/>
    <w:qFormat/>
    <w:rPr>
      <w:rFonts w:ascii="宋体" w:hAnsi="宋体"/>
      <w:color w:val="000000"/>
      <w:sz w:val="24"/>
      <w:szCs w:val="24"/>
    </w:rPr>
  </w:style>
  <w:style w:type="paragraph" w:customStyle="1" w:styleId="230">
    <w:name w:val="样式23"/>
    <w:basedOn w:val="a"/>
    <w:link w:val="23CharChar"/>
    <w:qFormat/>
    <w:pPr>
      <w:spacing w:line="360" w:lineRule="auto"/>
      <w:ind w:firstLineChars="200" w:firstLine="480"/>
      <w:jc w:val="left"/>
    </w:pPr>
    <w:rPr>
      <w:rFonts w:ascii="宋体" w:eastAsiaTheme="minorEastAsia" w:hAnsi="宋体" w:cstheme="minorBidi"/>
      <w:color w:val="000000"/>
      <w:sz w:val="24"/>
    </w:rPr>
  </w:style>
  <w:style w:type="character" w:customStyle="1" w:styleId="2Char">
    <w:name w:val="标题 2 Char"/>
    <w:qFormat/>
    <w:rPr>
      <w:rFonts w:ascii="宋体" w:eastAsia="宋体" w:hAnsi="宋体"/>
      <w:b/>
      <w:bCs/>
      <w:kern w:val="2"/>
      <w:sz w:val="32"/>
      <w:szCs w:val="32"/>
    </w:rPr>
  </w:style>
  <w:style w:type="character" w:customStyle="1" w:styleId="01Char">
    <w:name w:val="正文01 Char"/>
    <w:link w:val="01"/>
    <w:qFormat/>
    <w:rPr>
      <w:rFonts w:eastAsia="宋体"/>
      <w:sz w:val="24"/>
    </w:rPr>
  </w:style>
  <w:style w:type="paragraph" w:customStyle="1" w:styleId="01">
    <w:name w:val="正文01"/>
    <w:basedOn w:val="a3"/>
    <w:link w:val="01Char"/>
    <w:qFormat/>
    <w:pPr>
      <w:widowControl w:val="0"/>
      <w:spacing w:line="360" w:lineRule="auto"/>
      <w:ind w:firstLineChars="200" w:firstLine="480"/>
      <w:jc w:val="both"/>
    </w:pPr>
    <w:rPr>
      <w:rFonts w:eastAsia="宋体"/>
      <w:w w:val="100"/>
      <w:sz w:val="24"/>
    </w:rPr>
  </w:style>
  <w:style w:type="table" w:customStyle="1" w:styleId="TableNormal">
    <w:name w:val="Table Normal"/>
    <w:uiPriority w:val="2"/>
    <w:semiHidden/>
    <w:unhideWhenUsed/>
    <w:qFormat/>
    <w:pPr>
      <w:widowControl w:val="0"/>
    </w:pPr>
    <w:rPr>
      <w:sz w:val="22"/>
      <w:lang w:eastAsia="en-US"/>
    </w:rPr>
    <w:tblPr>
      <w:tblCellMar>
        <w:top w:w="0" w:type="dxa"/>
        <w:left w:w="0" w:type="dxa"/>
        <w:bottom w:w="0" w:type="dxa"/>
        <w:right w:w="0" w:type="dxa"/>
      </w:tblCellMar>
    </w:tblPr>
  </w:style>
  <w:style w:type="paragraph" w:customStyle="1" w:styleId="1b">
    <w:name w:val="表样式1"/>
    <w:basedOn w:val="a"/>
    <w:qFormat/>
    <w:pPr>
      <w:snapToGrid w:val="0"/>
      <w:jc w:val="center"/>
    </w:pPr>
    <w:rPr>
      <w:rFonts w:ascii="Calibri" w:hAnsi="Calibri"/>
      <w:color w:val="000000"/>
      <w:szCs w:val="21"/>
    </w:rPr>
  </w:style>
  <w:style w:type="character" w:customStyle="1" w:styleId="Char4">
    <w:name w:val="表格文字 Char"/>
    <w:link w:val="affe"/>
    <w:qFormat/>
    <w:locked/>
    <w:rPr>
      <w:rFonts w:ascii="Times New Roman" w:eastAsia="仿宋_GB2312" w:hAnsi="Times New Roman" w:cs="Times New Roman"/>
      <w:kern w:val="0"/>
      <w:sz w:val="24"/>
      <w:szCs w:val="20"/>
    </w:rPr>
  </w:style>
  <w:style w:type="table" w:customStyle="1" w:styleId="Afffb">
    <w:name w:val="三线表A"/>
    <w:uiPriority w:val="99"/>
    <w:qFormat/>
    <w:pPr>
      <w:jc w:val="center"/>
    </w:pPr>
    <w:tblPr>
      <w:tblBorders>
        <w:bottom w:val="single" w:sz="8" w:space="0" w:color="auto"/>
        <w:insideH w:val="single" w:sz="6" w:space="0" w:color="auto"/>
        <w:insideV w:val="single" w:sz="6" w:space="0" w:color="auto"/>
      </w:tblBorders>
      <w:tblCellMar>
        <w:top w:w="0" w:type="dxa"/>
        <w:left w:w="108" w:type="dxa"/>
        <w:bottom w:w="0" w:type="dxa"/>
        <w:right w:w="108" w:type="dxa"/>
      </w:tblCellMar>
    </w:tblPr>
  </w:style>
  <w:style w:type="table" w:customStyle="1" w:styleId="1c">
    <w:name w:val="浅色底纹1"/>
    <w:basedOn w:val="a1"/>
    <w:uiPriority w:val="60"/>
    <w:qFormat/>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
    <w:name w:val="浅色底纹 - 强调文字颜色 11"/>
    <w:basedOn w:val="a1"/>
    <w:uiPriority w:val="60"/>
    <w:qFormat/>
    <w:rPr>
      <w:color w:val="2F5496" w:themeColor="accent1" w:themeShade="BF"/>
    </w:rPr>
    <w:tblPr>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character" w:customStyle="1" w:styleId="font21">
    <w:name w:val="font21"/>
    <w:basedOn w:val="a0"/>
    <w:qFormat/>
    <w:rPr>
      <w:rFonts w:ascii="等线" w:eastAsia="等线" w:hAnsi="等线" w:cs="等线" w:hint="eastAsia"/>
      <w:color w:val="000000"/>
      <w:sz w:val="20"/>
      <w:szCs w:val="20"/>
      <w:u w:val="none"/>
    </w:rPr>
  </w:style>
  <w:style w:type="character" w:customStyle="1" w:styleId="font01">
    <w:name w:val="font01"/>
    <w:basedOn w:val="a0"/>
    <w:qFormat/>
    <w:rPr>
      <w:rFonts w:ascii="等线" w:eastAsia="等线" w:hAnsi="等线" w:cs="等线" w:hint="eastAsia"/>
      <w:color w:val="000000"/>
      <w:sz w:val="20"/>
      <w:szCs w:val="20"/>
      <w:u w:val="none"/>
      <w:vertAlign w:val="subscript"/>
    </w:rPr>
  </w:style>
  <w:style w:type="character" w:customStyle="1" w:styleId="font11">
    <w:name w:val="font11"/>
    <w:basedOn w:val="a0"/>
    <w:qFormat/>
    <w:rPr>
      <w:rFonts w:ascii="等线" w:eastAsia="等线" w:hAnsi="等线" w:cs="等线" w:hint="eastAsia"/>
      <w:color w:val="000000"/>
      <w:sz w:val="22"/>
      <w:szCs w:val="22"/>
      <w:u w:val="none"/>
    </w:rPr>
  </w:style>
  <w:style w:type="paragraph" w:customStyle="1" w:styleId="afffc">
    <w:name w:val="表内容"/>
    <w:basedOn w:val="a"/>
    <w:next w:val="a"/>
    <w:qFormat/>
    <w:pPr>
      <w:jc w:val="center"/>
    </w:pPr>
    <w:rPr>
      <w:szCs w:val="20"/>
    </w:rPr>
  </w:style>
  <w:style w:type="paragraph" w:customStyle="1" w:styleId="afffd">
    <w:name w:val="表格内部"/>
    <w:basedOn w:val="a"/>
    <w:qFormat/>
    <w:pPr>
      <w:jc w:val="center"/>
    </w:pPr>
    <w:rPr>
      <w:kern w:val="24"/>
      <w:szCs w:val="18"/>
    </w:rPr>
  </w:style>
  <w:style w:type="paragraph" w:customStyle="1" w:styleId="1d">
    <w:name w:val="正文首行缩进1"/>
    <w:basedOn w:val="a8"/>
    <w:qFormat/>
    <w:pPr>
      <w:spacing w:after="120"/>
      <w:ind w:firstLineChars="100" w:firstLine="420"/>
    </w:pPr>
    <w:rPr>
      <w:sz w:val="21"/>
    </w:rPr>
  </w:style>
  <w:style w:type="paragraph" w:customStyle="1" w:styleId="2--">
    <w:name w:val="标题2--表格"/>
    <w:basedOn w:val="a"/>
    <w:qFormat/>
    <w:pPr>
      <w:jc w:val="left"/>
    </w:pPr>
    <w:rPr>
      <w:b/>
      <w:sz w:val="30"/>
      <w:szCs w:val="28"/>
    </w:rPr>
  </w:style>
  <w:style w:type="paragraph" w:customStyle="1" w:styleId="3--">
    <w:name w:val="标题3--表格"/>
    <w:basedOn w:val="a"/>
    <w:qFormat/>
    <w:pPr>
      <w:jc w:val="left"/>
    </w:pPr>
    <w:rPr>
      <w:b/>
      <w:sz w:val="28"/>
    </w:rPr>
  </w:style>
  <w:style w:type="paragraph" w:customStyle="1" w:styleId="1e">
    <w:name w:val="表格内容1"/>
    <w:basedOn w:val="a"/>
    <w:qFormat/>
    <w:pPr>
      <w:jc w:val="center"/>
    </w:pPr>
    <w:rPr>
      <w:kern w:val="0"/>
      <w:szCs w:val="21"/>
    </w:rPr>
  </w:style>
  <w:style w:type="paragraph" w:customStyle="1" w:styleId="p15">
    <w:name w:val="p15"/>
    <w:basedOn w:val="a"/>
    <w:qFormat/>
    <w:pPr>
      <w:widowControl/>
      <w:jc w:val="left"/>
    </w:pPr>
    <w:rPr>
      <w:kern w:val="0"/>
      <w:sz w:val="20"/>
      <w:szCs w:val="20"/>
    </w:rPr>
  </w:style>
  <w:style w:type="paragraph" w:customStyle="1" w:styleId="afffe">
    <w:name w:val="正文首行缩进"/>
    <w:basedOn w:val="a8"/>
    <w:rsid w:val="0090464E"/>
    <w:pPr>
      <w:spacing w:before="100" w:beforeAutospacing="1" w:after="120"/>
      <w:ind w:firstLineChars="100" w:firstLine="420"/>
    </w:pPr>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88308">
      <w:bodyDiv w:val="1"/>
      <w:marLeft w:val="0"/>
      <w:marRight w:val="0"/>
      <w:marTop w:val="0"/>
      <w:marBottom w:val="0"/>
      <w:divBdr>
        <w:top w:val="none" w:sz="0" w:space="0" w:color="auto"/>
        <w:left w:val="none" w:sz="0" w:space="0" w:color="auto"/>
        <w:bottom w:val="none" w:sz="0" w:space="0" w:color="auto"/>
        <w:right w:val="none" w:sz="0" w:space="0" w:color="auto"/>
      </w:divBdr>
    </w:div>
    <w:div w:id="76445460">
      <w:bodyDiv w:val="1"/>
      <w:marLeft w:val="0"/>
      <w:marRight w:val="0"/>
      <w:marTop w:val="0"/>
      <w:marBottom w:val="0"/>
      <w:divBdr>
        <w:top w:val="none" w:sz="0" w:space="0" w:color="auto"/>
        <w:left w:val="none" w:sz="0" w:space="0" w:color="auto"/>
        <w:bottom w:val="none" w:sz="0" w:space="0" w:color="auto"/>
        <w:right w:val="none" w:sz="0" w:space="0" w:color="auto"/>
      </w:divBdr>
    </w:div>
    <w:div w:id="78530973">
      <w:bodyDiv w:val="1"/>
      <w:marLeft w:val="0"/>
      <w:marRight w:val="0"/>
      <w:marTop w:val="0"/>
      <w:marBottom w:val="0"/>
      <w:divBdr>
        <w:top w:val="none" w:sz="0" w:space="0" w:color="auto"/>
        <w:left w:val="none" w:sz="0" w:space="0" w:color="auto"/>
        <w:bottom w:val="none" w:sz="0" w:space="0" w:color="auto"/>
        <w:right w:val="none" w:sz="0" w:space="0" w:color="auto"/>
      </w:divBdr>
    </w:div>
    <w:div w:id="142083685">
      <w:bodyDiv w:val="1"/>
      <w:marLeft w:val="0"/>
      <w:marRight w:val="0"/>
      <w:marTop w:val="0"/>
      <w:marBottom w:val="0"/>
      <w:divBdr>
        <w:top w:val="none" w:sz="0" w:space="0" w:color="auto"/>
        <w:left w:val="none" w:sz="0" w:space="0" w:color="auto"/>
        <w:bottom w:val="none" w:sz="0" w:space="0" w:color="auto"/>
        <w:right w:val="none" w:sz="0" w:space="0" w:color="auto"/>
      </w:divBdr>
    </w:div>
    <w:div w:id="160314762">
      <w:bodyDiv w:val="1"/>
      <w:marLeft w:val="0"/>
      <w:marRight w:val="0"/>
      <w:marTop w:val="0"/>
      <w:marBottom w:val="0"/>
      <w:divBdr>
        <w:top w:val="none" w:sz="0" w:space="0" w:color="auto"/>
        <w:left w:val="none" w:sz="0" w:space="0" w:color="auto"/>
        <w:bottom w:val="none" w:sz="0" w:space="0" w:color="auto"/>
        <w:right w:val="none" w:sz="0" w:space="0" w:color="auto"/>
      </w:divBdr>
    </w:div>
    <w:div w:id="186992761">
      <w:bodyDiv w:val="1"/>
      <w:marLeft w:val="0"/>
      <w:marRight w:val="0"/>
      <w:marTop w:val="0"/>
      <w:marBottom w:val="0"/>
      <w:divBdr>
        <w:top w:val="none" w:sz="0" w:space="0" w:color="auto"/>
        <w:left w:val="none" w:sz="0" w:space="0" w:color="auto"/>
        <w:bottom w:val="none" w:sz="0" w:space="0" w:color="auto"/>
        <w:right w:val="none" w:sz="0" w:space="0" w:color="auto"/>
      </w:divBdr>
    </w:div>
    <w:div w:id="309098334">
      <w:bodyDiv w:val="1"/>
      <w:marLeft w:val="0"/>
      <w:marRight w:val="0"/>
      <w:marTop w:val="0"/>
      <w:marBottom w:val="0"/>
      <w:divBdr>
        <w:top w:val="none" w:sz="0" w:space="0" w:color="auto"/>
        <w:left w:val="none" w:sz="0" w:space="0" w:color="auto"/>
        <w:bottom w:val="none" w:sz="0" w:space="0" w:color="auto"/>
        <w:right w:val="none" w:sz="0" w:space="0" w:color="auto"/>
      </w:divBdr>
    </w:div>
    <w:div w:id="402799554">
      <w:bodyDiv w:val="1"/>
      <w:marLeft w:val="0"/>
      <w:marRight w:val="0"/>
      <w:marTop w:val="0"/>
      <w:marBottom w:val="0"/>
      <w:divBdr>
        <w:top w:val="none" w:sz="0" w:space="0" w:color="auto"/>
        <w:left w:val="none" w:sz="0" w:space="0" w:color="auto"/>
        <w:bottom w:val="none" w:sz="0" w:space="0" w:color="auto"/>
        <w:right w:val="none" w:sz="0" w:space="0" w:color="auto"/>
      </w:divBdr>
    </w:div>
    <w:div w:id="612709929">
      <w:bodyDiv w:val="1"/>
      <w:marLeft w:val="0"/>
      <w:marRight w:val="0"/>
      <w:marTop w:val="0"/>
      <w:marBottom w:val="0"/>
      <w:divBdr>
        <w:top w:val="none" w:sz="0" w:space="0" w:color="auto"/>
        <w:left w:val="none" w:sz="0" w:space="0" w:color="auto"/>
        <w:bottom w:val="none" w:sz="0" w:space="0" w:color="auto"/>
        <w:right w:val="none" w:sz="0" w:space="0" w:color="auto"/>
      </w:divBdr>
    </w:div>
    <w:div w:id="630213762">
      <w:bodyDiv w:val="1"/>
      <w:marLeft w:val="0"/>
      <w:marRight w:val="0"/>
      <w:marTop w:val="0"/>
      <w:marBottom w:val="0"/>
      <w:divBdr>
        <w:top w:val="none" w:sz="0" w:space="0" w:color="auto"/>
        <w:left w:val="none" w:sz="0" w:space="0" w:color="auto"/>
        <w:bottom w:val="none" w:sz="0" w:space="0" w:color="auto"/>
        <w:right w:val="none" w:sz="0" w:space="0" w:color="auto"/>
      </w:divBdr>
    </w:div>
    <w:div w:id="742875717">
      <w:bodyDiv w:val="1"/>
      <w:marLeft w:val="0"/>
      <w:marRight w:val="0"/>
      <w:marTop w:val="0"/>
      <w:marBottom w:val="0"/>
      <w:divBdr>
        <w:top w:val="none" w:sz="0" w:space="0" w:color="auto"/>
        <w:left w:val="none" w:sz="0" w:space="0" w:color="auto"/>
        <w:bottom w:val="none" w:sz="0" w:space="0" w:color="auto"/>
        <w:right w:val="none" w:sz="0" w:space="0" w:color="auto"/>
      </w:divBdr>
    </w:div>
    <w:div w:id="815030505">
      <w:bodyDiv w:val="1"/>
      <w:marLeft w:val="0"/>
      <w:marRight w:val="0"/>
      <w:marTop w:val="0"/>
      <w:marBottom w:val="0"/>
      <w:divBdr>
        <w:top w:val="none" w:sz="0" w:space="0" w:color="auto"/>
        <w:left w:val="none" w:sz="0" w:space="0" w:color="auto"/>
        <w:bottom w:val="none" w:sz="0" w:space="0" w:color="auto"/>
        <w:right w:val="none" w:sz="0" w:space="0" w:color="auto"/>
      </w:divBdr>
    </w:div>
    <w:div w:id="866597525">
      <w:bodyDiv w:val="1"/>
      <w:marLeft w:val="0"/>
      <w:marRight w:val="0"/>
      <w:marTop w:val="0"/>
      <w:marBottom w:val="0"/>
      <w:divBdr>
        <w:top w:val="none" w:sz="0" w:space="0" w:color="auto"/>
        <w:left w:val="none" w:sz="0" w:space="0" w:color="auto"/>
        <w:bottom w:val="none" w:sz="0" w:space="0" w:color="auto"/>
        <w:right w:val="none" w:sz="0" w:space="0" w:color="auto"/>
      </w:divBdr>
    </w:div>
    <w:div w:id="901217398">
      <w:bodyDiv w:val="1"/>
      <w:marLeft w:val="0"/>
      <w:marRight w:val="0"/>
      <w:marTop w:val="0"/>
      <w:marBottom w:val="0"/>
      <w:divBdr>
        <w:top w:val="none" w:sz="0" w:space="0" w:color="auto"/>
        <w:left w:val="none" w:sz="0" w:space="0" w:color="auto"/>
        <w:bottom w:val="none" w:sz="0" w:space="0" w:color="auto"/>
        <w:right w:val="none" w:sz="0" w:space="0" w:color="auto"/>
      </w:divBdr>
    </w:div>
    <w:div w:id="909846373">
      <w:bodyDiv w:val="1"/>
      <w:marLeft w:val="0"/>
      <w:marRight w:val="0"/>
      <w:marTop w:val="0"/>
      <w:marBottom w:val="0"/>
      <w:divBdr>
        <w:top w:val="none" w:sz="0" w:space="0" w:color="auto"/>
        <w:left w:val="none" w:sz="0" w:space="0" w:color="auto"/>
        <w:bottom w:val="none" w:sz="0" w:space="0" w:color="auto"/>
        <w:right w:val="none" w:sz="0" w:space="0" w:color="auto"/>
      </w:divBdr>
    </w:div>
    <w:div w:id="967857701">
      <w:bodyDiv w:val="1"/>
      <w:marLeft w:val="0"/>
      <w:marRight w:val="0"/>
      <w:marTop w:val="0"/>
      <w:marBottom w:val="0"/>
      <w:divBdr>
        <w:top w:val="none" w:sz="0" w:space="0" w:color="auto"/>
        <w:left w:val="none" w:sz="0" w:space="0" w:color="auto"/>
        <w:bottom w:val="none" w:sz="0" w:space="0" w:color="auto"/>
        <w:right w:val="none" w:sz="0" w:space="0" w:color="auto"/>
      </w:divBdr>
    </w:div>
    <w:div w:id="1227378577">
      <w:bodyDiv w:val="1"/>
      <w:marLeft w:val="0"/>
      <w:marRight w:val="0"/>
      <w:marTop w:val="0"/>
      <w:marBottom w:val="0"/>
      <w:divBdr>
        <w:top w:val="none" w:sz="0" w:space="0" w:color="auto"/>
        <w:left w:val="none" w:sz="0" w:space="0" w:color="auto"/>
        <w:bottom w:val="none" w:sz="0" w:space="0" w:color="auto"/>
        <w:right w:val="none" w:sz="0" w:space="0" w:color="auto"/>
      </w:divBdr>
    </w:div>
    <w:div w:id="1326980302">
      <w:bodyDiv w:val="1"/>
      <w:marLeft w:val="0"/>
      <w:marRight w:val="0"/>
      <w:marTop w:val="0"/>
      <w:marBottom w:val="0"/>
      <w:divBdr>
        <w:top w:val="none" w:sz="0" w:space="0" w:color="auto"/>
        <w:left w:val="none" w:sz="0" w:space="0" w:color="auto"/>
        <w:bottom w:val="none" w:sz="0" w:space="0" w:color="auto"/>
        <w:right w:val="none" w:sz="0" w:space="0" w:color="auto"/>
      </w:divBdr>
    </w:div>
    <w:div w:id="1396472042">
      <w:bodyDiv w:val="1"/>
      <w:marLeft w:val="0"/>
      <w:marRight w:val="0"/>
      <w:marTop w:val="0"/>
      <w:marBottom w:val="0"/>
      <w:divBdr>
        <w:top w:val="none" w:sz="0" w:space="0" w:color="auto"/>
        <w:left w:val="none" w:sz="0" w:space="0" w:color="auto"/>
        <w:bottom w:val="none" w:sz="0" w:space="0" w:color="auto"/>
        <w:right w:val="none" w:sz="0" w:space="0" w:color="auto"/>
      </w:divBdr>
    </w:div>
    <w:div w:id="1423912872">
      <w:bodyDiv w:val="1"/>
      <w:marLeft w:val="0"/>
      <w:marRight w:val="0"/>
      <w:marTop w:val="0"/>
      <w:marBottom w:val="0"/>
      <w:divBdr>
        <w:top w:val="none" w:sz="0" w:space="0" w:color="auto"/>
        <w:left w:val="none" w:sz="0" w:space="0" w:color="auto"/>
        <w:bottom w:val="none" w:sz="0" w:space="0" w:color="auto"/>
        <w:right w:val="none" w:sz="0" w:space="0" w:color="auto"/>
      </w:divBdr>
    </w:div>
    <w:div w:id="1461995882">
      <w:bodyDiv w:val="1"/>
      <w:marLeft w:val="0"/>
      <w:marRight w:val="0"/>
      <w:marTop w:val="0"/>
      <w:marBottom w:val="0"/>
      <w:divBdr>
        <w:top w:val="none" w:sz="0" w:space="0" w:color="auto"/>
        <w:left w:val="none" w:sz="0" w:space="0" w:color="auto"/>
        <w:bottom w:val="none" w:sz="0" w:space="0" w:color="auto"/>
        <w:right w:val="none" w:sz="0" w:space="0" w:color="auto"/>
      </w:divBdr>
    </w:div>
    <w:div w:id="1555123043">
      <w:bodyDiv w:val="1"/>
      <w:marLeft w:val="0"/>
      <w:marRight w:val="0"/>
      <w:marTop w:val="0"/>
      <w:marBottom w:val="0"/>
      <w:divBdr>
        <w:top w:val="none" w:sz="0" w:space="0" w:color="auto"/>
        <w:left w:val="none" w:sz="0" w:space="0" w:color="auto"/>
        <w:bottom w:val="none" w:sz="0" w:space="0" w:color="auto"/>
        <w:right w:val="none" w:sz="0" w:space="0" w:color="auto"/>
      </w:divBdr>
    </w:div>
    <w:div w:id="1730610292">
      <w:bodyDiv w:val="1"/>
      <w:marLeft w:val="0"/>
      <w:marRight w:val="0"/>
      <w:marTop w:val="0"/>
      <w:marBottom w:val="0"/>
      <w:divBdr>
        <w:top w:val="none" w:sz="0" w:space="0" w:color="auto"/>
        <w:left w:val="none" w:sz="0" w:space="0" w:color="auto"/>
        <w:bottom w:val="none" w:sz="0" w:space="0" w:color="auto"/>
        <w:right w:val="none" w:sz="0" w:space="0" w:color="auto"/>
      </w:divBdr>
    </w:div>
    <w:div w:id="1779134917">
      <w:bodyDiv w:val="1"/>
      <w:marLeft w:val="0"/>
      <w:marRight w:val="0"/>
      <w:marTop w:val="0"/>
      <w:marBottom w:val="0"/>
      <w:divBdr>
        <w:top w:val="none" w:sz="0" w:space="0" w:color="auto"/>
        <w:left w:val="none" w:sz="0" w:space="0" w:color="auto"/>
        <w:bottom w:val="none" w:sz="0" w:space="0" w:color="auto"/>
        <w:right w:val="none" w:sz="0" w:space="0" w:color="auto"/>
      </w:divBdr>
    </w:div>
    <w:div w:id="1826433141">
      <w:bodyDiv w:val="1"/>
      <w:marLeft w:val="0"/>
      <w:marRight w:val="0"/>
      <w:marTop w:val="0"/>
      <w:marBottom w:val="0"/>
      <w:divBdr>
        <w:top w:val="none" w:sz="0" w:space="0" w:color="auto"/>
        <w:left w:val="none" w:sz="0" w:space="0" w:color="auto"/>
        <w:bottom w:val="none" w:sz="0" w:space="0" w:color="auto"/>
        <w:right w:val="none" w:sz="0" w:space="0" w:color="auto"/>
      </w:divBdr>
    </w:div>
    <w:div w:id="1860271109">
      <w:bodyDiv w:val="1"/>
      <w:marLeft w:val="0"/>
      <w:marRight w:val="0"/>
      <w:marTop w:val="0"/>
      <w:marBottom w:val="0"/>
      <w:divBdr>
        <w:top w:val="none" w:sz="0" w:space="0" w:color="auto"/>
        <w:left w:val="none" w:sz="0" w:space="0" w:color="auto"/>
        <w:bottom w:val="none" w:sz="0" w:space="0" w:color="auto"/>
        <w:right w:val="none" w:sz="0" w:space="0" w:color="auto"/>
      </w:divBdr>
    </w:div>
    <w:div w:id="1898658759">
      <w:bodyDiv w:val="1"/>
      <w:marLeft w:val="0"/>
      <w:marRight w:val="0"/>
      <w:marTop w:val="0"/>
      <w:marBottom w:val="0"/>
      <w:divBdr>
        <w:top w:val="none" w:sz="0" w:space="0" w:color="auto"/>
        <w:left w:val="none" w:sz="0" w:space="0" w:color="auto"/>
        <w:bottom w:val="none" w:sz="0" w:space="0" w:color="auto"/>
        <w:right w:val="none" w:sz="0" w:space="0" w:color="auto"/>
      </w:divBdr>
    </w:div>
    <w:div w:id="1902248622">
      <w:bodyDiv w:val="1"/>
      <w:marLeft w:val="0"/>
      <w:marRight w:val="0"/>
      <w:marTop w:val="0"/>
      <w:marBottom w:val="0"/>
      <w:divBdr>
        <w:top w:val="none" w:sz="0" w:space="0" w:color="auto"/>
        <w:left w:val="none" w:sz="0" w:space="0" w:color="auto"/>
        <w:bottom w:val="none" w:sz="0" w:space="0" w:color="auto"/>
        <w:right w:val="none" w:sz="0" w:space="0" w:color="auto"/>
      </w:divBdr>
    </w:div>
    <w:div w:id="1943339712">
      <w:bodyDiv w:val="1"/>
      <w:marLeft w:val="0"/>
      <w:marRight w:val="0"/>
      <w:marTop w:val="0"/>
      <w:marBottom w:val="0"/>
      <w:divBdr>
        <w:top w:val="none" w:sz="0" w:space="0" w:color="auto"/>
        <w:left w:val="none" w:sz="0" w:space="0" w:color="auto"/>
        <w:bottom w:val="none" w:sz="0" w:space="0" w:color="auto"/>
        <w:right w:val="none" w:sz="0" w:space="0" w:color="auto"/>
      </w:divBdr>
    </w:div>
    <w:div w:id="2043743021">
      <w:bodyDiv w:val="1"/>
      <w:marLeft w:val="0"/>
      <w:marRight w:val="0"/>
      <w:marTop w:val="0"/>
      <w:marBottom w:val="0"/>
      <w:divBdr>
        <w:top w:val="none" w:sz="0" w:space="0" w:color="auto"/>
        <w:left w:val="none" w:sz="0" w:space="0" w:color="auto"/>
        <w:bottom w:val="none" w:sz="0" w:space="0" w:color="auto"/>
        <w:right w:val="none" w:sz="0" w:space="0" w:color="auto"/>
      </w:divBdr>
    </w:div>
    <w:div w:id="20486037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96DE20DF-0C7D-49F4-BB34-1F36C37D2D2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1146</TotalTime>
  <Pages>28</Pages>
  <Words>2479</Words>
  <Characters>14132</Characters>
  <Application>Microsoft Office Word</Application>
  <DocSecurity>0</DocSecurity>
  <Lines>117</Lines>
  <Paragraphs>33</Paragraphs>
  <ScaleCrop>false</ScaleCrop>
  <Company/>
  <LinksUpToDate>false</LinksUpToDate>
  <CharactersWithSpaces>16578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LK</dc:creator>
  <cp:lastModifiedBy>Administrator</cp:lastModifiedBy>
  <cp:revision>5828</cp:revision>
  <cp:lastPrinted>2021-09-09T07:00:00Z</cp:lastPrinted>
  <dcterms:created xsi:type="dcterms:W3CDTF">2019-05-10T06:24:00Z</dcterms:created>
  <dcterms:modified xsi:type="dcterms:W3CDTF">2021-09-09T08:15:00Z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